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2D" w:rsidRDefault="00FF6520" w:rsidP="000370A0">
      <w:pPr>
        <w:keepNext/>
        <w:keepLines/>
        <w:spacing w:before="0" w:after="0" w:line="240" w:lineRule="auto"/>
        <w:ind w:left="6096" w:firstLine="0"/>
        <w:jc w:val="left"/>
        <w:rPr>
          <w:sz w:val="28"/>
        </w:rPr>
      </w:pPr>
      <w:r w:rsidRPr="00B81A2D">
        <w:rPr>
          <w:sz w:val="28"/>
        </w:rPr>
        <w:t xml:space="preserve">Приложение </w:t>
      </w:r>
    </w:p>
    <w:p w:rsidR="00B81A2D" w:rsidRDefault="00FF6520" w:rsidP="000370A0">
      <w:pPr>
        <w:keepNext/>
        <w:keepLines/>
        <w:spacing w:before="0" w:after="0" w:line="240" w:lineRule="auto"/>
        <w:ind w:left="6096" w:firstLine="0"/>
        <w:jc w:val="left"/>
        <w:rPr>
          <w:sz w:val="28"/>
        </w:rPr>
      </w:pPr>
      <w:r w:rsidRPr="00B81A2D">
        <w:rPr>
          <w:sz w:val="28"/>
        </w:rPr>
        <w:t xml:space="preserve">к </w:t>
      </w:r>
      <w:r w:rsidR="00B81A2D">
        <w:rPr>
          <w:sz w:val="28"/>
        </w:rPr>
        <w:t>п</w:t>
      </w:r>
      <w:r w:rsidRPr="00B81A2D">
        <w:rPr>
          <w:sz w:val="28"/>
        </w:rPr>
        <w:t>риказу</w:t>
      </w:r>
      <w:r w:rsidR="00B81A2D">
        <w:rPr>
          <w:sz w:val="28"/>
        </w:rPr>
        <w:t xml:space="preserve"> начальника Государственного казенного учреждения Московской области </w:t>
      </w:r>
      <w:r w:rsidR="000370A0">
        <w:rPr>
          <w:sz w:val="28"/>
        </w:rPr>
        <w:t>«</w:t>
      </w:r>
      <w:r w:rsidR="00B81A2D">
        <w:rPr>
          <w:sz w:val="28"/>
        </w:rPr>
        <w:t>Мособлрезерв</w:t>
      </w:r>
      <w:r w:rsidR="000370A0">
        <w:rPr>
          <w:sz w:val="28"/>
        </w:rPr>
        <w:t>»</w:t>
      </w:r>
    </w:p>
    <w:p w:rsidR="00703A56" w:rsidRPr="00B81A2D" w:rsidRDefault="00FF6520" w:rsidP="000370A0">
      <w:pPr>
        <w:keepNext/>
        <w:keepLines/>
        <w:spacing w:before="0" w:after="0" w:line="240" w:lineRule="auto"/>
        <w:ind w:left="6096" w:firstLine="0"/>
        <w:jc w:val="left"/>
        <w:rPr>
          <w:sz w:val="28"/>
        </w:rPr>
      </w:pPr>
      <w:r w:rsidRPr="00B81A2D">
        <w:rPr>
          <w:sz w:val="28"/>
        </w:rPr>
        <w:t xml:space="preserve">от </w:t>
      </w:r>
      <w:r w:rsidRPr="00B81A2D">
        <w:rPr>
          <w:sz w:val="28"/>
          <w:u w:val="single"/>
        </w:rPr>
        <w:t>                     </w:t>
      </w:r>
      <w:r w:rsidRPr="00B81A2D">
        <w:rPr>
          <w:sz w:val="28"/>
        </w:rPr>
        <w:t xml:space="preserve"> №</w:t>
      </w:r>
      <w:r w:rsidR="00B81A2D">
        <w:rPr>
          <w:sz w:val="28"/>
        </w:rPr>
        <w:t>______</w:t>
      </w:r>
    </w:p>
    <w:p w:rsidR="00BD715D" w:rsidRPr="00B81A2D" w:rsidRDefault="00BD715D" w:rsidP="000370A0">
      <w:pPr>
        <w:pStyle w:val="a4"/>
        <w:spacing w:before="0" w:after="0"/>
        <w:ind w:left="6096"/>
        <w:rPr>
          <w:sz w:val="36"/>
        </w:rPr>
      </w:pPr>
      <w:bookmarkStart w:id="0" w:name="_docStart_2"/>
      <w:bookmarkStart w:id="1" w:name="_title_2"/>
      <w:bookmarkStart w:id="2" w:name="_ref_1-7e103fc1367240"/>
      <w:bookmarkEnd w:id="0"/>
    </w:p>
    <w:p w:rsidR="00BD715D" w:rsidRPr="003B5433" w:rsidRDefault="00BD715D" w:rsidP="000370A0">
      <w:pPr>
        <w:pStyle w:val="a4"/>
        <w:spacing w:before="0" w:after="0"/>
        <w:ind w:left="6096"/>
      </w:pPr>
    </w:p>
    <w:p w:rsidR="00BD715D" w:rsidRPr="003B5433" w:rsidRDefault="00BD715D" w:rsidP="00ED4B1F">
      <w:pPr>
        <w:pStyle w:val="a4"/>
        <w:spacing w:before="0" w:after="0"/>
      </w:pPr>
    </w:p>
    <w:p w:rsidR="00BD715D" w:rsidRPr="003B5433" w:rsidRDefault="00BD715D" w:rsidP="00ED4B1F">
      <w:pPr>
        <w:pStyle w:val="a4"/>
        <w:spacing w:before="0" w:after="0"/>
      </w:pPr>
    </w:p>
    <w:p w:rsidR="00BD715D" w:rsidRPr="003B5433" w:rsidRDefault="00BD715D" w:rsidP="00ED4B1F">
      <w:pPr>
        <w:pStyle w:val="a4"/>
        <w:spacing w:before="0" w:after="0"/>
      </w:pPr>
    </w:p>
    <w:p w:rsidR="00BD715D" w:rsidRPr="003B5433" w:rsidRDefault="00BD715D" w:rsidP="00ED4B1F">
      <w:pPr>
        <w:pStyle w:val="a4"/>
        <w:spacing w:before="0" w:after="0"/>
      </w:pPr>
    </w:p>
    <w:p w:rsidR="00BD715D" w:rsidRPr="003B5433" w:rsidRDefault="00BD715D" w:rsidP="00ED4B1F">
      <w:pPr>
        <w:pStyle w:val="a4"/>
        <w:spacing w:before="0" w:after="0"/>
      </w:pPr>
    </w:p>
    <w:p w:rsidR="0017477B" w:rsidRPr="003B5433" w:rsidRDefault="0017477B" w:rsidP="00ED4B1F">
      <w:pPr>
        <w:spacing w:before="0" w:after="0"/>
      </w:pPr>
    </w:p>
    <w:p w:rsidR="0017477B" w:rsidRPr="003B5433" w:rsidRDefault="0017477B" w:rsidP="00ED4B1F">
      <w:pPr>
        <w:spacing w:before="0" w:after="0"/>
      </w:pPr>
    </w:p>
    <w:p w:rsidR="0017477B" w:rsidRPr="003B5433" w:rsidRDefault="0017477B" w:rsidP="00ED4B1F">
      <w:pPr>
        <w:spacing w:before="0" w:after="0"/>
      </w:pPr>
    </w:p>
    <w:p w:rsidR="0017477B" w:rsidRPr="003B5433" w:rsidRDefault="0017477B" w:rsidP="00ED4B1F">
      <w:pPr>
        <w:spacing w:before="0" w:after="0"/>
      </w:pPr>
    </w:p>
    <w:p w:rsidR="0017477B" w:rsidRPr="003B5433" w:rsidRDefault="0017477B" w:rsidP="00ED4B1F">
      <w:pPr>
        <w:spacing w:before="0" w:after="0"/>
      </w:pPr>
    </w:p>
    <w:p w:rsidR="0017477B" w:rsidRPr="003B5433" w:rsidRDefault="0017477B" w:rsidP="00ED4B1F">
      <w:pPr>
        <w:spacing w:before="0" w:after="0"/>
      </w:pPr>
    </w:p>
    <w:p w:rsidR="00BD715D" w:rsidRPr="003B5433" w:rsidRDefault="00BD715D" w:rsidP="00ED4B1F">
      <w:pPr>
        <w:pStyle w:val="a4"/>
        <w:spacing w:before="0" w:after="0"/>
      </w:pPr>
    </w:p>
    <w:p w:rsidR="00BD715D" w:rsidRPr="003B5433" w:rsidRDefault="00BD715D" w:rsidP="00ED4B1F">
      <w:pPr>
        <w:pStyle w:val="a4"/>
        <w:spacing w:before="0" w:after="0"/>
      </w:pPr>
    </w:p>
    <w:p w:rsidR="00BD715D" w:rsidRPr="00B81A2D" w:rsidRDefault="00B81A2D" w:rsidP="00ED4B1F">
      <w:pPr>
        <w:pStyle w:val="a4"/>
        <w:spacing w:before="0" w:after="0"/>
        <w:rPr>
          <w:b w:val="0"/>
          <w:sz w:val="36"/>
          <w:szCs w:val="36"/>
        </w:rPr>
      </w:pPr>
      <w:r w:rsidRPr="00B81A2D">
        <w:rPr>
          <w:b w:val="0"/>
          <w:sz w:val="36"/>
          <w:szCs w:val="36"/>
        </w:rPr>
        <w:t>УЧЕТНАЯ ПОЛИТИКА</w:t>
      </w:r>
      <w:r w:rsidRPr="00B81A2D">
        <w:rPr>
          <w:b w:val="0"/>
          <w:sz w:val="36"/>
          <w:szCs w:val="36"/>
        </w:rPr>
        <w:br/>
      </w:r>
      <w:bookmarkEnd w:id="1"/>
      <w:bookmarkEnd w:id="2"/>
      <w:r w:rsidRPr="00B81A2D">
        <w:rPr>
          <w:b w:val="0"/>
          <w:sz w:val="36"/>
          <w:szCs w:val="36"/>
        </w:rPr>
        <w:t xml:space="preserve">Государственного </w:t>
      </w:r>
      <w:r w:rsidR="00BD715D" w:rsidRPr="00B81A2D">
        <w:rPr>
          <w:b w:val="0"/>
          <w:sz w:val="36"/>
          <w:szCs w:val="36"/>
        </w:rPr>
        <w:t xml:space="preserve">казенного учреждения </w:t>
      </w:r>
    </w:p>
    <w:p w:rsidR="00BD715D" w:rsidRPr="00B81A2D" w:rsidRDefault="00BD715D" w:rsidP="00ED4B1F">
      <w:pPr>
        <w:pStyle w:val="a4"/>
        <w:spacing w:before="0" w:after="0"/>
        <w:rPr>
          <w:b w:val="0"/>
          <w:sz w:val="36"/>
          <w:szCs w:val="36"/>
        </w:rPr>
      </w:pPr>
      <w:r w:rsidRPr="00B81A2D">
        <w:rPr>
          <w:b w:val="0"/>
          <w:sz w:val="36"/>
          <w:szCs w:val="36"/>
        </w:rPr>
        <w:t xml:space="preserve">Московской области </w:t>
      </w:r>
      <w:r w:rsidR="000370A0">
        <w:rPr>
          <w:b w:val="0"/>
          <w:sz w:val="36"/>
          <w:szCs w:val="36"/>
        </w:rPr>
        <w:t>«</w:t>
      </w:r>
      <w:r w:rsidR="00CA2B65" w:rsidRPr="00B81A2D">
        <w:rPr>
          <w:b w:val="0"/>
          <w:sz w:val="36"/>
          <w:szCs w:val="36"/>
        </w:rPr>
        <w:t>Мособлрезерв</w:t>
      </w:r>
      <w:r w:rsidR="000370A0">
        <w:rPr>
          <w:b w:val="0"/>
          <w:sz w:val="36"/>
          <w:szCs w:val="36"/>
        </w:rPr>
        <w:t>»</w:t>
      </w:r>
      <w:r w:rsidRPr="00B81A2D">
        <w:rPr>
          <w:b w:val="0"/>
          <w:sz w:val="36"/>
          <w:szCs w:val="36"/>
        </w:rPr>
        <w:t xml:space="preserve"> </w:t>
      </w:r>
    </w:p>
    <w:p w:rsidR="00BD715D" w:rsidRPr="00B81A2D" w:rsidRDefault="00BD715D" w:rsidP="00ED4B1F">
      <w:pPr>
        <w:pStyle w:val="a4"/>
        <w:spacing w:before="0" w:after="0"/>
        <w:rPr>
          <w:b w:val="0"/>
          <w:sz w:val="36"/>
          <w:szCs w:val="36"/>
        </w:rPr>
      </w:pPr>
      <w:r w:rsidRPr="00B81A2D">
        <w:rPr>
          <w:b w:val="0"/>
          <w:sz w:val="36"/>
          <w:szCs w:val="36"/>
        </w:rPr>
        <w:t xml:space="preserve">(ГКУ МО </w:t>
      </w:r>
      <w:r w:rsidR="000370A0">
        <w:rPr>
          <w:b w:val="0"/>
          <w:sz w:val="36"/>
          <w:szCs w:val="36"/>
        </w:rPr>
        <w:t>«</w:t>
      </w:r>
      <w:r w:rsidR="00CA2B65" w:rsidRPr="00B81A2D">
        <w:rPr>
          <w:b w:val="0"/>
          <w:sz w:val="36"/>
          <w:szCs w:val="36"/>
        </w:rPr>
        <w:t>Мособлрезерв</w:t>
      </w:r>
      <w:r w:rsidR="000370A0">
        <w:rPr>
          <w:b w:val="0"/>
          <w:sz w:val="36"/>
          <w:szCs w:val="36"/>
        </w:rPr>
        <w:t>»</w:t>
      </w:r>
      <w:r w:rsidRPr="00B81A2D">
        <w:rPr>
          <w:b w:val="0"/>
          <w:sz w:val="36"/>
          <w:szCs w:val="36"/>
        </w:rPr>
        <w:t xml:space="preserve">) </w:t>
      </w:r>
    </w:p>
    <w:p w:rsidR="00703A56" w:rsidRPr="00B81A2D" w:rsidRDefault="00BD715D" w:rsidP="00ED4B1F">
      <w:pPr>
        <w:pStyle w:val="a4"/>
        <w:spacing w:before="0" w:after="0"/>
        <w:rPr>
          <w:b w:val="0"/>
          <w:sz w:val="36"/>
          <w:szCs w:val="36"/>
        </w:rPr>
      </w:pPr>
      <w:r w:rsidRPr="00B81A2D">
        <w:rPr>
          <w:b w:val="0"/>
          <w:sz w:val="36"/>
          <w:szCs w:val="36"/>
        </w:rPr>
        <w:t>для целей бюджетного учета</w:t>
      </w:r>
    </w:p>
    <w:p w:rsidR="00B81A2D" w:rsidRDefault="00B81A2D">
      <w:pPr>
        <w:spacing w:before="0" w:after="0" w:line="240" w:lineRule="auto"/>
        <w:ind w:firstLine="0"/>
        <w:jc w:val="left"/>
      </w:pPr>
      <w:bookmarkStart w:id="3" w:name="_ref_1-e72ca710d79345"/>
      <w:r>
        <w:rPr>
          <w:b/>
          <w:bCs/>
        </w:rPr>
        <w:br w:type="page"/>
      </w:r>
    </w:p>
    <w:p w:rsidR="00703A56" w:rsidRPr="003B5433" w:rsidRDefault="00FF6520" w:rsidP="00C878A2">
      <w:pPr>
        <w:pStyle w:val="1"/>
        <w:numPr>
          <w:ilvl w:val="0"/>
          <w:numId w:val="0"/>
        </w:numPr>
        <w:spacing w:before="0" w:after="0"/>
        <w:rPr>
          <w:sz w:val="28"/>
        </w:rPr>
      </w:pPr>
      <w:r w:rsidRPr="003B5433">
        <w:rPr>
          <w:sz w:val="28"/>
        </w:rPr>
        <w:lastRenderedPageBreak/>
        <w:t>Организационные положения</w:t>
      </w:r>
      <w:bookmarkEnd w:id="3"/>
    </w:p>
    <w:p w:rsidR="000C6274" w:rsidRPr="003B5433" w:rsidRDefault="000C6274" w:rsidP="000C6274"/>
    <w:p w:rsidR="00703A56" w:rsidRPr="003B5433" w:rsidRDefault="00FF6520" w:rsidP="000370A0">
      <w:pPr>
        <w:pStyle w:val="2"/>
        <w:numPr>
          <w:ilvl w:val="0"/>
          <w:numId w:val="0"/>
        </w:numPr>
        <w:spacing w:before="0" w:after="0"/>
        <w:ind w:firstLine="709"/>
        <w:rPr>
          <w:sz w:val="28"/>
          <w:szCs w:val="28"/>
        </w:rPr>
      </w:pPr>
      <w:bookmarkStart w:id="4" w:name="_ref_1-c8082797e1ee4d"/>
      <w:r w:rsidRPr="003B5433">
        <w:rPr>
          <w:sz w:val="28"/>
          <w:szCs w:val="28"/>
        </w:rPr>
        <w:t>Настоящая Учетная политика разработана в соответствии</w:t>
      </w:r>
      <w:r w:rsidR="00FB2E0D" w:rsidRPr="003B5433">
        <w:rPr>
          <w:sz w:val="28"/>
          <w:szCs w:val="28"/>
        </w:rPr>
        <w:t xml:space="preserve"> </w:t>
      </w:r>
      <w:r w:rsidRPr="003B5433">
        <w:rPr>
          <w:sz w:val="28"/>
          <w:szCs w:val="28"/>
        </w:rPr>
        <w:t>с требованиями следующих документов:</w:t>
      </w:r>
      <w:bookmarkEnd w:id="4"/>
    </w:p>
    <w:p w:rsidR="00703A56" w:rsidRPr="000370A0" w:rsidRDefault="00FF6520" w:rsidP="000370A0">
      <w:pPr>
        <w:spacing w:before="0" w:after="0"/>
        <w:ind w:firstLine="709"/>
        <w:rPr>
          <w:sz w:val="28"/>
          <w:szCs w:val="28"/>
        </w:rPr>
      </w:pPr>
      <w:r w:rsidRPr="000370A0">
        <w:rPr>
          <w:sz w:val="28"/>
          <w:szCs w:val="28"/>
        </w:rPr>
        <w:t xml:space="preserve">Бюджетный </w:t>
      </w:r>
      <w:hyperlink r:id="rId8" w:history="1">
        <w:r w:rsidRPr="000370A0">
          <w:rPr>
            <w:rStyle w:val="afc"/>
            <w:color w:val="auto"/>
            <w:sz w:val="28"/>
            <w:szCs w:val="28"/>
            <w:u w:val="none"/>
          </w:rPr>
          <w:t>кодекс</w:t>
        </w:r>
      </w:hyperlink>
      <w:r w:rsidRPr="000370A0">
        <w:rPr>
          <w:sz w:val="28"/>
          <w:szCs w:val="28"/>
        </w:rPr>
        <w:t xml:space="preserve"> РФ (далее БК РФ);</w:t>
      </w:r>
    </w:p>
    <w:p w:rsidR="00525BA7" w:rsidRPr="000370A0" w:rsidRDefault="00885E4D" w:rsidP="000370A0">
      <w:pPr>
        <w:spacing w:before="0" w:after="0"/>
        <w:ind w:firstLine="709"/>
        <w:rPr>
          <w:sz w:val="28"/>
          <w:szCs w:val="28"/>
        </w:rPr>
      </w:pPr>
      <w:r w:rsidRPr="000370A0">
        <w:rPr>
          <w:sz w:val="28"/>
          <w:szCs w:val="28"/>
        </w:rPr>
        <w:t>Гражданский кодекс</w:t>
      </w:r>
      <w:r w:rsidR="00525BA7" w:rsidRPr="000370A0">
        <w:rPr>
          <w:sz w:val="28"/>
          <w:szCs w:val="28"/>
        </w:rPr>
        <w:t xml:space="preserve"> РФ (далее -ГК РФ);</w:t>
      </w:r>
    </w:p>
    <w:p w:rsidR="00525BA7" w:rsidRPr="000370A0" w:rsidRDefault="00525BA7" w:rsidP="000370A0">
      <w:pPr>
        <w:spacing w:before="0" w:after="0"/>
        <w:ind w:firstLine="709"/>
        <w:rPr>
          <w:sz w:val="28"/>
          <w:szCs w:val="28"/>
        </w:rPr>
      </w:pPr>
      <w:r w:rsidRPr="000370A0">
        <w:rPr>
          <w:sz w:val="28"/>
          <w:szCs w:val="28"/>
        </w:rPr>
        <w:t>Налоговый кодекс РФ (далее -НК РФ);</w:t>
      </w:r>
    </w:p>
    <w:p w:rsidR="00525BA7" w:rsidRPr="000370A0" w:rsidRDefault="00525BA7" w:rsidP="000370A0">
      <w:pPr>
        <w:spacing w:before="0" w:after="0"/>
        <w:ind w:firstLine="709"/>
        <w:rPr>
          <w:sz w:val="28"/>
          <w:szCs w:val="28"/>
        </w:rPr>
      </w:pPr>
      <w:r w:rsidRPr="000370A0">
        <w:rPr>
          <w:sz w:val="28"/>
          <w:szCs w:val="28"/>
        </w:rPr>
        <w:t>Трудовой кодекс РФ (далее –ТК РФ);</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9" w:history="1">
        <w:r w:rsidRPr="000370A0">
          <w:rPr>
            <w:rStyle w:val="afc"/>
            <w:color w:val="auto"/>
            <w:sz w:val="28"/>
            <w:szCs w:val="28"/>
            <w:u w:val="none"/>
          </w:rPr>
          <w:t>закон</w:t>
        </w:r>
      </w:hyperlink>
      <w:r w:rsidRPr="000370A0">
        <w:rPr>
          <w:sz w:val="28"/>
          <w:szCs w:val="28"/>
        </w:rPr>
        <w:t xml:space="preserve"> от 06.12.2011 № 402-ФЗ </w:t>
      </w:r>
      <w:r w:rsidR="000370A0" w:rsidRPr="000370A0">
        <w:rPr>
          <w:sz w:val="28"/>
          <w:szCs w:val="28"/>
        </w:rPr>
        <w:t>«</w:t>
      </w:r>
      <w:r w:rsidRPr="000370A0">
        <w:rPr>
          <w:sz w:val="28"/>
          <w:szCs w:val="28"/>
        </w:rPr>
        <w:t>О бухгалтерском учете</w:t>
      </w:r>
      <w:r w:rsidR="000370A0" w:rsidRPr="000370A0">
        <w:rPr>
          <w:sz w:val="28"/>
          <w:szCs w:val="28"/>
        </w:rPr>
        <w:t>»</w:t>
      </w:r>
      <w:r w:rsidRPr="000370A0">
        <w:rPr>
          <w:sz w:val="28"/>
          <w:szCs w:val="28"/>
        </w:rPr>
        <w:t xml:space="preserve"> (далее Закон </w:t>
      </w:r>
      <w:r w:rsidR="00750CF9" w:rsidRPr="000370A0">
        <w:rPr>
          <w:sz w:val="28"/>
          <w:szCs w:val="28"/>
        </w:rPr>
        <w:t xml:space="preserve">   </w:t>
      </w:r>
      <w:r w:rsidRPr="000370A0">
        <w:rPr>
          <w:sz w:val="28"/>
          <w:szCs w:val="28"/>
        </w:rPr>
        <w:t>№ 402-ФЗ);</w:t>
      </w:r>
    </w:p>
    <w:p w:rsidR="00525BA7" w:rsidRPr="000370A0" w:rsidRDefault="00525BA7" w:rsidP="000370A0">
      <w:pPr>
        <w:spacing w:before="0" w:after="0"/>
        <w:ind w:firstLine="709"/>
        <w:rPr>
          <w:sz w:val="28"/>
          <w:szCs w:val="28"/>
        </w:rPr>
      </w:pPr>
      <w:r w:rsidRPr="000370A0">
        <w:rPr>
          <w:sz w:val="28"/>
          <w:szCs w:val="28"/>
        </w:rPr>
        <w:t xml:space="preserve">Федеральный закон от 08.05.2010 №83-ФЗ </w:t>
      </w:r>
      <w:r w:rsidR="000370A0" w:rsidRPr="000370A0">
        <w:rPr>
          <w:sz w:val="28"/>
          <w:szCs w:val="28"/>
        </w:rPr>
        <w:t>«</w:t>
      </w:r>
      <w:r w:rsidRPr="000370A0">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10" w:history="1">
        <w:r w:rsidRPr="000370A0">
          <w:rPr>
            <w:rStyle w:val="afc"/>
            <w:color w:val="auto"/>
            <w:sz w:val="28"/>
            <w:szCs w:val="28"/>
            <w:u w:val="none"/>
          </w:rPr>
          <w:t>закон</w:t>
        </w:r>
      </w:hyperlink>
      <w:r w:rsidRPr="000370A0">
        <w:rPr>
          <w:sz w:val="28"/>
          <w:szCs w:val="28"/>
        </w:rPr>
        <w:t xml:space="preserve"> от 12.01.1996 № 7-ФЗ </w:t>
      </w:r>
      <w:r w:rsidR="000370A0" w:rsidRPr="000370A0">
        <w:rPr>
          <w:sz w:val="28"/>
          <w:szCs w:val="28"/>
        </w:rPr>
        <w:t>«</w:t>
      </w:r>
      <w:r w:rsidRPr="000370A0">
        <w:rPr>
          <w:sz w:val="28"/>
          <w:szCs w:val="28"/>
        </w:rPr>
        <w:t>О некоммерческих организациях</w:t>
      </w:r>
      <w:r w:rsidR="000370A0" w:rsidRPr="000370A0">
        <w:rPr>
          <w:sz w:val="28"/>
          <w:szCs w:val="28"/>
        </w:rPr>
        <w:t>»</w:t>
      </w:r>
      <w:r w:rsidRPr="000370A0">
        <w:rPr>
          <w:sz w:val="28"/>
          <w:szCs w:val="28"/>
        </w:rPr>
        <w:t xml:space="preserve"> (далее Закон № 7-ФЗ);</w:t>
      </w:r>
    </w:p>
    <w:p w:rsidR="00525BA7" w:rsidRPr="000370A0" w:rsidRDefault="0040500E" w:rsidP="000370A0">
      <w:pPr>
        <w:spacing w:before="0" w:after="0"/>
        <w:ind w:firstLine="709"/>
        <w:rPr>
          <w:sz w:val="28"/>
          <w:szCs w:val="28"/>
        </w:rPr>
      </w:pPr>
      <w:r w:rsidRPr="000370A0">
        <w:rPr>
          <w:sz w:val="28"/>
          <w:szCs w:val="28"/>
        </w:rPr>
        <w:t xml:space="preserve">Приказ Министерства финансов Российской Федерации от 01.12.2010 №157н </w:t>
      </w:r>
      <w:r w:rsidR="000370A0" w:rsidRPr="000370A0">
        <w:rPr>
          <w:sz w:val="28"/>
          <w:szCs w:val="28"/>
        </w:rPr>
        <w:t>«</w:t>
      </w:r>
      <w:r w:rsidRPr="000370A0">
        <w:rPr>
          <w:sz w:val="28"/>
          <w:szCs w:val="28"/>
        </w:rPr>
        <w:t>Об утверждении Единого плана счетов б</w:t>
      </w:r>
      <w:r w:rsidR="003B5433" w:rsidRPr="000370A0">
        <w:rPr>
          <w:sz w:val="28"/>
          <w:szCs w:val="28"/>
        </w:rPr>
        <w:t>юджетного</w:t>
      </w:r>
      <w:r w:rsidRPr="000370A0">
        <w:rPr>
          <w:sz w:val="28"/>
          <w:szCs w:val="28"/>
        </w:rPr>
        <w:t xml:space="preserve"> учета для органов </w:t>
      </w:r>
      <w:r w:rsidR="00532876" w:rsidRPr="000370A0">
        <w:rPr>
          <w:sz w:val="28"/>
          <w:szCs w:val="28"/>
        </w:rPr>
        <w:t>государственной власти</w:t>
      </w:r>
      <w:r w:rsidRPr="000370A0">
        <w:rPr>
          <w:sz w:val="28"/>
          <w:szCs w:val="28"/>
        </w:rPr>
        <w:t xml:space="preserve"> (государственных органов</w:t>
      </w:r>
      <w:r w:rsidR="00532876" w:rsidRPr="000370A0">
        <w:rPr>
          <w:sz w:val="28"/>
          <w:szCs w:val="28"/>
        </w:rPr>
        <w:t>), органов</w:t>
      </w:r>
      <w:r w:rsidRPr="000370A0">
        <w:rPr>
          <w:sz w:val="28"/>
          <w:szCs w:val="28"/>
        </w:rPr>
        <w:t xml:space="preserve"> местного самоуправления, органов управления государственными внебюджетными фондами, государственных академий наук, </w:t>
      </w:r>
      <w:r w:rsidR="00532876" w:rsidRPr="000370A0">
        <w:rPr>
          <w:sz w:val="28"/>
          <w:szCs w:val="28"/>
        </w:rPr>
        <w:t>государственных (</w:t>
      </w:r>
      <w:r w:rsidRPr="000370A0">
        <w:rPr>
          <w:sz w:val="28"/>
          <w:szCs w:val="28"/>
        </w:rPr>
        <w:t xml:space="preserve">муниципальных) учреждений и Инструкции по его </w:t>
      </w:r>
      <w:r w:rsidR="00532876" w:rsidRPr="000370A0">
        <w:rPr>
          <w:sz w:val="28"/>
          <w:szCs w:val="28"/>
        </w:rPr>
        <w:t>применению</w:t>
      </w:r>
      <w:r w:rsidR="000370A0" w:rsidRPr="000370A0">
        <w:rPr>
          <w:sz w:val="28"/>
          <w:szCs w:val="28"/>
        </w:rPr>
        <w:t>»</w:t>
      </w:r>
      <w:r w:rsidR="00532876" w:rsidRPr="000370A0">
        <w:rPr>
          <w:sz w:val="28"/>
          <w:szCs w:val="28"/>
        </w:rPr>
        <w:t xml:space="preserve"> (</w:t>
      </w:r>
      <w:r w:rsidRPr="000370A0">
        <w:rPr>
          <w:sz w:val="28"/>
          <w:szCs w:val="28"/>
        </w:rPr>
        <w:t>далее-Инструкция №157н);</w:t>
      </w:r>
    </w:p>
    <w:p w:rsidR="0040500E" w:rsidRPr="000370A0" w:rsidRDefault="0040500E" w:rsidP="000370A0">
      <w:pPr>
        <w:spacing w:before="0" w:after="0"/>
        <w:ind w:firstLine="709"/>
        <w:rPr>
          <w:sz w:val="28"/>
          <w:szCs w:val="28"/>
        </w:rPr>
      </w:pPr>
      <w:r w:rsidRPr="000370A0">
        <w:rPr>
          <w:sz w:val="28"/>
          <w:szCs w:val="28"/>
        </w:rPr>
        <w:t>Приказ Министерства финансов Российской Федерации от 16.12.2010 №</w:t>
      </w:r>
      <w:r w:rsidR="00B56610" w:rsidRPr="000370A0">
        <w:rPr>
          <w:sz w:val="28"/>
          <w:szCs w:val="28"/>
        </w:rPr>
        <w:t>162</w:t>
      </w:r>
      <w:r w:rsidRPr="000370A0">
        <w:rPr>
          <w:sz w:val="28"/>
          <w:szCs w:val="28"/>
        </w:rPr>
        <w:t xml:space="preserve">н </w:t>
      </w:r>
      <w:r w:rsidR="000370A0" w:rsidRPr="000370A0">
        <w:rPr>
          <w:sz w:val="28"/>
          <w:szCs w:val="28"/>
        </w:rPr>
        <w:t>«</w:t>
      </w:r>
      <w:r w:rsidR="006D7B07" w:rsidRPr="000370A0">
        <w:rPr>
          <w:sz w:val="28"/>
          <w:szCs w:val="28"/>
        </w:rPr>
        <w:t>Об утверждении Плана счетов б</w:t>
      </w:r>
      <w:r w:rsidR="003B5433" w:rsidRPr="000370A0">
        <w:rPr>
          <w:sz w:val="28"/>
          <w:szCs w:val="28"/>
        </w:rPr>
        <w:t>юджетного</w:t>
      </w:r>
      <w:r w:rsidR="006D7B07" w:rsidRPr="000370A0">
        <w:rPr>
          <w:sz w:val="28"/>
          <w:szCs w:val="28"/>
        </w:rPr>
        <w:t xml:space="preserve"> учета бюджетных учреждений и Инструкции по его </w:t>
      </w:r>
      <w:r w:rsidR="00165DBE" w:rsidRPr="000370A0">
        <w:rPr>
          <w:sz w:val="28"/>
          <w:szCs w:val="28"/>
        </w:rPr>
        <w:t>применению</w:t>
      </w:r>
      <w:r w:rsidR="000370A0" w:rsidRPr="000370A0">
        <w:rPr>
          <w:sz w:val="28"/>
          <w:szCs w:val="28"/>
        </w:rPr>
        <w:t>»</w:t>
      </w:r>
      <w:r w:rsidR="00165DBE" w:rsidRPr="000370A0">
        <w:rPr>
          <w:sz w:val="28"/>
          <w:szCs w:val="28"/>
        </w:rPr>
        <w:t xml:space="preserve"> (</w:t>
      </w:r>
      <w:r w:rsidR="006D7B07" w:rsidRPr="000370A0">
        <w:rPr>
          <w:sz w:val="28"/>
          <w:szCs w:val="28"/>
        </w:rPr>
        <w:t>далее-Инструкция №</w:t>
      </w:r>
      <w:r w:rsidR="00B56610" w:rsidRPr="000370A0">
        <w:rPr>
          <w:sz w:val="28"/>
          <w:szCs w:val="28"/>
        </w:rPr>
        <w:t>162</w:t>
      </w:r>
      <w:r w:rsidR="00677C16" w:rsidRPr="000370A0">
        <w:rPr>
          <w:sz w:val="28"/>
          <w:szCs w:val="28"/>
        </w:rPr>
        <w:t>н</w:t>
      </w:r>
      <w:r w:rsidR="009240A6" w:rsidRPr="000370A0">
        <w:rPr>
          <w:sz w:val="28"/>
          <w:szCs w:val="28"/>
        </w:rPr>
        <w:t>)</w:t>
      </w:r>
      <w:r w:rsidR="00337EF4" w:rsidRPr="000370A0">
        <w:rPr>
          <w:sz w:val="28"/>
          <w:szCs w:val="28"/>
        </w:rPr>
        <w:t>;</w:t>
      </w:r>
    </w:p>
    <w:p w:rsidR="00337EF4" w:rsidRPr="000370A0" w:rsidRDefault="00337EF4" w:rsidP="000370A0">
      <w:pPr>
        <w:spacing w:before="0" w:after="0"/>
        <w:ind w:firstLine="709"/>
        <w:rPr>
          <w:sz w:val="28"/>
          <w:szCs w:val="28"/>
        </w:rPr>
      </w:pPr>
      <w:r w:rsidRPr="000370A0">
        <w:rPr>
          <w:sz w:val="28"/>
          <w:szCs w:val="28"/>
        </w:rPr>
        <w:t xml:space="preserve">Приказ Министерства финансов Российской Федерации от 25.03.2011 №33-н </w:t>
      </w:r>
      <w:r w:rsidR="000370A0" w:rsidRPr="000370A0">
        <w:rPr>
          <w:sz w:val="28"/>
          <w:szCs w:val="28"/>
        </w:rPr>
        <w:t>«</w:t>
      </w:r>
      <w:r w:rsidRPr="000370A0">
        <w:rPr>
          <w:sz w:val="28"/>
          <w:szCs w:val="28"/>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0370A0" w:rsidRPr="000370A0">
        <w:rPr>
          <w:sz w:val="28"/>
          <w:szCs w:val="28"/>
        </w:rPr>
        <w:t>»</w:t>
      </w:r>
      <w:r w:rsidRPr="000370A0">
        <w:rPr>
          <w:sz w:val="28"/>
          <w:szCs w:val="28"/>
        </w:rPr>
        <w:t xml:space="preserve"> (далее-Приказ №33н);</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11"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Pr="000370A0">
        <w:rPr>
          <w:sz w:val="28"/>
          <w:szCs w:val="28"/>
        </w:rPr>
        <w:t xml:space="preserve">Концептуальные основы бухгалтерского учета </w:t>
      </w:r>
      <w:r w:rsidR="000370A0">
        <w:rPr>
          <w:sz w:val="28"/>
          <w:szCs w:val="28"/>
        </w:rPr>
        <w:br/>
      </w:r>
      <w:r w:rsidRPr="000370A0">
        <w:rPr>
          <w:sz w:val="28"/>
          <w:szCs w:val="28"/>
        </w:rPr>
        <w:t>и отчетности организаций государственного сектора</w:t>
      </w:r>
      <w:r w:rsidR="000370A0" w:rsidRPr="000370A0">
        <w:rPr>
          <w:sz w:val="28"/>
          <w:szCs w:val="28"/>
        </w:rPr>
        <w:t>»</w:t>
      </w:r>
      <w:r w:rsidRPr="000370A0">
        <w:rPr>
          <w:sz w:val="28"/>
          <w:szCs w:val="28"/>
        </w:rPr>
        <w:t xml:space="preserve">, утвержденный Приказом Минфина России от 31.12.2016 № 256н (далее </w:t>
      </w:r>
      <w:hyperlink r:id="rId12"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Pr="000370A0">
        <w:rPr>
          <w:sz w:val="28"/>
          <w:szCs w:val="28"/>
        </w:rPr>
        <w:t>Концептуальные основы</w:t>
      </w:r>
      <w:r w:rsidR="000370A0" w:rsidRPr="000370A0">
        <w:rPr>
          <w:sz w:val="28"/>
          <w:szCs w:val="28"/>
        </w:rPr>
        <w:t>»</w:t>
      </w:r>
      <w:r w:rsidRPr="000370A0">
        <w:rPr>
          <w:sz w:val="28"/>
          <w:szCs w:val="28"/>
        </w:rPr>
        <w:t>);</w:t>
      </w:r>
    </w:p>
    <w:p w:rsidR="0074799D" w:rsidRPr="000370A0" w:rsidRDefault="0074799D" w:rsidP="000370A0">
      <w:pPr>
        <w:spacing w:before="0" w:after="0"/>
        <w:ind w:firstLine="709"/>
        <w:rPr>
          <w:sz w:val="28"/>
          <w:szCs w:val="28"/>
        </w:rPr>
      </w:pPr>
      <w:r w:rsidRPr="000370A0">
        <w:rPr>
          <w:sz w:val="28"/>
          <w:szCs w:val="28"/>
        </w:rPr>
        <w:t xml:space="preserve">Федеральный </w:t>
      </w:r>
      <w:hyperlink r:id="rId13"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00F67BF5" w:rsidRPr="000370A0">
        <w:rPr>
          <w:sz w:val="28"/>
          <w:szCs w:val="28"/>
        </w:rPr>
        <w:t>Запасы</w:t>
      </w:r>
      <w:r w:rsidR="000370A0" w:rsidRPr="000370A0">
        <w:rPr>
          <w:sz w:val="28"/>
          <w:szCs w:val="28"/>
        </w:rPr>
        <w:t>»</w:t>
      </w:r>
      <w:r w:rsidRPr="000370A0">
        <w:rPr>
          <w:sz w:val="28"/>
          <w:szCs w:val="28"/>
        </w:rPr>
        <w:t xml:space="preserve">, утвержденный Приказом Минфина России </w:t>
      </w:r>
      <w:r w:rsidR="000370A0">
        <w:rPr>
          <w:sz w:val="28"/>
          <w:szCs w:val="28"/>
        </w:rPr>
        <w:br/>
      </w:r>
      <w:r w:rsidRPr="000370A0">
        <w:rPr>
          <w:sz w:val="28"/>
          <w:szCs w:val="28"/>
        </w:rPr>
        <w:t xml:space="preserve">от </w:t>
      </w:r>
      <w:r w:rsidR="00F67BF5" w:rsidRPr="000370A0">
        <w:rPr>
          <w:sz w:val="28"/>
          <w:szCs w:val="28"/>
        </w:rPr>
        <w:t>07</w:t>
      </w:r>
      <w:r w:rsidRPr="000370A0">
        <w:rPr>
          <w:sz w:val="28"/>
          <w:szCs w:val="28"/>
        </w:rPr>
        <w:t>.12.201</w:t>
      </w:r>
      <w:r w:rsidR="00F67BF5" w:rsidRPr="000370A0">
        <w:rPr>
          <w:sz w:val="28"/>
          <w:szCs w:val="28"/>
        </w:rPr>
        <w:t>8</w:t>
      </w:r>
      <w:r w:rsidRPr="000370A0">
        <w:rPr>
          <w:sz w:val="28"/>
          <w:szCs w:val="28"/>
        </w:rPr>
        <w:t xml:space="preserve"> № 256н (далее </w:t>
      </w:r>
      <w:hyperlink r:id="rId14"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00F67BF5" w:rsidRPr="000370A0">
        <w:rPr>
          <w:sz w:val="28"/>
          <w:szCs w:val="28"/>
        </w:rPr>
        <w:t>Запасы</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15"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Pr="000370A0">
        <w:rPr>
          <w:sz w:val="28"/>
          <w:szCs w:val="28"/>
        </w:rPr>
        <w:t>Основные средства</w:t>
      </w:r>
      <w:r w:rsidR="000370A0" w:rsidRPr="000370A0">
        <w:rPr>
          <w:sz w:val="28"/>
          <w:szCs w:val="28"/>
        </w:rPr>
        <w:t>»</w:t>
      </w:r>
      <w:r w:rsidRPr="000370A0">
        <w:rPr>
          <w:sz w:val="28"/>
          <w:szCs w:val="28"/>
        </w:rPr>
        <w:t>, утвержденный Приказом Минфина России от 31.12.2016</w:t>
      </w:r>
      <w:r w:rsidR="000A6C7A" w:rsidRPr="000370A0">
        <w:rPr>
          <w:sz w:val="28"/>
          <w:szCs w:val="28"/>
        </w:rPr>
        <w:t xml:space="preserve"> </w:t>
      </w:r>
      <w:r w:rsidRPr="000370A0">
        <w:rPr>
          <w:sz w:val="28"/>
          <w:szCs w:val="28"/>
        </w:rPr>
        <w:t xml:space="preserve">№ 257н (далее </w:t>
      </w:r>
      <w:hyperlink r:id="rId16"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Pr="000370A0">
        <w:rPr>
          <w:sz w:val="28"/>
          <w:szCs w:val="28"/>
        </w:rPr>
        <w:t>Основные средства</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lastRenderedPageBreak/>
        <w:t xml:space="preserve">Федеральный </w:t>
      </w:r>
      <w:hyperlink r:id="rId17"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Pr="000370A0">
        <w:rPr>
          <w:sz w:val="28"/>
          <w:szCs w:val="28"/>
        </w:rPr>
        <w:t>Аренда</w:t>
      </w:r>
      <w:r w:rsidR="000370A0" w:rsidRPr="000370A0">
        <w:rPr>
          <w:sz w:val="28"/>
          <w:szCs w:val="28"/>
        </w:rPr>
        <w:t>»</w:t>
      </w:r>
      <w:r w:rsidRPr="000370A0">
        <w:rPr>
          <w:sz w:val="28"/>
          <w:szCs w:val="28"/>
        </w:rPr>
        <w:t xml:space="preserve">, утвержденный Приказом Минфина России </w:t>
      </w:r>
      <w:r w:rsidR="00615E3E">
        <w:rPr>
          <w:sz w:val="28"/>
          <w:szCs w:val="28"/>
        </w:rPr>
        <w:br/>
      </w:r>
      <w:r w:rsidRPr="000370A0">
        <w:rPr>
          <w:sz w:val="28"/>
          <w:szCs w:val="28"/>
        </w:rPr>
        <w:t xml:space="preserve">от 31.12.2016 № 258н (далее </w:t>
      </w:r>
      <w:hyperlink r:id="rId18"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Pr="000370A0">
        <w:rPr>
          <w:sz w:val="28"/>
          <w:szCs w:val="28"/>
        </w:rPr>
        <w:t>Аренда</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19"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Pr="000370A0">
        <w:rPr>
          <w:sz w:val="28"/>
          <w:szCs w:val="28"/>
        </w:rPr>
        <w:t>Обесценение активов</w:t>
      </w:r>
      <w:r w:rsidR="000370A0" w:rsidRPr="000370A0">
        <w:rPr>
          <w:sz w:val="28"/>
          <w:szCs w:val="28"/>
        </w:rPr>
        <w:t>»</w:t>
      </w:r>
      <w:r w:rsidRPr="000370A0">
        <w:rPr>
          <w:sz w:val="28"/>
          <w:szCs w:val="28"/>
        </w:rPr>
        <w:t xml:space="preserve">, утвержденный Приказом Минфина России от 31.12.2016 № 259н (далее </w:t>
      </w:r>
      <w:hyperlink r:id="rId20"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Pr="000370A0">
        <w:rPr>
          <w:sz w:val="28"/>
          <w:szCs w:val="28"/>
        </w:rPr>
        <w:t>Обесценение активов</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21"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Pr="000370A0">
        <w:rPr>
          <w:sz w:val="28"/>
          <w:szCs w:val="28"/>
        </w:rPr>
        <w:t>Представление бухгалтерской (финансовой) отчетности</w:t>
      </w:r>
      <w:r w:rsidR="000370A0" w:rsidRPr="000370A0">
        <w:rPr>
          <w:sz w:val="28"/>
          <w:szCs w:val="28"/>
        </w:rPr>
        <w:t>»</w:t>
      </w:r>
      <w:r w:rsidRPr="000370A0">
        <w:rPr>
          <w:sz w:val="28"/>
          <w:szCs w:val="28"/>
        </w:rPr>
        <w:t xml:space="preserve">, утвержденный Приказом Минфина России от 31.12.2016 № 260н (далее </w:t>
      </w:r>
      <w:hyperlink r:id="rId22"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Pr="000370A0">
        <w:rPr>
          <w:sz w:val="28"/>
          <w:szCs w:val="28"/>
        </w:rPr>
        <w:t>Представление отчетности</w:t>
      </w:r>
      <w:r w:rsidR="000370A0" w:rsidRPr="000370A0">
        <w:rPr>
          <w:sz w:val="28"/>
          <w:szCs w:val="28"/>
        </w:rPr>
        <w:t>»</w:t>
      </w:r>
      <w:r w:rsidRPr="000370A0">
        <w:rPr>
          <w:sz w:val="28"/>
          <w:szCs w:val="28"/>
        </w:rPr>
        <w:t>);</w:t>
      </w:r>
    </w:p>
    <w:p w:rsidR="00337EF4" w:rsidRPr="000370A0" w:rsidRDefault="00620049"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Отчет о движении денежных средств</w:t>
      </w:r>
      <w:r w:rsidR="000370A0" w:rsidRPr="000370A0">
        <w:rPr>
          <w:sz w:val="28"/>
          <w:szCs w:val="28"/>
        </w:rPr>
        <w:t>»</w:t>
      </w:r>
      <w:r w:rsidR="00B65F88" w:rsidRPr="000370A0">
        <w:rPr>
          <w:sz w:val="28"/>
          <w:szCs w:val="28"/>
        </w:rPr>
        <w:t xml:space="preserve"> утвержденный П</w:t>
      </w:r>
      <w:r w:rsidRPr="000370A0">
        <w:rPr>
          <w:sz w:val="28"/>
          <w:szCs w:val="28"/>
        </w:rPr>
        <w:t>риказом Минфина России от 30.12.2017 №278</w:t>
      </w:r>
      <w:r w:rsidR="00532876" w:rsidRPr="000370A0">
        <w:rPr>
          <w:sz w:val="28"/>
          <w:szCs w:val="28"/>
        </w:rPr>
        <w:t>н (</w:t>
      </w:r>
      <w:r w:rsidRPr="000370A0">
        <w:rPr>
          <w:sz w:val="28"/>
          <w:szCs w:val="28"/>
        </w:rPr>
        <w:t xml:space="preserve">далее-СГС </w:t>
      </w:r>
      <w:r w:rsidR="000370A0" w:rsidRPr="000370A0">
        <w:rPr>
          <w:sz w:val="28"/>
          <w:szCs w:val="28"/>
        </w:rPr>
        <w:t>«</w:t>
      </w:r>
      <w:r w:rsidRPr="000370A0">
        <w:rPr>
          <w:sz w:val="28"/>
          <w:szCs w:val="28"/>
        </w:rPr>
        <w:t>Отчет о движении денежных средств</w:t>
      </w:r>
      <w:r w:rsidR="000370A0" w:rsidRPr="000370A0">
        <w:rPr>
          <w:sz w:val="28"/>
          <w:szCs w:val="28"/>
        </w:rPr>
        <w:t>»</w:t>
      </w:r>
      <w:r w:rsidRPr="000370A0">
        <w:rPr>
          <w:sz w:val="28"/>
          <w:szCs w:val="28"/>
        </w:rPr>
        <w:t>);</w:t>
      </w:r>
    </w:p>
    <w:p w:rsidR="00620049" w:rsidRPr="000370A0" w:rsidRDefault="00620049"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 xml:space="preserve">Учетная политика, оценочные значения и </w:t>
      </w:r>
      <w:r w:rsidR="00B65F88" w:rsidRPr="000370A0">
        <w:rPr>
          <w:sz w:val="28"/>
          <w:szCs w:val="28"/>
        </w:rPr>
        <w:t>ошибки</w:t>
      </w:r>
      <w:r w:rsidR="000370A0" w:rsidRPr="000370A0">
        <w:rPr>
          <w:sz w:val="28"/>
          <w:szCs w:val="28"/>
        </w:rPr>
        <w:t>»</w:t>
      </w:r>
      <w:r w:rsidR="00B65F88" w:rsidRPr="000370A0">
        <w:rPr>
          <w:sz w:val="28"/>
          <w:szCs w:val="28"/>
        </w:rPr>
        <w:t>, утверждённый</w:t>
      </w:r>
      <w:r w:rsidRPr="000370A0">
        <w:rPr>
          <w:sz w:val="28"/>
          <w:szCs w:val="28"/>
        </w:rPr>
        <w:t xml:space="preserve"> </w:t>
      </w:r>
      <w:r w:rsidR="00B65F88" w:rsidRPr="000370A0">
        <w:rPr>
          <w:sz w:val="28"/>
          <w:szCs w:val="28"/>
        </w:rPr>
        <w:t>Приказом Минфина России от 30.12.2017 №274</w:t>
      </w:r>
      <w:r w:rsidR="00165DBE" w:rsidRPr="000370A0">
        <w:rPr>
          <w:sz w:val="28"/>
          <w:szCs w:val="28"/>
        </w:rPr>
        <w:t>н (</w:t>
      </w:r>
      <w:r w:rsidR="00B65F88" w:rsidRPr="000370A0">
        <w:rPr>
          <w:sz w:val="28"/>
          <w:szCs w:val="28"/>
        </w:rPr>
        <w:t xml:space="preserve">далее-СГС </w:t>
      </w:r>
      <w:r w:rsidR="000370A0" w:rsidRPr="000370A0">
        <w:rPr>
          <w:sz w:val="28"/>
          <w:szCs w:val="28"/>
        </w:rPr>
        <w:t>«</w:t>
      </w:r>
      <w:r w:rsidR="00B65F88" w:rsidRPr="000370A0">
        <w:rPr>
          <w:sz w:val="28"/>
          <w:szCs w:val="28"/>
        </w:rPr>
        <w:t>Учетная политика</w:t>
      </w:r>
      <w:r w:rsidR="000370A0" w:rsidRPr="000370A0">
        <w:rPr>
          <w:sz w:val="28"/>
          <w:szCs w:val="28"/>
        </w:rPr>
        <w:t>»</w:t>
      </w:r>
      <w:r w:rsidR="00B65F88" w:rsidRPr="000370A0">
        <w:rPr>
          <w:sz w:val="28"/>
          <w:szCs w:val="28"/>
        </w:rPr>
        <w:t>);</w:t>
      </w:r>
    </w:p>
    <w:p w:rsidR="00D23604" w:rsidRPr="000370A0" w:rsidRDefault="00D23604"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События после отчетной даты</w:t>
      </w:r>
      <w:r w:rsidR="000370A0" w:rsidRPr="000370A0">
        <w:rPr>
          <w:sz w:val="28"/>
          <w:szCs w:val="28"/>
        </w:rPr>
        <w:t>»</w:t>
      </w:r>
      <w:r w:rsidRPr="000370A0">
        <w:rPr>
          <w:sz w:val="28"/>
          <w:szCs w:val="28"/>
        </w:rPr>
        <w:t xml:space="preserve">, </w:t>
      </w:r>
      <w:r w:rsidR="003572F1" w:rsidRPr="000370A0">
        <w:rPr>
          <w:sz w:val="28"/>
          <w:szCs w:val="28"/>
        </w:rPr>
        <w:t>утверждённый Приказом</w:t>
      </w:r>
      <w:r w:rsidRPr="000370A0">
        <w:rPr>
          <w:sz w:val="28"/>
          <w:szCs w:val="28"/>
        </w:rPr>
        <w:t xml:space="preserve"> Минфина России от 30.12.2017 №275(далее-СГС </w:t>
      </w:r>
      <w:r w:rsidR="000370A0" w:rsidRPr="000370A0">
        <w:rPr>
          <w:sz w:val="28"/>
          <w:szCs w:val="28"/>
        </w:rPr>
        <w:t>«</w:t>
      </w:r>
      <w:r w:rsidRPr="000370A0">
        <w:rPr>
          <w:sz w:val="28"/>
          <w:szCs w:val="28"/>
        </w:rPr>
        <w:t>События после отчетной даты</w:t>
      </w:r>
      <w:r w:rsidR="000370A0" w:rsidRPr="000370A0">
        <w:rPr>
          <w:sz w:val="28"/>
          <w:szCs w:val="28"/>
        </w:rPr>
        <w:t>»</w:t>
      </w:r>
      <w:r w:rsidRPr="000370A0">
        <w:rPr>
          <w:sz w:val="28"/>
          <w:szCs w:val="28"/>
        </w:rPr>
        <w:t>);</w:t>
      </w:r>
    </w:p>
    <w:p w:rsidR="00B65F88" w:rsidRPr="000370A0" w:rsidRDefault="00B65F88" w:rsidP="000370A0">
      <w:pPr>
        <w:spacing w:before="0" w:after="0"/>
        <w:ind w:firstLine="709"/>
        <w:rPr>
          <w:sz w:val="28"/>
          <w:szCs w:val="28"/>
        </w:rPr>
      </w:pPr>
      <w:r w:rsidRPr="000370A0">
        <w:rPr>
          <w:sz w:val="28"/>
          <w:szCs w:val="28"/>
        </w:rPr>
        <w:t>Федеральный стандарт бухгалтерского учета для организаций государственного сектора</w:t>
      </w:r>
      <w:r w:rsidR="00D23604" w:rsidRPr="000370A0">
        <w:rPr>
          <w:sz w:val="28"/>
          <w:szCs w:val="28"/>
        </w:rPr>
        <w:t xml:space="preserve"> </w:t>
      </w:r>
      <w:r w:rsidR="000370A0" w:rsidRPr="000370A0">
        <w:rPr>
          <w:sz w:val="28"/>
          <w:szCs w:val="28"/>
        </w:rPr>
        <w:t>«</w:t>
      </w:r>
      <w:r w:rsidR="00D23604" w:rsidRPr="000370A0">
        <w:rPr>
          <w:sz w:val="28"/>
          <w:szCs w:val="28"/>
        </w:rPr>
        <w:t>Доходы</w:t>
      </w:r>
      <w:r w:rsidR="000370A0" w:rsidRPr="000370A0">
        <w:rPr>
          <w:sz w:val="28"/>
          <w:szCs w:val="28"/>
        </w:rPr>
        <w:t>»</w:t>
      </w:r>
      <w:r w:rsidR="00D23604" w:rsidRPr="000370A0">
        <w:rPr>
          <w:sz w:val="28"/>
          <w:szCs w:val="28"/>
        </w:rPr>
        <w:t xml:space="preserve">, утверждённый Приказом Минфина России </w:t>
      </w:r>
      <w:r w:rsidR="00615E3E">
        <w:rPr>
          <w:sz w:val="28"/>
          <w:szCs w:val="28"/>
        </w:rPr>
        <w:br/>
      </w:r>
      <w:r w:rsidR="00D23604" w:rsidRPr="000370A0">
        <w:rPr>
          <w:sz w:val="28"/>
          <w:szCs w:val="28"/>
        </w:rPr>
        <w:t>от 27.02.2018 №32</w:t>
      </w:r>
      <w:r w:rsidR="003572F1" w:rsidRPr="000370A0">
        <w:rPr>
          <w:sz w:val="28"/>
          <w:szCs w:val="28"/>
        </w:rPr>
        <w:t>н (</w:t>
      </w:r>
      <w:r w:rsidR="00D23604" w:rsidRPr="000370A0">
        <w:rPr>
          <w:sz w:val="28"/>
          <w:szCs w:val="28"/>
        </w:rPr>
        <w:t xml:space="preserve">далее-СГС </w:t>
      </w:r>
      <w:r w:rsidR="000370A0" w:rsidRPr="000370A0">
        <w:rPr>
          <w:sz w:val="28"/>
          <w:szCs w:val="28"/>
        </w:rPr>
        <w:t>«</w:t>
      </w:r>
      <w:r w:rsidR="00D23604" w:rsidRPr="000370A0">
        <w:rPr>
          <w:sz w:val="28"/>
          <w:szCs w:val="28"/>
        </w:rPr>
        <w:t>Доходы</w:t>
      </w:r>
      <w:r w:rsidR="000370A0" w:rsidRPr="000370A0">
        <w:rPr>
          <w:sz w:val="28"/>
          <w:szCs w:val="28"/>
        </w:rPr>
        <w:t>»</w:t>
      </w:r>
      <w:r w:rsidR="00D23604" w:rsidRPr="000370A0">
        <w:rPr>
          <w:sz w:val="28"/>
          <w:szCs w:val="28"/>
        </w:rPr>
        <w:t>);</w:t>
      </w:r>
    </w:p>
    <w:p w:rsidR="00D23604" w:rsidRPr="000370A0" w:rsidRDefault="00D23604"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Бюджетная информация в бухгалтерской (финансовой) отчетности</w:t>
      </w:r>
      <w:r w:rsidR="000370A0" w:rsidRPr="000370A0">
        <w:rPr>
          <w:sz w:val="28"/>
          <w:szCs w:val="28"/>
        </w:rPr>
        <w:t>»</w:t>
      </w:r>
      <w:r w:rsidRPr="000370A0">
        <w:rPr>
          <w:sz w:val="28"/>
          <w:szCs w:val="28"/>
        </w:rPr>
        <w:t>, утвержденный приказом Минфина РФ от 28.02.2018 №37</w:t>
      </w:r>
      <w:r w:rsidR="003572F1" w:rsidRPr="000370A0">
        <w:rPr>
          <w:sz w:val="28"/>
          <w:szCs w:val="28"/>
        </w:rPr>
        <w:t>н (</w:t>
      </w:r>
      <w:r w:rsidR="00B256AC" w:rsidRPr="000370A0">
        <w:rPr>
          <w:sz w:val="28"/>
          <w:szCs w:val="28"/>
        </w:rPr>
        <w:t xml:space="preserve">далее-СГС </w:t>
      </w:r>
      <w:r w:rsidR="000370A0" w:rsidRPr="000370A0">
        <w:rPr>
          <w:sz w:val="28"/>
          <w:szCs w:val="28"/>
        </w:rPr>
        <w:t>«</w:t>
      </w:r>
      <w:r w:rsidR="00B256AC" w:rsidRPr="000370A0">
        <w:rPr>
          <w:sz w:val="28"/>
          <w:szCs w:val="28"/>
        </w:rPr>
        <w:t>Бюджетная информация в бухгалтерской(финансовой) отчетности</w:t>
      </w:r>
      <w:r w:rsidR="000370A0" w:rsidRPr="000370A0">
        <w:rPr>
          <w:sz w:val="28"/>
          <w:szCs w:val="28"/>
        </w:rPr>
        <w:t>»</w:t>
      </w:r>
      <w:r w:rsidR="00B256AC" w:rsidRPr="000370A0">
        <w:rPr>
          <w:sz w:val="28"/>
          <w:szCs w:val="28"/>
        </w:rPr>
        <w:t>);</w:t>
      </w:r>
    </w:p>
    <w:p w:rsidR="00B256AC" w:rsidRPr="000370A0" w:rsidRDefault="00B256AC"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Резервы. Раскрытие информации об условных обязательствах и условных активах</w:t>
      </w:r>
      <w:r w:rsidR="000370A0" w:rsidRPr="000370A0">
        <w:rPr>
          <w:sz w:val="28"/>
          <w:szCs w:val="28"/>
        </w:rPr>
        <w:t>»</w:t>
      </w:r>
      <w:r w:rsidRPr="000370A0">
        <w:rPr>
          <w:sz w:val="28"/>
          <w:szCs w:val="28"/>
        </w:rPr>
        <w:t xml:space="preserve">, утвержденный приказом Минфина РФ </w:t>
      </w:r>
      <w:r w:rsidR="00615E3E">
        <w:rPr>
          <w:sz w:val="28"/>
          <w:szCs w:val="28"/>
        </w:rPr>
        <w:br/>
      </w:r>
      <w:r w:rsidRPr="000370A0">
        <w:rPr>
          <w:sz w:val="28"/>
          <w:szCs w:val="28"/>
        </w:rPr>
        <w:t>от 30.05.2018 №124</w:t>
      </w:r>
      <w:r w:rsidR="003572F1" w:rsidRPr="000370A0">
        <w:rPr>
          <w:sz w:val="28"/>
          <w:szCs w:val="28"/>
        </w:rPr>
        <w:t>н (</w:t>
      </w:r>
      <w:r w:rsidRPr="000370A0">
        <w:rPr>
          <w:sz w:val="28"/>
          <w:szCs w:val="28"/>
        </w:rPr>
        <w:t xml:space="preserve">далее-СГС </w:t>
      </w:r>
      <w:r w:rsidR="000370A0" w:rsidRPr="000370A0">
        <w:rPr>
          <w:sz w:val="28"/>
          <w:szCs w:val="28"/>
        </w:rPr>
        <w:t>«</w:t>
      </w:r>
      <w:r w:rsidRPr="000370A0">
        <w:rPr>
          <w:sz w:val="28"/>
          <w:szCs w:val="28"/>
        </w:rPr>
        <w:t>Резервы</w:t>
      </w:r>
      <w:r w:rsidR="000370A0" w:rsidRPr="000370A0">
        <w:rPr>
          <w:sz w:val="28"/>
          <w:szCs w:val="28"/>
        </w:rPr>
        <w:t>»</w:t>
      </w:r>
      <w:r w:rsidRPr="000370A0">
        <w:rPr>
          <w:sz w:val="28"/>
          <w:szCs w:val="28"/>
        </w:rPr>
        <w:t>);</w:t>
      </w:r>
    </w:p>
    <w:p w:rsidR="00B256AC" w:rsidRPr="000370A0" w:rsidRDefault="00B256AC"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004A40DB" w:rsidRPr="000370A0">
        <w:rPr>
          <w:sz w:val="28"/>
          <w:szCs w:val="28"/>
        </w:rPr>
        <w:t>Долгосрочные договоры</w:t>
      </w:r>
      <w:r w:rsidR="000370A0" w:rsidRPr="000370A0">
        <w:rPr>
          <w:sz w:val="28"/>
          <w:szCs w:val="28"/>
        </w:rPr>
        <w:t>»</w:t>
      </w:r>
      <w:r w:rsidR="004A40DB" w:rsidRPr="000370A0">
        <w:rPr>
          <w:sz w:val="28"/>
          <w:szCs w:val="28"/>
        </w:rPr>
        <w:t>, утверждённый приказом Минфина РФ от 29.06.2018 №145</w:t>
      </w:r>
      <w:r w:rsidR="003572F1" w:rsidRPr="000370A0">
        <w:rPr>
          <w:sz w:val="28"/>
          <w:szCs w:val="28"/>
        </w:rPr>
        <w:t>н (</w:t>
      </w:r>
      <w:r w:rsidR="004A40DB" w:rsidRPr="000370A0">
        <w:rPr>
          <w:sz w:val="28"/>
          <w:szCs w:val="28"/>
        </w:rPr>
        <w:t xml:space="preserve">далее-СГС </w:t>
      </w:r>
      <w:r w:rsidR="000370A0" w:rsidRPr="000370A0">
        <w:rPr>
          <w:sz w:val="28"/>
          <w:szCs w:val="28"/>
        </w:rPr>
        <w:t>«</w:t>
      </w:r>
      <w:r w:rsidR="004A40DB" w:rsidRPr="000370A0">
        <w:rPr>
          <w:sz w:val="28"/>
          <w:szCs w:val="28"/>
        </w:rPr>
        <w:t>Долгосрочные договоры</w:t>
      </w:r>
      <w:r w:rsidR="000370A0" w:rsidRPr="000370A0">
        <w:rPr>
          <w:sz w:val="28"/>
          <w:szCs w:val="28"/>
        </w:rPr>
        <w:t>»</w:t>
      </w:r>
      <w:r w:rsidR="004A40DB" w:rsidRPr="000370A0">
        <w:rPr>
          <w:sz w:val="28"/>
          <w:szCs w:val="28"/>
        </w:rPr>
        <w:t>);</w:t>
      </w:r>
    </w:p>
    <w:p w:rsidR="004A40DB" w:rsidRPr="000370A0" w:rsidRDefault="004A40DB"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Нематериальные активы</w:t>
      </w:r>
      <w:r w:rsidR="000370A0" w:rsidRPr="000370A0">
        <w:rPr>
          <w:sz w:val="28"/>
          <w:szCs w:val="28"/>
        </w:rPr>
        <w:t>»</w:t>
      </w:r>
      <w:r w:rsidRPr="000370A0">
        <w:rPr>
          <w:sz w:val="28"/>
          <w:szCs w:val="28"/>
        </w:rPr>
        <w:t>, утверждённый приказом Минфина РФ от 15.11.2019 №181</w:t>
      </w:r>
      <w:r w:rsidR="00FD73C6" w:rsidRPr="000370A0">
        <w:rPr>
          <w:sz w:val="28"/>
          <w:szCs w:val="28"/>
        </w:rPr>
        <w:t>н (</w:t>
      </w:r>
      <w:r w:rsidRPr="000370A0">
        <w:rPr>
          <w:sz w:val="28"/>
          <w:szCs w:val="28"/>
        </w:rPr>
        <w:t xml:space="preserve">далее-СГС </w:t>
      </w:r>
      <w:r w:rsidR="000370A0" w:rsidRPr="000370A0">
        <w:rPr>
          <w:sz w:val="28"/>
          <w:szCs w:val="28"/>
        </w:rPr>
        <w:t>«</w:t>
      </w:r>
      <w:r w:rsidRPr="000370A0">
        <w:rPr>
          <w:sz w:val="28"/>
          <w:szCs w:val="28"/>
        </w:rPr>
        <w:t>Нематериальные активы</w:t>
      </w:r>
      <w:r w:rsidR="000370A0" w:rsidRPr="000370A0">
        <w:rPr>
          <w:sz w:val="28"/>
          <w:szCs w:val="28"/>
        </w:rPr>
        <w:t>»</w:t>
      </w:r>
      <w:r w:rsidRPr="000370A0">
        <w:rPr>
          <w:sz w:val="28"/>
          <w:szCs w:val="28"/>
        </w:rPr>
        <w:t>);</w:t>
      </w:r>
    </w:p>
    <w:p w:rsidR="004A40DB" w:rsidRPr="000370A0" w:rsidRDefault="004A40DB" w:rsidP="000370A0">
      <w:pPr>
        <w:spacing w:before="0" w:after="0"/>
        <w:ind w:firstLine="709"/>
        <w:rPr>
          <w:sz w:val="28"/>
          <w:szCs w:val="28"/>
        </w:rPr>
      </w:pPr>
      <w:r w:rsidRPr="000370A0">
        <w:rPr>
          <w:sz w:val="28"/>
          <w:szCs w:val="28"/>
        </w:rPr>
        <w:lastRenderedPageBreak/>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Непроизведенные активы</w:t>
      </w:r>
      <w:r w:rsidR="000370A0" w:rsidRPr="000370A0">
        <w:rPr>
          <w:sz w:val="28"/>
          <w:szCs w:val="28"/>
        </w:rPr>
        <w:t>»</w:t>
      </w:r>
      <w:r w:rsidRPr="000370A0">
        <w:rPr>
          <w:sz w:val="28"/>
          <w:szCs w:val="28"/>
        </w:rPr>
        <w:t xml:space="preserve">, утверждённый приказом Минфина РФ от 28.02.2018 №34н (далее-СГС </w:t>
      </w:r>
      <w:r w:rsidR="000370A0" w:rsidRPr="000370A0">
        <w:rPr>
          <w:sz w:val="28"/>
          <w:szCs w:val="28"/>
        </w:rPr>
        <w:t>«</w:t>
      </w:r>
      <w:r w:rsidRPr="000370A0">
        <w:rPr>
          <w:sz w:val="28"/>
          <w:szCs w:val="28"/>
        </w:rPr>
        <w:t>Непроизведенные активы</w:t>
      </w:r>
      <w:r w:rsidR="000370A0" w:rsidRPr="000370A0">
        <w:rPr>
          <w:sz w:val="28"/>
          <w:szCs w:val="28"/>
        </w:rPr>
        <w:t>»</w:t>
      </w:r>
      <w:r w:rsidRPr="000370A0">
        <w:rPr>
          <w:sz w:val="28"/>
          <w:szCs w:val="28"/>
        </w:rPr>
        <w:t>);</w:t>
      </w:r>
    </w:p>
    <w:p w:rsidR="004A40DB" w:rsidRPr="000370A0" w:rsidRDefault="004A40DB"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Выплаты персоналу</w:t>
      </w:r>
      <w:r w:rsidR="000370A0" w:rsidRPr="000370A0">
        <w:rPr>
          <w:sz w:val="28"/>
          <w:szCs w:val="28"/>
        </w:rPr>
        <w:t>»</w:t>
      </w:r>
      <w:r w:rsidRPr="000370A0">
        <w:rPr>
          <w:sz w:val="28"/>
          <w:szCs w:val="28"/>
        </w:rPr>
        <w:t>, утверждённый приказом Минфина РФ от 15.11.2019 №</w:t>
      </w:r>
      <w:r w:rsidR="004B46B8" w:rsidRPr="000370A0">
        <w:rPr>
          <w:sz w:val="28"/>
          <w:szCs w:val="28"/>
        </w:rPr>
        <w:t xml:space="preserve"> </w:t>
      </w:r>
      <w:r w:rsidRPr="000370A0">
        <w:rPr>
          <w:sz w:val="28"/>
          <w:szCs w:val="28"/>
        </w:rPr>
        <w:t>184</w:t>
      </w:r>
      <w:r w:rsidR="00FD73C6" w:rsidRPr="000370A0">
        <w:rPr>
          <w:sz w:val="28"/>
          <w:szCs w:val="28"/>
        </w:rPr>
        <w:t>н (</w:t>
      </w:r>
      <w:r w:rsidRPr="000370A0">
        <w:rPr>
          <w:sz w:val="28"/>
          <w:szCs w:val="28"/>
        </w:rPr>
        <w:t>далее-СГС</w:t>
      </w:r>
      <w:r w:rsidR="00FE3801" w:rsidRPr="000370A0">
        <w:rPr>
          <w:sz w:val="28"/>
          <w:szCs w:val="28"/>
        </w:rPr>
        <w:t xml:space="preserve"> </w:t>
      </w:r>
      <w:r w:rsidR="000370A0" w:rsidRPr="000370A0">
        <w:rPr>
          <w:sz w:val="28"/>
          <w:szCs w:val="28"/>
        </w:rPr>
        <w:t>«</w:t>
      </w:r>
      <w:r w:rsidR="00FE3801" w:rsidRPr="000370A0">
        <w:rPr>
          <w:sz w:val="28"/>
          <w:szCs w:val="28"/>
        </w:rPr>
        <w:t>Выплаты персоналу</w:t>
      </w:r>
      <w:r w:rsidR="000370A0" w:rsidRPr="000370A0">
        <w:rPr>
          <w:sz w:val="28"/>
          <w:szCs w:val="28"/>
        </w:rPr>
        <w:t>»</w:t>
      </w:r>
      <w:r w:rsidR="00FE3801" w:rsidRPr="000370A0">
        <w:rPr>
          <w:sz w:val="28"/>
          <w:szCs w:val="28"/>
        </w:rPr>
        <w:t>);</w:t>
      </w:r>
    </w:p>
    <w:p w:rsidR="00FE3801" w:rsidRPr="000370A0" w:rsidRDefault="00FE3801"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Финансовые инструменты</w:t>
      </w:r>
      <w:r w:rsidR="000370A0" w:rsidRPr="000370A0">
        <w:rPr>
          <w:sz w:val="28"/>
          <w:szCs w:val="28"/>
        </w:rPr>
        <w:t>»</w:t>
      </w:r>
      <w:r w:rsidRPr="000370A0">
        <w:rPr>
          <w:sz w:val="28"/>
          <w:szCs w:val="28"/>
        </w:rPr>
        <w:t>, утверждённый приказом Минфина РФ от 30.06.2020 №129</w:t>
      </w:r>
      <w:r w:rsidR="00FD73C6" w:rsidRPr="000370A0">
        <w:rPr>
          <w:sz w:val="28"/>
          <w:szCs w:val="28"/>
        </w:rPr>
        <w:t>н (</w:t>
      </w:r>
      <w:r w:rsidRPr="000370A0">
        <w:rPr>
          <w:sz w:val="28"/>
          <w:szCs w:val="28"/>
        </w:rPr>
        <w:t xml:space="preserve">далее-СГС </w:t>
      </w:r>
      <w:r w:rsidR="000370A0" w:rsidRPr="000370A0">
        <w:rPr>
          <w:sz w:val="28"/>
          <w:szCs w:val="28"/>
        </w:rPr>
        <w:t>«</w:t>
      </w:r>
      <w:r w:rsidRPr="000370A0">
        <w:rPr>
          <w:sz w:val="28"/>
          <w:szCs w:val="28"/>
        </w:rPr>
        <w:t>Финансовые инструменты</w:t>
      </w:r>
      <w:r w:rsidR="000370A0" w:rsidRPr="000370A0">
        <w:rPr>
          <w:sz w:val="28"/>
          <w:szCs w:val="28"/>
        </w:rPr>
        <w:t>»</w:t>
      </w:r>
      <w:r w:rsidRPr="000370A0">
        <w:rPr>
          <w:sz w:val="28"/>
          <w:szCs w:val="28"/>
        </w:rPr>
        <w:t>);</w:t>
      </w:r>
    </w:p>
    <w:p w:rsidR="00FE3801" w:rsidRPr="000370A0" w:rsidRDefault="00FE3801"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Информация о связанных сторонах</w:t>
      </w:r>
      <w:r w:rsidR="000370A0" w:rsidRPr="000370A0">
        <w:rPr>
          <w:sz w:val="28"/>
          <w:szCs w:val="28"/>
        </w:rPr>
        <w:t>»</w:t>
      </w:r>
      <w:r w:rsidRPr="000370A0">
        <w:rPr>
          <w:sz w:val="28"/>
          <w:szCs w:val="28"/>
        </w:rPr>
        <w:t>, утверждённый приказом Минфина РФ от 30.12.2017 №277</w:t>
      </w:r>
      <w:r w:rsidR="00FD73C6" w:rsidRPr="000370A0">
        <w:rPr>
          <w:sz w:val="28"/>
          <w:szCs w:val="28"/>
        </w:rPr>
        <w:t>н (</w:t>
      </w:r>
      <w:r w:rsidRPr="000370A0">
        <w:rPr>
          <w:sz w:val="28"/>
          <w:szCs w:val="28"/>
        </w:rPr>
        <w:t xml:space="preserve">далее-СГС </w:t>
      </w:r>
      <w:r w:rsidR="000370A0" w:rsidRPr="000370A0">
        <w:rPr>
          <w:sz w:val="28"/>
          <w:szCs w:val="28"/>
        </w:rPr>
        <w:t>«</w:t>
      </w:r>
      <w:r w:rsidRPr="000370A0">
        <w:rPr>
          <w:sz w:val="28"/>
          <w:szCs w:val="28"/>
        </w:rPr>
        <w:t>Информация о связанных сторонах</w:t>
      </w:r>
      <w:r w:rsidR="000370A0" w:rsidRPr="000370A0">
        <w:rPr>
          <w:sz w:val="28"/>
          <w:szCs w:val="28"/>
        </w:rPr>
        <w:t>»</w:t>
      </w:r>
      <w:r w:rsidRPr="000370A0">
        <w:rPr>
          <w:sz w:val="28"/>
          <w:szCs w:val="28"/>
        </w:rPr>
        <w:t>);</w:t>
      </w:r>
    </w:p>
    <w:p w:rsidR="00FE3801" w:rsidRPr="000370A0" w:rsidRDefault="00FE3801"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Совместная деятельность</w:t>
      </w:r>
      <w:r w:rsidR="000370A0" w:rsidRPr="000370A0">
        <w:rPr>
          <w:sz w:val="28"/>
          <w:szCs w:val="28"/>
        </w:rPr>
        <w:t>»</w:t>
      </w:r>
      <w:r w:rsidRPr="000370A0">
        <w:rPr>
          <w:sz w:val="28"/>
          <w:szCs w:val="28"/>
        </w:rPr>
        <w:t>, утверждённый приказом Минфина РФ от 15.11.2019 №183н</w:t>
      </w:r>
      <w:r w:rsidR="0017477B" w:rsidRPr="000370A0">
        <w:rPr>
          <w:sz w:val="28"/>
          <w:szCs w:val="28"/>
        </w:rPr>
        <w:t xml:space="preserve"> </w:t>
      </w:r>
      <w:r w:rsidRPr="000370A0">
        <w:rPr>
          <w:sz w:val="28"/>
          <w:szCs w:val="28"/>
        </w:rPr>
        <w:t xml:space="preserve">(далее-СГС </w:t>
      </w:r>
      <w:r w:rsidR="000370A0" w:rsidRPr="000370A0">
        <w:rPr>
          <w:sz w:val="28"/>
          <w:szCs w:val="28"/>
        </w:rPr>
        <w:t>«</w:t>
      </w:r>
      <w:r w:rsidRPr="000370A0">
        <w:rPr>
          <w:sz w:val="28"/>
          <w:szCs w:val="28"/>
        </w:rPr>
        <w:t>Совместная деятельность</w:t>
      </w:r>
      <w:r w:rsidR="000370A0" w:rsidRPr="000370A0">
        <w:rPr>
          <w:sz w:val="28"/>
          <w:szCs w:val="28"/>
        </w:rPr>
        <w:t>»</w:t>
      </w:r>
      <w:r w:rsidRPr="000370A0">
        <w:rPr>
          <w:sz w:val="28"/>
          <w:szCs w:val="28"/>
        </w:rPr>
        <w:t>);</w:t>
      </w:r>
    </w:p>
    <w:p w:rsidR="004B46B8" w:rsidRPr="000370A0" w:rsidRDefault="004B46B8"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государственных финансов </w:t>
      </w:r>
      <w:r w:rsidR="000370A0" w:rsidRPr="000370A0">
        <w:rPr>
          <w:sz w:val="28"/>
          <w:szCs w:val="28"/>
        </w:rPr>
        <w:t>«</w:t>
      </w:r>
      <w:r w:rsidRPr="000370A0">
        <w:rPr>
          <w:sz w:val="28"/>
          <w:szCs w:val="28"/>
        </w:rPr>
        <w:t>Затраты по заимствованиям</w:t>
      </w:r>
      <w:r w:rsidR="000370A0" w:rsidRPr="000370A0">
        <w:rPr>
          <w:sz w:val="28"/>
          <w:szCs w:val="28"/>
        </w:rPr>
        <w:t>»</w:t>
      </w:r>
      <w:r w:rsidRPr="000370A0">
        <w:rPr>
          <w:sz w:val="28"/>
          <w:szCs w:val="28"/>
        </w:rPr>
        <w:t xml:space="preserve">, утверждённый приказом Минфина РФ </w:t>
      </w:r>
      <w:r w:rsidR="00615E3E">
        <w:rPr>
          <w:sz w:val="28"/>
          <w:szCs w:val="28"/>
        </w:rPr>
        <w:br/>
      </w:r>
      <w:r w:rsidRPr="000370A0">
        <w:rPr>
          <w:sz w:val="28"/>
          <w:szCs w:val="28"/>
        </w:rPr>
        <w:t xml:space="preserve">от 15.11.2019 №182н (далее-СГС </w:t>
      </w:r>
      <w:r w:rsidR="000370A0" w:rsidRPr="000370A0">
        <w:rPr>
          <w:sz w:val="28"/>
          <w:szCs w:val="28"/>
        </w:rPr>
        <w:t>«</w:t>
      </w:r>
      <w:r w:rsidRPr="000370A0">
        <w:rPr>
          <w:sz w:val="28"/>
          <w:szCs w:val="28"/>
        </w:rPr>
        <w:t>Затраты по заимствованиям</w:t>
      </w:r>
      <w:r w:rsidR="000370A0" w:rsidRPr="000370A0">
        <w:rPr>
          <w:sz w:val="28"/>
          <w:szCs w:val="28"/>
        </w:rPr>
        <w:t>»</w:t>
      </w:r>
      <w:r w:rsidRPr="000370A0">
        <w:rPr>
          <w:sz w:val="28"/>
          <w:szCs w:val="28"/>
        </w:rPr>
        <w:t>);</w:t>
      </w:r>
    </w:p>
    <w:p w:rsidR="004B46B8" w:rsidRPr="000370A0" w:rsidRDefault="004B46B8"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государственных финансов </w:t>
      </w:r>
      <w:r w:rsidR="000370A0" w:rsidRPr="000370A0">
        <w:rPr>
          <w:sz w:val="28"/>
          <w:szCs w:val="28"/>
        </w:rPr>
        <w:t>«</w:t>
      </w:r>
      <w:r w:rsidRPr="000370A0">
        <w:rPr>
          <w:sz w:val="28"/>
          <w:szCs w:val="28"/>
        </w:rPr>
        <w:t>Отчетность по операциям системы казначейских платежей</w:t>
      </w:r>
      <w:r w:rsidR="000370A0" w:rsidRPr="000370A0">
        <w:rPr>
          <w:sz w:val="28"/>
          <w:szCs w:val="28"/>
        </w:rPr>
        <w:t>»</w:t>
      </w:r>
      <w:r w:rsidRPr="000370A0">
        <w:rPr>
          <w:sz w:val="28"/>
          <w:szCs w:val="28"/>
        </w:rPr>
        <w:t xml:space="preserve">, утверждённый приказом Минфина РФ от 30.06.2020 №126н (далее-СГС </w:t>
      </w:r>
      <w:r w:rsidR="000370A0" w:rsidRPr="000370A0">
        <w:rPr>
          <w:sz w:val="28"/>
          <w:szCs w:val="28"/>
        </w:rPr>
        <w:t>«</w:t>
      </w:r>
      <w:r w:rsidRPr="000370A0">
        <w:rPr>
          <w:sz w:val="28"/>
          <w:szCs w:val="28"/>
        </w:rPr>
        <w:t>Отчетность по операциям системы казначейских платежей</w:t>
      </w:r>
      <w:r w:rsidR="000370A0" w:rsidRPr="000370A0">
        <w:rPr>
          <w:sz w:val="28"/>
          <w:szCs w:val="28"/>
        </w:rPr>
        <w:t>»</w:t>
      </w:r>
      <w:r w:rsidRPr="000370A0">
        <w:rPr>
          <w:sz w:val="28"/>
          <w:szCs w:val="28"/>
        </w:rPr>
        <w:t>);</w:t>
      </w:r>
    </w:p>
    <w:p w:rsidR="00FE3801" w:rsidRPr="000370A0" w:rsidRDefault="00C679CC" w:rsidP="000370A0">
      <w:pPr>
        <w:spacing w:before="0" w:after="0"/>
        <w:ind w:firstLine="709"/>
        <w:rPr>
          <w:sz w:val="28"/>
          <w:szCs w:val="28"/>
        </w:rPr>
      </w:pPr>
      <w:r w:rsidRPr="000370A0">
        <w:rPr>
          <w:sz w:val="28"/>
          <w:szCs w:val="28"/>
        </w:rPr>
        <w:t xml:space="preserve"> </w:t>
      </w:r>
      <w:r w:rsidR="000370A0" w:rsidRPr="000370A0">
        <w:rPr>
          <w:sz w:val="28"/>
          <w:szCs w:val="28"/>
        </w:rPr>
        <w:t>«</w:t>
      </w:r>
      <w:r w:rsidR="00FE3801" w:rsidRPr="000370A0">
        <w:rPr>
          <w:sz w:val="28"/>
          <w:szCs w:val="28"/>
        </w:rPr>
        <w:t>ОК 013-2014(СНС 2008</w:t>
      </w:r>
      <w:r w:rsidR="00FD73C6" w:rsidRPr="000370A0">
        <w:rPr>
          <w:sz w:val="28"/>
          <w:szCs w:val="28"/>
        </w:rPr>
        <w:t>). Общероссийский</w:t>
      </w:r>
      <w:r w:rsidR="00FE3801" w:rsidRPr="000370A0">
        <w:rPr>
          <w:sz w:val="28"/>
          <w:szCs w:val="28"/>
        </w:rPr>
        <w:t xml:space="preserve"> классификатор основных </w:t>
      </w:r>
      <w:r w:rsidR="00FD73C6" w:rsidRPr="000370A0">
        <w:rPr>
          <w:sz w:val="28"/>
          <w:szCs w:val="28"/>
        </w:rPr>
        <w:t>фондов</w:t>
      </w:r>
      <w:r w:rsidR="000370A0" w:rsidRPr="000370A0">
        <w:rPr>
          <w:sz w:val="28"/>
          <w:szCs w:val="28"/>
        </w:rPr>
        <w:t>»</w:t>
      </w:r>
      <w:r w:rsidR="00FD73C6" w:rsidRPr="000370A0">
        <w:rPr>
          <w:sz w:val="28"/>
          <w:szCs w:val="28"/>
        </w:rPr>
        <w:t>, утверждённый</w:t>
      </w:r>
      <w:r w:rsidR="00EB6347" w:rsidRPr="000370A0">
        <w:rPr>
          <w:sz w:val="28"/>
          <w:szCs w:val="28"/>
        </w:rPr>
        <w:t xml:space="preserve"> приказом </w:t>
      </w:r>
      <w:proofErr w:type="spellStart"/>
      <w:r w:rsidR="00EB6347" w:rsidRPr="000370A0">
        <w:rPr>
          <w:sz w:val="28"/>
          <w:szCs w:val="28"/>
        </w:rPr>
        <w:t>Росстандарта</w:t>
      </w:r>
      <w:proofErr w:type="spellEnd"/>
      <w:r w:rsidR="00EB6347" w:rsidRPr="000370A0">
        <w:rPr>
          <w:sz w:val="28"/>
          <w:szCs w:val="28"/>
        </w:rPr>
        <w:t xml:space="preserve"> от 12.12.2014 №2018-ст</w:t>
      </w:r>
      <w:r w:rsidR="00DC117F" w:rsidRPr="000370A0">
        <w:rPr>
          <w:sz w:val="28"/>
          <w:szCs w:val="28"/>
        </w:rPr>
        <w:t xml:space="preserve"> </w:t>
      </w:r>
      <w:r w:rsidR="00EB6347" w:rsidRPr="000370A0">
        <w:rPr>
          <w:sz w:val="28"/>
          <w:szCs w:val="28"/>
        </w:rPr>
        <w:t>(далее-ОКОФ);</w:t>
      </w:r>
    </w:p>
    <w:p w:rsidR="00EB6347" w:rsidRPr="000370A0" w:rsidRDefault="00EB6347" w:rsidP="000370A0">
      <w:pPr>
        <w:spacing w:before="0" w:after="0"/>
        <w:ind w:firstLine="709"/>
        <w:rPr>
          <w:sz w:val="28"/>
          <w:szCs w:val="28"/>
        </w:rPr>
      </w:pPr>
      <w:r w:rsidRPr="000370A0">
        <w:rPr>
          <w:sz w:val="28"/>
          <w:szCs w:val="28"/>
        </w:rPr>
        <w:t xml:space="preserve">Постановление Правительства Российской Федерации от 01.01.2002 №1 </w:t>
      </w:r>
      <w:r w:rsidR="00615E3E">
        <w:rPr>
          <w:sz w:val="28"/>
          <w:szCs w:val="28"/>
        </w:rPr>
        <w:br/>
      </w:r>
      <w:r w:rsidR="000370A0" w:rsidRPr="000370A0">
        <w:rPr>
          <w:sz w:val="28"/>
          <w:szCs w:val="28"/>
        </w:rPr>
        <w:t>«</w:t>
      </w:r>
      <w:r w:rsidRPr="000370A0">
        <w:rPr>
          <w:sz w:val="28"/>
          <w:szCs w:val="28"/>
        </w:rPr>
        <w:t xml:space="preserve">О классификации основных </w:t>
      </w:r>
      <w:r w:rsidR="00FD73C6" w:rsidRPr="000370A0">
        <w:rPr>
          <w:sz w:val="28"/>
          <w:szCs w:val="28"/>
        </w:rPr>
        <w:t>средств, включаемых</w:t>
      </w:r>
      <w:r w:rsidRPr="000370A0">
        <w:rPr>
          <w:sz w:val="28"/>
          <w:szCs w:val="28"/>
        </w:rPr>
        <w:t xml:space="preserve"> в амортизационные группы</w:t>
      </w:r>
      <w:r w:rsidR="000370A0" w:rsidRPr="000370A0">
        <w:rPr>
          <w:sz w:val="28"/>
          <w:szCs w:val="28"/>
        </w:rPr>
        <w:t>»</w:t>
      </w:r>
      <w:r w:rsidRPr="000370A0">
        <w:rPr>
          <w:sz w:val="28"/>
          <w:szCs w:val="28"/>
        </w:rPr>
        <w:t>;</w:t>
      </w:r>
    </w:p>
    <w:p w:rsidR="00EB6347" w:rsidRPr="000370A0" w:rsidRDefault="00EB6347" w:rsidP="000370A0">
      <w:pPr>
        <w:spacing w:before="0" w:after="0"/>
        <w:ind w:firstLine="709"/>
        <w:rPr>
          <w:sz w:val="28"/>
          <w:szCs w:val="28"/>
        </w:rPr>
      </w:pPr>
      <w:r w:rsidRPr="000370A0">
        <w:rPr>
          <w:sz w:val="28"/>
          <w:szCs w:val="28"/>
        </w:rPr>
        <w:t xml:space="preserve">Указание Банка России от 11.03.2014 №3210-У </w:t>
      </w:r>
      <w:r w:rsidR="000370A0" w:rsidRPr="000370A0">
        <w:rPr>
          <w:sz w:val="28"/>
          <w:szCs w:val="28"/>
        </w:rPr>
        <w:t>«</w:t>
      </w:r>
      <w:r w:rsidRPr="000370A0">
        <w:rPr>
          <w:sz w:val="28"/>
          <w:szCs w:val="28"/>
        </w:rPr>
        <w:t>О порядке ведения</w:t>
      </w:r>
      <w:r w:rsidR="00B65AB7" w:rsidRPr="000370A0">
        <w:rPr>
          <w:sz w:val="28"/>
          <w:szCs w:val="28"/>
        </w:rPr>
        <w:t xml:space="preserve">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0370A0" w:rsidRPr="000370A0">
        <w:rPr>
          <w:sz w:val="28"/>
          <w:szCs w:val="28"/>
        </w:rPr>
        <w:t>»</w:t>
      </w:r>
      <w:r w:rsidR="00B65AB7" w:rsidRPr="000370A0">
        <w:rPr>
          <w:sz w:val="28"/>
          <w:szCs w:val="28"/>
        </w:rPr>
        <w:t>;</w:t>
      </w:r>
    </w:p>
    <w:p w:rsidR="00B65AB7" w:rsidRPr="000370A0" w:rsidRDefault="00B65AB7" w:rsidP="000370A0">
      <w:pPr>
        <w:spacing w:before="0" w:after="0"/>
        <w:ind w:firstLine="709"/>
        <w:rPr>
          <w:sz w:val="28"/>
          <w:szCs w:val="28"/>
        </w:rPr>
      </w:pPr>
      <w:r w:rsidRPr="000370A0">
        <w:rPr>
          <w:sz w:val="28"/>
          <w:szCs w:val="28"/>
        </w:rPr>
        <w:t xml:space="preserve">Федеральный закон от 24.07.1998 №125-ФЗ </w:t>
      </w:r>
      <w:r w:rsidR="000370A0" w:rsidRPr="000370A0">
        <w:rPr>
          <w:sz w:val="28"/>
          <w:szCs w:val="28"/>
        </w:rPr>
        <w:t>«</w:t>
      </w:r>
      <w:r w:rsidRPr="000370A0">
        <w:rPr>
          <w:sz w:val="28"/>
          <w:szCs w:val="28"/>
        </w:rPr>
        <w:t>Об обязательном социальном страховании от несчастных случаев на производстве и профессиональных заболеваний</w:t>
      </w:r>
      <w:r w:rsidR="000370A0" w:rsidRPr="000370A0">
        <w:rPr>
          <w:sz w:val="28"/>
          <w:szCs w:val="28"/>
        </w:rPr>
        <w:t>»</w:t>
      </w:r>
      <w:r w:rsidRPr="000370A0">
        <w:rPr>
          <w:sz w:val="28"/>
          <w:szCs w:val="28"/>
        </w:rPr>
        <w:t xml:space="preserve">; </w:t>
      </w:r>
    </w:p>
    <w:p w:rsidR="00703A56" w:rsidRPr="000370A0" w:rsidRDefault="00FF6520" w:rsidP="000370A0">
      <w:pPr>
        <w:spacing w:before="0" w:after="0"/>
        <w:ind w:firstLine="709"/>
        <w:rPr>
          <w:sz w:val="28"/>
          <w:szCs w:val="28"/>
        </w:rPr>
      </w:pPr>
      <w:r w:rsidRPr="000370A0">
        <w:rPr>
          <w:sz w:val="28"/>
          <w:szCs w:val="28"/>
        </w:rPr>
        <w:t xml:space="preserve">Единый </w:t>
      </w:r>
      <w:hyperlink r:id="rId23" w:history="1">
        <w:r w:rsidRPr="000370A0">
          <w:rPr>
            <w:rStyle w:val="afc"/>
            <w:color w:val="auto"/>
            <w:sz w:val="28"/>
            <w:szCs w:val="28"/>
            <w:u w:val="none"/>
          </w:rPr>
          <w:t>план</w:t>
        </w:r>
      </w:hyperlink>
      <w:r w:rsidRPr="000370A0">
        <w:rPr>
          <w:sz w:val="28"/>
          <w:szCs w:val="28"/>
        </w:rPr>
        <w:t xml:space="preserve"> счетов б</w:t>
      </w:r>
      <w:r w:rsidR="003B5433" w:rsidRPr="000370A0">
        <w:rPr>
          <w:sz w:val="28"/>
          <w:szCs w:val="28"/>
        </w:rPr>
        <w:t>юджетного</w:t>
      </w:r>
      <w:r w:rsidRPr="000370A0">
        <w:rPr>
          <w:sz w:val="28"/>
          <w:szCs w:val="28"/>
        </w:rPr>
        <w:t xml:space="preserve">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Единый </w:t>
      </w:r>
      <w:hyperlink r:id="rId24" w:history="1">
        <w:r w:rsidRPr="000370A0">
          <w:rPr>
            <w:rStyle w:val="afc"/>
            <w:color w:val="auto"/>
            <w:sz w:val="28"/>
            <w:szCs w:val="28"/>
            <w:u w:val="none"/>
          </w:rPr>
          <w:t>план</w:t>
        </w:r>
      </w:hyperlink>
      <w:r w:rsidRPr="000370A0">
        <w:rPr>
          <w:sz w:val="28"/>
          <w:szCs w:val="28"/>
        </w:rPr>
        <w:t xml:space="preserve"> счетов);</w:t>
      </w:r>
    </w:p>
    <w:p w:rsidR="00703A56" w:rsidRPr="000370A0" w:rsidRDefault="001804E9" w:rsidP="000370A0">
      <w:pPr>
        <w:spacing w:before="0" w:after="0"/>
        <w:ind w:firstLine="709"/>
        <w:rPr>
          <w:sz w:val="28"/>
          <w:szCs w:val="28"/>
        </w:rPr>
      </w:pPr>
      <w:hyperlink r:id="rId25" w:history="1">
        <w:r w:rsidR="00FF6520" w:rsidRPr="000370A0">
          <w:rPr>
            <w:rStyle w:val="afc"/>
            <w:color w:val="auto"/>
            <w:sz w:val="28"/>
            <w:szCs w:val="28"/>
            <w:u w:val="none"/>
          </w:rPr>
          <w:t>Инструкция</w:t>
        </w:r>
      </w:hyperlink>
      <w:r w:rsidR="00FF6520" w:rsidRPr="000370A0">
        <w:rPr>
          <w:sz w:val="28"/>
          <w:szCs w:val="28"/>
        </w:rPr>
        <w:t xml:space="preserve"> по применению Единого плана счетов б</w:t>
      </w:r>
      <w:r w:rsidR="003B5433" w:rsidRPr="000370A0">
        <w:rPr>
          <w:sz w:val="28"/>
          <w:szCs w:val="28"/>
        </w:rPr>
        <w:t>юджетного</w:t>
      </w:r>
      <w:r w:rsidR="00FF6520" w:rsidRPr="000370A0">
        <w:rPr>
          <w:sz w:val="28"/>
          <w:szCs w:val="28"/>
        </w:rPr>
        <w:t xml:space="preserve">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w:t>
      </w:r>
      <w:hyperlink r:id="rId26" w:history="1">
        <w:r w:rsidR="00FF6520" w:rsidRPr="000370A0">
          <w:rPr>
            <w:rStyle w:val="afc"/>
            <w:color w:val="auto"/>
            <w:sz w:val="28"/>
            <w:szCs w:val="28"/>
            <w:u w:val="none"/>
          </w:rPr>
          <w:t>Инструкция</w:t>
        </w:r>
      </w:hyperlink>
      <w:r w:rsidR="00FF6520" w:rsidRPr="000370A0">
        <w:rPr>
          <w:sz w:val="28"/>
          <w:szCs w:val="28"/>
        </w:rPr>
        <w:t xml:space="preserve"> № 157н);</w:t>
      </w:r>
    </w:p>
    <w:p w:rsidR="00703A56" w:rsidRPr="000370A0" w:rsidRDefault="001804E9" w:rsidP="000370A0">
      <w:pPr>
        <w:spacing w:before="0" w:after="0"/>
        <w:ind w:firstLine="709"/>
        <w:rPr>
          <w:sz w:val="28"/>
          <w:szCs w:val="28"/>
        </w:rPr>
      </w:pPr>
      <w:hyperlink r:id="rId27" w:history="1">
        <w:r w:rsidR="00FF6520" w:rsidRPr="000370A0">
          <w:rPr>
            <w:rStyle w:val="afc"/>
            <w:color w:val="auto"/>
            <w:sz w:val="28"/>
            <w:szCs w:val="28"/>
            <w:u w:val="none"/>
          </w:rPr>
          <w:t>План</w:t>
        </w:r>
      </w:hyperlink>
      <w:r w:rsidR="00FF6520" w:rsidRPr="000370A0">
        <w:rPr>
          <w:sz w:val="28"/>
          <w:szCs w:val="28"/>
        </w:rPr>
        <w:t xml:space="preserve"> счетов бюджетного учета, утвержденный Приказом Минфина России </w:t>
      </w:r>
      <w:r w:rsidR="00AB0076">
        <w:rPr>
          <w:sz w:val="28"/>
          <w:szCs w:val="28"/>
        </w:rPr>
        <w:br/>
      </w:r>
      <w:r w:rsidR="00FF6520" w:rsidRPr="000370A0">
        <w:rPr>
          <w:sz w:val="28"/>
          <w:szCs w:val="28"/>
        </w:rPr>
        <w:t xml:space="preserve">от 06.12.2010 № 162н (далее </w:t>
      </w:r>
      <w:hyperlink r:id="rId28" w:history="1">
        <w:r w:rsidR="00FF6520" w:rsidRPr="000370A0">
          <w:rPr>
            <w:rStyle w:val="afc"/>
            <w:color w:val="auto"/>
            <w:sz w:val="28"/>
            <w:szCs w:val="28"/>
            <w:u w:val="none"/>
          </w:rPr>
          <w:t>План</w:t>
        </w:r>
      </w:hyperlink>
      <w:r w:rsidR="00FF6520" w:rsidRPr="000370A0">
        <w:rPr>
          <w:sz w:val="28"/>
          <w:szCs w:val="28"/>
        </w:rPr>
        <w:t xml:space="preserve"> счетов бюджетного учета);</w:t>
      </w:r>
    </w:p>
    <w:p w:rsidR="00703A56" w:rsidRPr="000370A0" w:rsidRDefault="001804E9" w:rsidP="000370A0">
      <w:pPr>
        <w:spacing w:before="0" w:after="0"/>
        <w:ind w:firstLine="709"/>
        <w:rPr>
          <w:sz w:val="28"/>
          <w:szCs w:val="28"/>
        </w:rPr>
      </w:pPr>
      <w:hyperlink r:id="rId29" w:history="1">
        <w:r w:rsidR="00FF6520" w:rsidRPr="000370A0">
          <w:rPr>
            <w:rStyle w:val="afc"/>
            <w:color w:val="auto"/>
            <w:sz w:val="28"/>
            <w:szCs w:val="28"/>
            <w:u w:val="none"/>
          </w:rPr>
          <w:t>Инструкция</w:t>
        </w:r>
      </w:hyperlink>
      <w:r w:rsidR="00FF6520" w:rsidRPr="000370A0">
        <w:rPr>
          <w:sz w:val="28"/>
          <w:szCs w:val="28"/>
        </w:rPr>
        <w:t xml:space="preserve"> по применению Плана счетов бюджетного учета, утвержденная Приказом Минфина России от 06.12.2010 № 162н (далее </w:t>
      </w:r>
      <w:hyperlink r:id="rId30" w:history="1">
        <w:r w:rsidR="00FF6520" w:rsidRPr="000370A0">
          <w:rPr>
            <w:rStyle w:val="afc"/>
            <w:color w:val="auto"/>
            <w:sz w:val="28"/>
            <w:szCs w:val="28"/>
            <w:u w:val="none"/>
          </w:rPr>
          <w:t>Инструкция</w:t>
        </w:r>
      </w:hyperlink>
      <w:r w:rsidR="00FF6520" w:rsidRPr="000370A0">
        <w:rPr>
          <w:sz w:val="28"/>
          <w:szCs w:val="28"/>
        </w:rPr>
        <w:t xml:space="preserve"> № 162н);</w:t>
      </w:r>
    </w:p>
    <w:p w:rsidR="00703A56" w:rsidRPr="000370A0" w:rsidRDefault="001804E9" w:rsidP="000370A0">
      <w:pPr>
        <w:spacing w:before="0" w:after="0"/>
        <w:ind w:firstLine="709"/>
        <w:rPr>
          <w:sz w:val="28"/>
          <w:szCs w:val="28"/>
        </w:rPr>
      </w:pPr>
      <w:hyperlink r:id="rId31" w:history="1">
        <w:r w:rsidR="00FF6520" w:rsidRPr="000370A0">
          <w:rPr>
            <w:rStyle w:val="afc"/>
            <w:color w:val="auto"/>
            <w:sz w:val="28"/>
            <w:szCs w:val="28"/>
            <w:u w:val="none"/>
          </w:rPr>
          <w:t>Приказ</w:t>
        </w:r>
      </w:hyperlink>
      <w:r w:rsidR="00FF6520" w:rsidRPr="000370A0">
        <w:rPr>
          <w:sz w:val="28"/>
          <w:szCs w:val="28"/>
        </w:rPr>
        <w:t xml:space="preserve"> Минфина России от 30.03.2015 № 52н </w:t>
      </w:r>
      <w:r w:rsidR="000370A0" w:rsidRPr="000370A0">
        <w:rPr>
          <w:sz w:val="28"/>
          <w:szCs w:val="28"/>
        </w:rPr>
        <w:t>«</w:t>
      </w:r>
      <w:r w:rsidR="00FF6520" w:rsidRPr="000370A0">
        <w:rPr>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w:t>
      </w:r>
      <w:r w:rsidR="00AB0076">
        <w:rPr>
          <w:sz w:val="28"/>
          <w:szCs w:val="28"/>
        </w:rPr>
        <w:br/>
      </w:r>
      <w:r w:rsidR="00FF6520" w:rsidRPr="000370A0">
        <w:rPr>
          <w:sz w:val="28"/>
          <w:szCs w:val="28"/>
        </w:rPr>
        <w:t>по их применению</w:t>
      </w:r>
      <w:r w:rsidR="000370A0" w:rsidRPr="000370A0">
        <w:rPr>
          <w:sz w:val="28"/>
          <w:szCs w:val="28"/>
        </w:rPr>
        <w:t>»</w:t>
      </w:r>
      <w:r w:rsidR="00FF6520" w:rsidRPr="000370A0">
        <w:rPr>
          <w:sz w:val="28"/>
          <w:szCs w:val="28"/>
        </w:rPr>
        <w:t xml:space="preserve"> (далее </w:t>
      </w:r>
      <w:hyperlink r:id="rId32" w:history="1">
        <w:r w:rsidR="00FF6520" w:rsidRPr="000370A0">
          <w:rPr>
            <w:rStyle w:val="afc"/>
            <w:color w:val="auto"/>
            <w:sz w:val="28"/>
            <w:szCs w:val="28"/>
            <w:u w:val="none"/>
          </w:rPr>
          <w:t>Приказ</w:t>
        </w:r>
      </w:hyperlink>
      <w:r w:rsidR="00FF6520" w:rsidRPr="000370A0">
        <w:rPr>
          <w:sz w:val="28"/>
          <w:szCs w:val="28"/>
        </w:rPr>
        <w:t xml:space="preserve"> Минфина России № 52н);</w:t>
      </w:r>
    </w:p>
    <w:p w:rsidR="00703A56" w:rsidRPr="000370A0" w:rsidRDefault="00FF6520" w:rsidP="000370A0">
      <w:pPr>
        <w:spacing w:before="0" w:after="0"/>
        <w:ind w:firstLine="709"/>
        <w:rPr>
          <w:sz w:val="28"/>
          <w:szCs w:val="28"/>
        </w:rPr>
      </w:pPr>
      <w:r w:rsidRPr="000370A0">
        <w:rPr>
          <w:sz w:val="28"/>
          <w:szCs w:val="28"/>
        </w:rPr>
        <w:t xml:space="preserve">Методические </w:t>
      </w:r>
      <w:hyperlink r:id="rId33" w:history="1">
        <w:r w:rsidRPr="000370A0">
          <w:rPr>
            <w:rStyle w:val="afc"/>
            <w:color w:val="auto"/>
            <w:sz w:val="28"/>
            <w:szCs w:val="28"/>
            <w:u w:val="none"/>
          </w:rPr>
          <w:t>указания</w:t>
        </w:r>
      </w:hyperlink>
      <w:r w:rsidRPr="000370A0">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w:t>
      </w:r>
      <w:r w:rsidR="00AB0076">
        <w:rPr>
          <w:sz w:val="28"/>
          <w:szCs w:val="28"/>
        </w:rPr>
        <w:br/>
      </w:r>
      <w:r w:rsidRPr="000370A0">
        <w:rPr>
          <w:sz w:val="28"/>
          <w:szCs w:val="28"/>
        </w:rPr>
        <w:t xml:space="preserve">от 30.03.2015 № 52н) (далее Методические </w:t>
      </w:r>
      <w:hyperlink r:id="rId34" w:history="1">
        <w:r w:rsidRPr="000370A0">
          <w:rPr>
            <w:rStyle w:val="afc"/>
            <w:color w:val="auto"/>
            <w:sz w:val="28"/>
            <w:szCs w:val="28"/>
            <w:u w:val="none"/>
          </w:rPr>
          <w:t>указания</w:t>
        </w:r>
      </w:hyperlink>
      <w:r w:rsidRPr="000370A0">
        <w:rPr>
          <w:sz w:val="28"/>
          <w:szCs w:val="28"/>
        </w:rPr>
        <w:t xml:space="preserve"> № 52н);</w:t>
      </w:r>
    </w:p>
    <w:p w:rsidR="00520618" w:rsidRPr="000370A0" w:rsidRDefault="00520618" w:rsidP="000370A0">
      <w:pPr>
        <w:shd w:val="clear" w:color="auto" w:fill="FFFFFF"/>
        <w:spacing w:before="0" w:after="0"/>
        <w:ind w:firstLine="709"/>
        <w:rPr>
          <w:sz w:val="28"/>
          <w:szCs w:val="28"/>
        </w:rPr>
      </w:pPr>
      <w:r w:rsidRPr="000370A0">
        <w:rPr>
          <w:sz w:val="28"/>
          <w:szCs w:val="28"/>
        </w:rPr>
        <w:t xml:space="preserve">Приказом Минфина России от 20.11.2007 N 112н </w:t>
      </w:r>
      <w:r w:rsidR="000370A0" w:rsidRPr="000370A0">
        <w:rPr>
          <w:sz w:val="28"/>
          <w:szCs w:val="28"/>
        </w:rPr>
        <w:t>«</w:t>
      </w:r>
      <w:r w:rsidRPr="000370A0">
        <w:rPr>
          <w:sz w:val="28"/>
          <w:szCs w:val="28"/>
        </w:rPr>
        <w:t xml:space="preserve">Об общих требованиях </w:t>
      </w:r>
      <w:r w:rsidR="00AB0076">
        <w:rPr>
          <w:sz w:val="28"/>
          <w:szCs w:val="28"/>
        </w:rPr>
        <w:br/>
      </w:r>
      <w:r w:rsidRPr="000370A0">
        <w:rPr>
          <w:sz w:val="28"/>
          <w:szCs w:val="28"/>
        </w:rPr>
        <w:t>к порядку составления, утверждения и ведения бюджетных смет казенных учреждений</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t xml:space="preserve">Методические </w:t>
      </w:r>
      <w:hyperlink r:id="rId35" w:history="1">
        <w:r w:rsidRPr="000370A0">
          <w:rPr>
            <w:rStyle w:val="afc"/>
            <w:color w:val="auto"/>
            <w:sz w:val="28"/>
            <w:szCs w:val="28"/>
            <w:u w:val="none"/>
          </w:rPr>
          <w:t>указания</w:t>
        </w:r>
      </w:hyperlink>
      <w:r w:rsidRPr="000370A0">
        <w:rPr>
          <w:sz w:val="28"/>
          <w:szCs w:val="28"/>
        </w:rPr>
        <w:t xml:space="preserve"> по инвентаризации имущества </w:t>
      </w:r>
      <w:r w:rsidR="000E46B6" w:rsidRPr="000370A0">
        <w:rPr>
          <w:sz w:val="28"/>
          <w:szCs w:val="28"/>
        </w:rPr>
        <w:t xml:space="preserve"> </w:t>
      </w:r>
      <w:r w:rsidRPr="000370A0">
        <w:rPr>
          <w:sz w:val="28"/>
          <w:szCs w:val="28"/>
        </w:rPr>
        <w:t xml:space="preserve">и финансовых обязательств, утвержденные Приказом Минфина России от 13.06.1995 № 49 (далее Методические </w:t>
      </w:r>
      <w:hyperlink r:id="rId36" w:history="1">
        <w:r w:rsidRPr="000370A0">
          <w:rPr>
            <w:rStyle w:val="afc"/>
            <w:color w:val="auto"/>
            <w:sz w:val="28"/>
            <w:szCs w:val="28"/>
            <w:u w:val="none"/>
          </w:rPr>
          <w:t>указания</w:t>
        </w:r>
      </w:hyperlink>
      <w:r w:rsidRPr="000370A0">
        <w:rPr>
          <w:sz w:val="28"/>
          <w:szCs w:val="28"/>
        </w:rPr>
        <w:t xml:space="preserve"> № 49);</w:t>
      </w:r>
    </w:p>
    <w:p w:rsidR="00703A56" w:rsidRPr="000370A0" w:rsidRDefault="00FF6520" w:rsidP="000370A0">
      <w:pPr>
        <w:spacing w:before="0" w:after="0"/>
        <w:ind w:firstLine="709"/>
        <w:rPr>
          <w:sz w:val="28"/>
          <w:szCs w:val="28"/>
        </w:rPr>
      </w:pPr>
      <w:r w:rsidRPr="000370A0">
        <w:rPr>
          <w:sz w:val="28"/>
          <w:szCs w:val="28"/>
        </w:rPr>
        <w:t xml:space="preserve">Методические </w:t>
      </w:r>
      <w:hyperlink r:id="rId37" w:history="1">
        <w:r w:rsidRPr="000370A0">
          <w:rPr>
            <w:rStyle w:val="afc"/>
            <w:color w:val="auto"/>
            <w:sz w:val="28"/>
            <w:szCs w:val="28"/>
            <w:u w:val="none"/>
          </w:rPr>
          <w:t>рекомендации</w:t>
        </w:r>
      </w:hyperlink>
      <w:r w:rsidRPr="000370A0">
        <w:rPr>
          <w:sz w:val="28"/>
          <w:szCs w:val="28"/>
        </w:rPr>
        <w:t xml:space="preserve"> </w:t>
      </w:r>
      <w:r w:rsidR="000370A0" w:rsidRPr="000370A0">
        <w:rPr>
          <w:sz w:val="28"/>
          <w:szCs w:val="28"/>
        </w:rPr>
        <w:t>«</w:t>
      </w:r>
      <w:r w:rsidRPr="000370A0">
        <w:rPr>
          <w:sz w:val="28"/>
          <w:szCs w:val="28"/>
        </w:rPr>
        <w:t xml:space="preserve">Нормы расхода топлива </w:t>
      </w:r>
      <w:r w:rsidR="00BE5374" w:rsidRPr="000370A0">
        <w:rPr>
          <w:sz w:val="28"/>
          <w:szCs w:val="28"/>
        </w:rPr>
        <w:t xml:space="preserve"> </w:t>
      </w:r>
      <w:r w:rsidRPr="000370A0">
        <w:rPr>
          <w:sz w:val="28"/>
          <w:szCs w:val="28"/>
        </w:rPr>
        <w:t>и смазочных материалов на автом</w:t>
      </w:r>
      <w:r w:rsidR="00855284" w:rsidRPr="000370A0">
        <w:rPr>
          <w:sz w:val="28"/>
          <w:szCs w:val="28"/>
        </w:rPr>
        <w:t>обильном транспорте</w:t>
      </w:r>
      <w:r w:rsidR="000370A0" w:rsidRPr="000370A0">
        <w:rPr>
          <w:sz w:val="28"/>
          <w:szCs w:val="28"/>
        </w:rPr>
        <w:t>»</w:t>
      </w:r>
      <w:r w:rsidR="00855284" w:rsidRPr="000370A0">
        <w:rPr>
          <w:sz w:val="28"/>
          <w:szCs w:val="28"/>
        </w:rPr>
        <w:t xml:space="preserve">, введенные </w:t>
      </w:r>
      <w:r w:rsidRPr="000370A0">
        <w:rPr>
          <w:sz w:val="28"/>
          <w:szCs w:val="28"/>
        </w:rPr>
        <w:t xml:space="preserve">в действие Распоряжением Минтранса России от 14.03.2008 № АМ-23-р (далее Методические </w:t>
      </w:r>
      <w:hyperlink r:id="rId38" w:history="1">
        <w:r w:rsidRPr="000370A0">
          <w:rPr>
            <w:rStyle w:val="afc"/>
            <w:color w:val="auto"/>
            <w:sz w:val="28"/>
            <w:szCs w:val="28"/>
            <w:u w:val="none"/>
          </w:rPr>
          <w:t>рекомендации</w:t>
        </w:r>
      </w:hyperlink>
      <w:r w:rsidRPr="000370A0">
        <w:rPr>
          <w:sz w:val="28"/>
          <w:szCs w:val="28"/>
        </w:rPr>
        <w:t xml:space="preserve"> </w:t>
      </w:r>
      <w:r w:rsidR="00AB0076">
        <w:rPr>
          <w:sz w:val="28"/>
          <w:szCs w:val="28"/>
        </w:rPr>
        <w:br/>
      </w:r>
      <w:r w:rsidRPr="000370A0">
        <w:rPr>
          <w:sz w:val="28"/>
          <w:szCs w:val="28"/>
        </w:rPr>
        <w:t>№ АМ-23-р);</w:t>
      </w:r>
    </w:p>
    <w:p w:rsidR="00703A56" w:rsidRPr="000370A0" w:rsidRDefault="001804E9" w:rsidP="000370A0">
      <w:pPr>
        <w:spacing w:before="0" w:after="0"/>
        <w:ind w:firstLine="709"/>
        <w:rPr>
          <w:sz w:val="28"/>
          <w:szCs w:val="28"/>
        </w:rPr>
      </w:pPr>
      <w:hyperlink r:id="rId39" w:history="1">
        <w:r w:rsidR="00FF6520" w:rsidRPr="000370A0">
          <w:rPr>
            <w:rStyle w:val="afc"/>
            <w:color w:val="auto"/>
            <w:sz w:val="28"/>
            <w:szCs w:val="28"/>
            <w:u w:val="none"/>
          </w:rPr>
          <w:t>Инструкция</w:t>
        </w:r>
      </w:hyperlink>
      <w:r w:rsidR="00FF6520" w:rsidRPr="000370A0">
        <w:rPr>
          <w:sz w:val="28"/>
          <w:szCs w:val="28"/>
        </w:rPr>
        <w:t xml:space="preserve"> о порядке составления и представления годовой, квартальной </w:t>
      </w:r>
      <w:r w:rsidR="00AB0076">
        <w:rPr>
          <w:sz w:val="28"/>
          <w:szCs w:val="28"/>
        </w:rPr>
        <w:br/>
      </w:r>
      <w:r w:rsidR="00FF6520" w:rsidRPr="000370A0">
        <w:rPr>
          <w:sz w:val="28"/>
          <w:szCs w:val="28"/>
        </w:rPr>
        <w:t xml:space="preserve">и месячной отчетности об исполнении бюджетов бюджетной системы Российской Федерации, утвержденная Приказом Минфина России от 28.12.2010 № 191н (далее </w:t>
      </w:r>
      <w:hyperlink r:id="rId40" w:history="1">
        <w:r w:rsidR="00FF6520" w:rsidRPr="000370A0">
          <w:rPr>
            <w:rStyle w:val="afc"/>
            <w:color w:val="auto"/>
            <w:sz w:val="28"/>
            <w:szCs w:val="28"/>
            <w:u w:val="none"/>
          </w:rPr>
          <w:t>Инструкция</w:t>
        </w:r>
      </w:hyperlink>
      <w:r w:rsidR="00FF6520" w:rsidRPr="000370A0">
        <w:rPr>
          <w:sz w:val="28"/>
          <w:szCs w:val="28"/>
        </w:rPr>
        <w:t xml:space="preserve"> № 191н);</w:t>
      </w:r>
    </w:p>
    <w:p w:rsidR="00703A56" w:rsidRPr="000370A0" w:rsidRDefault="001804E9" w:rsidP="000370A0">
      <w:pPr>
        <w:spacing w:before="0" w:after="0"/>
        <w:ind w:firstLine="709"/>
        <w:rPr>
          <w:sz w:val="28"/>
          <w:szCs w:val="28"/>
        </w:rPr>
      </w:pPr>
      <w:hyperlink r:id="rId41" w:history="1">
        <w:r w:rsidR="00FF6520" w:rsidRPr="000370A0">
          <w:rPr>
            <w:rStyle w:val="afc"/>
            <w:color w:val="auto"/>
            <w:sz w:val="28"/>
            <w:szCs w:val="28"/>
            <w:u w:val="none"/>
          </w:rPr>
          <w:t>Порядок</w:t>
        </w:r>
      </w:hyperlink>
      <w:r w:rsidR="00FF6520" w:rsidRPr="000370A0">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w:t>
      </w:r>
      <w:r w:rsidR="00AB0076">
        <w:rPr>
          <w:sz w:val="28"/>
          <w:szCs w:val="28"/>
        </w:rPr>
        <w:br/>
      </w:r>
      <w:r w:rsidR="00FF6520" w:rsidRPr="000370A0">
        <w:rPr>
          <w:sz w:val="28"/>
          <w:szCs w:val="28"/>
        </w:rPr>
        <w:t xml:space="preserve">№ 132н (далее </w:t>
      </w:r>
      <w:hyperlink r:id="rId42" w:history="1">
        <w:r w:rsidR="00FF6520" w:rsidRPr="000370A0">
          <w:rPr>
            <w:rStyle w:val="afc"/>
            <w:color w:val="auto"/>
            <w:sz w:val="28"/>
            <w:szCs w:val="28"/>
            <w:u w:val="none"/>
          </w:rPr>
          <w:t>Порядок</w:t>
        </w:r>
      </w:hyperlink>
      <w:r w:rsidR="00FF6520" w:rsidRPr="000370A0">
        <w:rPr>
          <w:sz w:val="28"/>
          <w:szCs w:val="28"/>
        </w:rPr>
        <w:t xml:space="preserve"> № 132н);</w:t>
      </w:r>
    </w:p>
    <w:p w:rsidR="00703A56" w:rsidRPr="000370A0" w:rsidRDefault="001804E9" w:rsidP="000370A0">
      <w:pPr>
        <w:spacing w:before="0" w:after="0"/>
        <w:ind w:firstLine="709"/>
        <w:rPr>
          <w:sz w:val="28"/>
          <w:szCs w:val="28"/>
        </w:rPr>
      </w:pPr>
      <w:hyperlink r:id="rId43" w:history="1">
        <w:r w:rsidR="00FF6520" w:rsidRPr="000370A0">
          <w:rPr>
            <w:rStyle w:val="afc"/>
            <w:color w:val="auto"/>
            <w:sz w:val="28"/>
            <w:szCs w:val="28"/>
            <w:u w:val="none"/>
          </w:rPr>
          <w:t>Порядок</w:t>
        </w:r>
      </w:hyperlink>
      <w:r w:rsidR="00FF6520" w:rsidRPr="000370A0">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w:t>
      </w:r>
      <w:hyperlink r:id="rId44" w:history="1">
        <w:r w:rsidR="00FF6520" w:rsidRPr="000370A0">
          <w:rPr>
            <w:rStyle w:val="afc"/>
            <w:color w:val="auto"/>
            <w:sz w:val="28"/>
            <w:szCs w:val="28"/>
            <w:u w:val="none"/>
          </w:rPr>
          <w:t>Порядок</w:t>
        </w:r>
      </w:hyperlink>
      <w:r w:rsidR="00FF6520" w:rsidRPr="000370A0">
        <w:rPr>
          <w:sz w:val="28"/>
          <w:szCs w:val="28"/>
        </w:rPr>
        <w:t xml:space="preserve"> применения КОСГУ, </w:t>
      </w:r>
      <w:hyperlink r:id="rId45" w:history="1">
        <w:r w:rsidR="00FF6520" w:rsidRPr="000370A0">
          <w:rPr>
            <w:rStyle w:val="afc"/>
            <w:color w:val="auto"/>
            <w:sz w:val="28"/>
            <w:szCs w:val="28"/>
            <w:u w:val="none"/>
          </w:rPr>
          <w:t>Порядок</w:t>
        </w:r>
      </w:hyperlink>
      <w:r w:rsidR="00FF6520" w:rsidRPr="000370A0">
        <w:rPr>
          <w:sz w:val="28"/>
          <w:szCs w:val="28"/>
        </w:rPr>
        <w:t xml:space="preserve"> № 209н);</w:t>
      </w:r>
    </w:p>
    <w:p w:rsidR="005F1CF0" w:rsidRPr="000370A0" w:rsidRDefault="005F1CF0" w:rsidP="000370A0">
      <w:pPr>
        <w:shd w:val="clear" w:color="auto" w:fill="FFFFFF"/>
        <w:spacing w:before="0" w:after="0"/>
        <w:ind w:firstLine="709"/>
        <w:rPr>
          <w:sz w:val="28"/>
          <w:szCs w:val="28"/>
        </w:rPr>
      </w:pPr>
      <w:r w:rsidRPr="000370A0">
        <w:rPr>
          <w:sz w:val="28"/>
          <w:szCs w:val="28"/>
        </w:rPr>
        <w:t xml:space="preserve">Распоряжение Министерства финансов Московской области от 31.12.2015 №23РВ-97 </w:t>
      </w:r>
      <w:r w:rsidR="000370A0" w:rsidRPr="000370A0">
        <w:rPr>
          <w:sz w:val="28"/>
          <w:szCs w:val="28"/>
        </w:rPr>
        <w:t>«</w:t>
      </w:r>
      <w:r w:rsidRPr="000370A0">
        <w:rPr>
          <w:sz w:val="28"/>
          <w:szCs w:val="28"/>
        </w:rPr>
        <w:t xml:space="preserve">Об утверждении порядка исполнения бюджета </w:t>
      </w:r>
      <w:r w:rsidR="00B65AB7" w:rsidRPr="000370A0">
        <w:rPr>
          <w:sz w:val="28"/>
          <w:szCs w:val="28"/>
        </w:rPr>
        <w:t xml:space="preserve">Московской области </w:t>
      </w:r>
      <w:r w:rsidR="00AB0076">
        <w:rPr>
          <w:sz w:val="28"/>
          <w:szCs w:val="28"/>
        </w:rPr>
        <w:br/>
      </w:r>
      <w:r w:rsidR="00B65AB7" w:rsidRPr="000370A0">
        <w:rPr>
          <w:sz w:val="28"/>
          <w:szCs w:val="28"/>
        </w:rPr>
        <w:t>по расходам</w:t>
      </w:r>
      <w:r w:rsidR="000370A0" w:rsidRPr="000370A0">
        <w:rPr>
          <w:sz w:val="28"/>
          <w:szCs w:val="28"/>
        </w:rPr>
        <w:t>»</w:t>
      </w:r>
      <w:r w:rsidR="00B65AB7" w:rsidRPr="000370A0">
        <w:rPr>
          <w:sz w:val="28"/>
          <w:szCs w:val="28"/>
        </w:rPr>
        <w:t>;</w:t>
      </w:r>
    </w:p>
    <w:p w:rsidR="00B65AB7" w:rsidRPr="000370A0" w:rsidRDefault="00B65AB7" w:rsidP="000370A0">
      <w:pPr>
        <w:shd w:val="clear" w:color="auto" w:fill="FFFFFF"/>
        <w:spacing w:before="0" w:after="0"/>
        <w:ind w:firstLine="709"/>
        <w:rPr>
          <w:sz w:val="28"/>
          <w:szCs w:val="28"/>
        </w:rPr>
      </w:pPr>
      <w:r w:rsidRPr="000370A0">
        <w:rPr>
          <w:sz w:val="28"/>
          <w:szCs w:val="28"/>
        </w:rPr>
        <w:t>Устав Учреждения;</w:t>
      </w:r>
    </w:p>
    <w:p w:rsidR="00B65AB7" w:rsidRPr="000370A0" w:rsidRDefault="005A380B" w:rsidP="000370A0">
      <w:pPr>
        <w:shd w:val="clear" w:color="auto" w:fill="FFFFFF"/>
        <w:spacing w:before="0" w:after="0"/>
        <w:ind w:firstLine="709"/>
        <w:rPr>
          <w:sz w:val="28"/>
          <w:szCs w:val="28"/>
        </w:rPr>
      </w:pPr>
      <w:r w:rsidRPr="000370A0">
        <w:rPr>
          <w:sz w:val="28"/>
          <w:szCs w:val="28"/>
        </w:rPr>
        <w:t>приказы, инструкции</w:t>
      </w:r>
      <w:r w:rsidR="00B65AB7" w:rsidRPr="000370A0">
        <w:rPr>
          <w:sz w:val="28"/>
          <w:szCs w:val="28"/>
        </w:rPr>
        <w:t xml:space="preserve"> Учреждения;</w:t>
      </w:r>
    </w:p>
    <w:p w:rsidR="00B65AB7" w:rsidRPr="000370A0" w:rsidRDefault="00B65AB7" w:rsidP="000370A0">
      <w:pPr>
        <w:shd w:val="clear" w:color="auto" w:fill="FFFFFF"/>
        <w:spacing w:before="0" w:after="0"/>
        <w:ind w:firstLine="709"/>
        <w:rPr>
          <w:sz w:val="28"/>
          <w:szCs w:val="28"/>
        </w:rPr>
      </w:pPr>
      <w:r w:rsidRPr="000370A0">
        <w:rPr>
          <w:sz w:val="28"/>
          <w:szCs w:val="28"/>
        </w:rPr>
        <w:t xml:space="preserve">иные нормативные правовые </w:t>
      </w:r>
      <w:r w:rsidR="005A380B" w:rsidRPr="000370A0">
        <w:rPr>
          <w:sz w:val="28"/>
          <w:szCs w:val="28"/>
        </w:rPr>
        <w:t>акты, регулирующие</w:t>
      </w:r>
      <w:r w:rsidRPr="000370A0">
        <w:rPr>
          <w:sz w:val="28"/>
          <w:szCs w:val="28"/>
        </w:rPr>
        <w:t xml:space="preserve"> вопросы б</w:t>
      </w:r>
      <w:r w:rsidR="00F91C08" w:rsidRPr="000370A0">
        <w:rPr>
          <w:sz w:val="28"/>
          <w:szCs w:val="28"/>
        </w:rPr>
        <w:t>юджетного</w:t>
      </w:r>
      <w:r w:rsidRPr="000370A0">
        <w:rPr>
          <w:sz w:val="28"/>
          <w:szCs w:val="28"/>
        </w:rPr>
        <w:t xml:space="preserve"> учета.</w:t>
      </w:r>
    </w:p>
    <w:p w:rsidR="004244AA" w:rsidRPr="003B5433" w:rsidRDefault="009C5939" w:rsidP="00ED4B1F">
      <w:pPr>
        <w:pStyle w:val="ab"/>
        <w:shd w:val="clear" w:color="auto" w:fill="FFFFFF"/>
        <w:spacing w:before="0" w:after="0"/>
        <w:ind w:firstLine="709"/>
        <w:jc w:val="both"/>
        <w:rPr>
          <w:sz w:val="28"/>
          <w:szCs w:val="28"/>
        </w:rPr>
      </w:pPr>
      <w:r w:rsidRPr="003B5433">
        <w:rPr>
          <w:sz w:val="28"/>
          <w:szCs w:val="28"/>
        </w:rPr>
        <w:t>Государственное казенное</w:t>
      </w:r>
      <w:r w:rsidR="00B45EF7" w:rsidRPr="003B5433">
        <w:rPr>
          <w:sz w:val="28"/>
          <w:szCs w:val="28"/>
        </w:rPr>
        <w:t xml:space="preserve"> учреждение Московской области </w:t>
      </w:r>
      <w:r w:rsidR="000370A0">
        <w:rPr>
          <w:sz w:val="28"/>
          <w:szCs w:val="28"/>
        </w:rPr>
        <w:t>«</w:t>
      </w:r>
      <w:r w:rsidR="00CA2B65" w:rsidRPr="003B5433">
        <w:rPr>
          <w:sz w:val="28"/>
          <w:szCs w:val="28"/>
        </w:rPr>
        <w:t>Мособлрезерв</w:t>
      </w:r>
      <w:r w:rsidR="000370A0">
        <w:rPr>
          <w:sz w:val="28"/>
          <w:szCs w:val="28"/>
        </w:rPr>
        <w:t>»</w:t>
      </w:r>
      <w:r w:rsidR="00D06DED" w:rsidRPr="003B5433">
        <w:rPr>
          <w:sz w:val="28"/>
          <w:szCs w:val="28"/>
        </w:rPr>
        <w:t xml:space="preserve"> (далее-Учреждение)</w:t>
      </w:r>
      <w:r w:rsidR="00B45EF7" w:rsidRPr="003B5433">
        <w:rPr>
          <w:sz w:val="28"/>
          <w:szCs w:val="28"/>
        </w:rPr>
        <w:t xml:space="preserve"> создано</w:t>
      </w:r>
      <w:r w:rsidR="00D06DED" w:rsidRPr="003B5433">
        <w:rPr>
          <w:sz w:val="28"/>
          <w:szCs w:val="28"/>
        </w:rPr>
        <w:t xml:space="preserve"> </w:t>
      </w:r>
      <w:r w:rsidR="00B45EF7" w:rsidRPr="003B5433">
        <w:rPr>
          <w:sz w:val="28"/>
          <w:szCs w:val="28"/>
        </w:rPr>
        <w:t>в соответствии с законодательством Российской Федерации</w:t>
      </w:r>
      <w:r w:rsidR="00D06DED" w:rsidRPr="003B5433">
        <w:rPr>
          <w:sz w:val="28"/>
          <w:szCs w:val="28"/>
        </w:rPr>
        <w:t xml:space="preserve"> </w:t>
      </w:r>
      <w:r w:rsidR="00B45EF7" w:rsidRPr="003B5433">
        <w:rPr>
          <w:sz w:val="28"/>
          <w:szCs w:val="28"/>
        </w:rPr>
        <w:t>и законодательством Московской области на основании постановлени</w:t>
      </w:r>
      <w:r w:rsidR="00726784" w:rsidRPr="003B5433">
        <w:rPr>
          <w:sz w:val="28"/>
          <w:szCs w:val="28"/>
        </w:rPr>
        <w:t>я</w:t>
      </w:r>
      <w:r w:rsidR="00B45EF7" w:rsidRPr="003B5433">
        <w:rPr>
          <w:sz w:val="28"/>
          <w:szCs w:val="28"/>
        </w:rPr>
        <w:t xml:space="preserve"> </w:t>
      </w:r>
      <w:r w:rsidR="00726784" w:rsidRPr="003B5433">
        <w:rPr>
          <w:color w:val="000000"/>
          <w:sz w:val="28"/>
          <w:szCs w:val="28"/>
        </w:rPr>
        <w:t>Правительства Московской области от 13.01.2012 № 16/</w:t>
      </w:r>
      <w:proofErr w:type="gramStart"/>
      <w:r w:rsidR="00726784" w:rsidRPr="003B5433">
        <w:rPr>
          <w:color w:val="000000"/>
          <w:sz w:val="28"/>
          <w:szCs w:val="28"/>
        </w:rPr>
        <w:t>54 </w:t>
      </w:r>
      <w:r w:rsidR="000370A0">
        <w:rPr>
          <w:color w:val="000000"/>
          <w:sz w:val="28"/>
          <w:szCs w:val="28"/>
        </w:rPr>
        <w:t>»</w:t>
      </w:r>
      <w:r w:rsidR="00726784" w:rsidRPr="003B5433">
        <w:rPr>
          <w:color w:val="000000"/>
          <w:sz w:val="28"/>
          <w:szCs w:val="28"/>
        </w:rPr>
        <w:t>О</w:t>
      </w:r>
      <w:proofErr w:type="gramEnd"/>
      <w:r w:rsidR="00726784" w:rsidRPr="003B5433">
        <w:rPr>
          <w:color w:val="000000"/>
          <w:sz w:val="28"/>
          <w:szCs w:val="28"/>
        </w:rPr>
        <w:t xml:space="preserve"> создании Государственного казенного учреждения Московской области </w:t>
      </w:r>
      <w:r w:rsidR="000370A0">
        <w:rPr>
          <w:color w:val="000000"/>
          <w:sz w:val="28"/>
          <w:szCs w:val="28"/>
        </w:rPr>
        <w:t>«</w:t>
      </w:r>
      <w:r w:rsidR="00726784" w:rsidRPr="003B5433">
        <w:rPr>
          <w:color w:val="000000"/>
          <w:sz w:val="28"/>
          <w:szCs w:val="28"/>
        </w:rPr>
        <w:t>Мособлрезерв</w:t>
      </w:r>
      <w:r w:rsidR="000370A0">
        <w:rPr>
          <w:color w:val="000000"/>
          <w:sz w:val="28"/>
          <w:szCs w:val="28"/>
        </w:rPr>
        <w:t>»</w:t>
      </w:r>
      <w:r w:rsidR="002A302D" w:rsidRPr="003B5433">
        <w:rPr>
          <w:sz w:val="28"/>
          <w:szCs w:val="28"/>
        </w:rPr>
        <w:t>, является</w:t>
      </w:r>
      <w:r w:rsidR="005B7500" w:rsidRPr="003B5433">
        <w:rPr>
          <w:sz w:val="28"/>
          <w:szCs w:val="28"/>
        </w:rPr>
        <w:t xml:space="preserve"> государственной некоммерческой организацией в форме гос</w:t>
      </w:r>
      <w:r w:rsidR="0052386A" w:rsidRPr="003B5433">
        <w:rPr>
          <w:sz w:val="28"/>
          <w:szCs w:val="28"/>
        </w:rPr>
        <w:t>ударственного учреждения.</w:t>
      </w:r>
    </w:p>
    <w:p w:rsidR="00E34E4E" w:rsidRPr="003B5433" w:rsidRDefault="00E34E4E" w:rsidP="00ED4B1F">
      <w:pPr>
        <w:pStyle w:val="ab"/>
        <w:shd w:val="clear" w:color="auto" w:fill="FFFFFF"/>
        <w:spacing w:before="0" w:after="0"/>
        <w:ind w:firstLine="709"/>
        <w:jc w:val="both"/>
        <w:rPr>
          <w:sz w:val="28"/>
          <w:szCs w:val="28"/>
        </w:rPr>
      </w:pPr>
      <w:r w:rsidRPr="003B5433">
        <w:rPr>
          <w:sz w:val="28"/>
          <w:szCs w:val="28"/>
        </w:rPr>
        <w:t>У</w:t>
      </w:r>
      <w:r w:rsidR="00D06DED" w:rsidRPr="003B5433">
        <w:rPr>
          <w:sz w:val="28"/>
          <w:szCs w:val="28"/>
        </w:rPr>
        <w:t>чредителем Учреждения является М</w:t>
      </w:r>
      <w:r w:rsidRPr="003B5433">
        <w:rPr>
          <w:sz w:val="28"/>
          <w:szCs w:val="28"/>
        </w:rPr>
        <w:t xml:space="preserve">осковская </w:t>
      </w:r>
      <w:r w:rsidR="002A302D" w:rsidRPr="003B5433">
        <w:rPr>
          <w:sz w:val="28"/>
          <w:szCs w:val="28"/>
        </w:rPr>
        <w:t>область. Функции</w:t>
      </w:r>
      <w:r w:rsidR="00E75389" w:rsidRPr="003B5433">
        <w:rPr>
          <w:sz w:val="28"/>
          <w:szCs w:val="28"/>
        </w:rPr>
        <w:t xml:space="preserve"> </w:t>
      </w:r>
      <w:r w:rsidR="00AB0076">
        <w:rPr>
          <w:sz w:val="28"/>
          <w:szCs w:val="28"/>
        </w:rPr>
        <w:br/>
      </w:r>
      <w:r w:rsidRPr="003B5433">
        <w:rPr>
          <w:sz w:val="28"/>
          <w:szCs w:val="28"/>
        </w:rPr>
        <w:t xml:space="preserve">и полномочия учреждения от имени Московской области и в соответствии </w:t>
      </w:r>
      <w:r w:rsidR="00AB0076">
        <w:rPr>
          <w:sz w:val="28"/>
          <w:szCs w:val="28"/>
        </w:rPr>
        <w:br/>
      </w:r>
      <w:r w:rsidRPr="003B5433">
        <w:rPr>
          <w:sz w:val="28"/>
          <w:szCs w:val="28"/>
        </w:rPr>
        <w:t>с федеральным законодательством и законодательством Московской области осуществляет Главное управление гражданской защиты Московской области</w:t>
      </w:r>
      <w:r w:rsidR="00C176C5" w:rsidRPr="003B5433">
        <w:rPr>
          <w:sz w:val="28"/>
          <w:szCs w:val="28"/>
        </w:rPr>
        <w:t xml:space="preserve"> </w:t>
      </w:r>
      <w:r w:rsidRPr="003B5433">
        <w:rPr>
          <w:sz w:val="28"/>
          <w:szCs w:val="28"/>
        </w:rPr>
        <w:t>(далее-Учредитель)</w:t>
      </w:r>
      <w:r w:rsidR="007B548A">
        <w:rPr>
          <w:sz w:val="28"/>
          <w:szCs w:val="28"/>
        </w:rPr>
        <w:t>,</w:t>
      </w:r>
      <w:r w:rsidR="00C41954" w:rsidRPr="003B5433">
        <w:rPr>
          <w:sz w:val="28"/>
          <w:szCs w:val="28"/>
        </w:rPr>
        <w:t xml:space="preserve"> </w:t>
      </w:r>
      <w:r w:rsidR="00C41954" w:rsidRPr="003B5433">
        <w:rPr>
          <w:color w:val="000000"/>
          <w:sz w:val="28"/>
          <w:szCs w:val="28"/>
        </w:rPr>
        <w:t>полномочия собственника от имени Московской области осуществляет Министерство имущественных отношений Московской области</w:t>
      </w:r>
      <w:r w:rsidRPr="003B5433">
        <w:rPr>
          <w:sz w:val="28"/>
          <w:szCs w:val="28"/>
        </w:rPr>
        <w:t>.</w:t>
      </w:r>
    </w:p>
    <w:p w:rsidR="00ED7E5B" w:rsidRPr="003B5433" w:rsidRDefault="00E34E4E" w:rsidP="00ED4B1F">
      <w:pPr>
        <w:pStyle w:val="ab"/>
        <w:shd w:val="clear" w:color="auto" w:fill="FFFFFF"/>
        <w:spacing w:before="0" w:after="0"/>
        <w:ind w:firstLine="709"/>
        <w:jc w:val="both"/>
        <w:rPr>
          <w:sz w:val="28"/>
          <w:szCs w:val="28"/>
        </w:rPr>
      </w:pPr>
      <w:r w:rsidRPr="003B5433">
        <w:rPr>
          <w:sz w:val="28"/>
          <w:szCs w:val="28"/>
        </w:rPr>
        <w:t xml:space="preserve">Учреждение является юридическим лицом и приобретает правовой статус </w:t>
      </w:r>
      <w:r w:rsidR="00AB0076">
        <w:rPr>
          <w:sz w:val="28"/>
          <w:szCs w:val="28"/>
        </w:rPr>
        <w:br/>
      </w:r>
      <w:r w:rsidRPr="003B5433">
        <w:rPr>
          <w:sz w:val="28"/>
          <w:szCs w:val="28"/>
        </w:rPr>
        <w:t xml:space="preserve">с момента государственной регистрации, имеет обособленное имущество, самостоятельный баланс, бюджетную </w:t>
      </w:r>
      <w:r w:rsidR="002A302D" w:rsidRPr="003B5433">
        <w:rPr>
          <w:sz w:val="28"/>
          <w:szCs w:val="28"/>
        </w:rPr>
        <w:t>смету, лицевые</w:t>
      </w:r>
      <w:r w:rsidRPr="003B5433">
        <w:rPr>
          <w:sz w:val="28"/>
          <w:szCs w:val="28"/>
        </w:rPr>
        <w:t xml:space="preserve"> счета в Управлении Федерального казначейства по Московской </w:t>
      </w:r>
      <w:r w:rsidR="002A302D" w:rsidRPr="003B5433">
        <w:rPr>
          <w:sz w:val="28"/>
          <w:szCs w:val="28"/>
        </w:rPr>
        <w:t>области, а</w:t>
      </w:r>
      <w:r w:rsidR="00D06DED" w:rsidRPr="003B5433">
        <w:rPr>
          <w:sz w:val="28"/>
          <w:szCs w:val="28"/>
        </w:rPr>
        <w:t xml:space="preserve"> также М</w:t>
      </w:r>
      <w:r w:rsidRPr="003B5433">
        <w:rPr>
          <w:sz w:val="28"/>
          <w:szCs w:val="28"/>
        </w:rPr>
        <w:t xml:space="preserve">инистерстве экономики и финансов Московской </w:t>
      </w:r>
      <w:r w:rsidR="002A302D" w:rsidRPr="003B5433">
        <w:rPr>
          <w:sz w:val="28"/>
          <w:szCs w:val="28"/>
        </w:rPr>
        <w:t>области, печать</w:t>
      </w:r>
      <w:r w:rsidR="00153D3B" w:rsidRPr="003B5433">
        <w:rPr>
          <w:sz w:val="28"/>
          <w:szCs w:val="28"/>
        </w:rPr>
        <w:t xml:space="preserve"> </w:t>
      </w:r>
      <w:r w:rsidR="00E75389" w:rsidRPr="003B5433">
        <w:rPr>
          <w:sz w:val="28"/>
          <w:szCs w:val="28"/>
        </w:rPr>
        <w:t>с изображением герба Московской области и своим наименованием,</w:t>
      </w:r>
      <w:r w:rsidR="002A302D" w:rsidRPr="003B5433">
        <w:rPr>
          <w:sz w:val="28"/>
          <w:szCs w:val="28"/>
        </w:rPr>
        <w:t xml:space="preserve"> </w:t>
      </w:r>
      <w:r w:rsidR="00E75389" w:rsidRPr="003B5433">
        <w:rPr>
          <w:sz w:val="28"/>
          <w:szCs w:val="28"/>
        </w:rPr>
        <w:t>штампы,</w:t>
      </w:r>
      <w:r w:rsidR="002A302D" w:rsidRPr="003B5433">
        <w:rPr>
          <w:sz w:val="28"/>
          <w:szCs w:val="28"/>
        </w:rPr>
        <w:t xml:space="preserve"> </w:t>
      </w:r>
      <w:r w:rsidR="00E75389" w:rsidRPr="003B5433">
        <w:rPr>
          <w:sz w:val="28"/>
          <w:szCs w:val="28"/>
        </w:rPr>
        <w:t>бланки,</w:t>
      </w:r>
      <w:r w:rsidR="002A302D" w:rsidRPr="003B5433">
        <w:rPr>
          <w:sz w:val="28"/>
          <w:szCs w:val="28"/>
        </w:rPr>
        <w:t xml:space="preserve"> </w:t>
      </w:r>
      <w:r w:rsidR="00E75389" w:rsidRPr="003B5433">
        <w:rPr>
          <w:sz w:val="28"/>
          <w:szCs w:val="28"/>
        </w:rPr>
        <w:t>эмблему и другие реквизиты,</w:t>
      </w:r>
      <w:r w:rsidR="002A302D" w:rsidRPr="003B5433">
        <w:rPr>
          <w:sz w:val="28"/>
          <w:szCs w:val="28"/>
        </w:rPr>
        <w:t xml:space="preserve"> </w:t>
      </w:r>
      <w:r w:rsidR="00E75389" w:rsidRPr="003B5433">
        <w:rPr>
          <w:sz w:val="28"/>
          <w:szCs w:val="28"/>
        </w:rPr>
        <w:t>утвержденные</w:t>
      </w:r>
      <w:r w:rsidR="00153D3B" w:rsidRPr="003B5433">
        <w:rPr>
          <w:sz w:val="28"/>
          <w:szCs w:val="28"/>
        </w:rPr>
        <w:t xml:space="preserve"> в порядке,</w:t>
      </w:r>
      <w:r w:rsidR="002A302D" w:rsidRPr="003B5433">
        <w:rPr>
          <w:sz w:val="28"/>
          <w:szCs w:val="28"/>
        </w:rPr>
        <w:t xml:space="preserve"> </w:t>
      </w:r>
      <w:r w:rsidR="00153D3B" w:rsidRPr="003B5433">
        <w:rPr>
          <w:sz w:val="28"/>
          <w:szCs w:val="28"/>
        </w:rPr>
        <w:t>установленном законодательством Российской Федерации.</w:t>
      </w:r>
    </w:p>
    <w:p w:rsidR="00ED7E5B" w:rsidRPr="003B5433" w:rsidRDefault="00ED7E5B" w:rsidP="00ED4B1F">
      <w:pPr>
        <w:pStyle w:val="ab"/>
        <w:shd w:val="clear" w:color="auto" w:fill="FFFFFF"/>
        <w:spacing w:before="0" w:after="0"/>
        <w:ind w:firstLine="709"/>
        <w:jc w:val="both"/>
        <w:rPr>
          <w:sz w:val="28"/>
          <w:szCs w:val="28"/>
        </w:rPr>
      </w:pPr>
      <w:r w:rsidRPr="003B5433">
        <w:rPr>
          <w:sz w:val="28"/>
          <w:szCs w:val="28"/>
        </w:rPr>
        <w:t>Управление Учреждением осуществляется в соответствии с законодательством Российской Федерации,</w:t>
      </w:r>
      <w:r w:rsidR="002A302D" w:rsidRPr="003B5433">
        <w:rPr>
          <w:sz w:val="28"/>
          <w:szCs w:val="28"/>
        </w:rPr>
        <w:t xml:space="preserve"> </w:t>
      </w:r>
      <w:r w:rsidRPr="003B5433">
        <w:rPr>
          <w:sz w:val="28"/>
          <w:szCs w:val="28"/>
        </w:rPr>
        <w:t>а также Уставом.</w:t>
      </w:r>
    </w:p>
    <w:p w:rsidR="00ED7E5B" w:rsidRPr="003B5433" w:rsidRDefault="00ED7E5B" w:rsidP="00ED4B1F">
      <w:pPr>
        <w:pStyle w:val="ab"/>
        <w:shd w:val="clear" w:color="auto" w:fill="FFFFFF"/>
        <w:spacing w:before="0" w:after="0"/>
        <w:ind w:firstLine="709"/>
        <w:jc w:val="both"/>
        <w:rPr>
          <w:sz w:val="28"/>
          <w:szCs w:val="28"/>
        </w:rPr>
      </w:pPr>
      <w:r w:rsidRPr="003B5433">
        <w:rPr>
          <w:sz w:val="28"/>
          <w:szCs w:val="28"/>
        </w:rPr>
        <w:t>Начальник учреждения назначается Учредителем.</w:t>
      </w:r>
    </w:p>
    <w:p w:rsidR="00ED7E5B" w:rsidRPr="003B5433" w:rsidRDefault="00ED7E5B" w:rsidP="00ED4B1F">
      <w:pPr>
        <w:pStyle w:val="ab"/>
        <w:shd w:val="clear" w:color="auto" w:fill="FFFFFF"/>
        <w:spacing w:before="0" w:after="0"/>
        <w:ind w:firstLine="709"/>
        <w:jc w:val="both"/>
        <w:rPr>
          <w:sz w:val="28"/>
          <w:szCs w:val="28"/>
        </w:rPr>
      </w:pPr>
      <w:r w:rsidRPr="003B5433">
        <w:rPr>
          <w:sz w:val="28"/>
          <w:szCs w:val="28"/>
        </w:rPr>
        <w:t xml:space="preserve">Начальник имеет право передать часть своих полномочий своим </w:t>
      </w:r>
      <w:r w:rsidR="005A380B" w:rsidRPr="003B5433">
        <w:rPr>
          <w:sz w:val="28"/>
          <w:szCs w:val="28"/>
        </w:rPr>
        <w:t>заместителям</w:t>
      </w:r>
      <w:r w:rsidR="002A302D" w:rsidRPr="003B5433">
        <w:rPr>
          <w:sz w:val="28"/>
          <w:szCs w:val="28"/>
        </w:rPr>
        <w:t>, в</w:t>
      </w:r>
      <w:r w:rsidRPr="003B5433">
        <w:rPr>
          <w:sz w:val="28"/>
          <w:szCs w:val="28"/>
        </w:rPr>
        <w:t xml:space="preserve"> том числе на период своего временного отсутствия.</w:t>
      </w:r>
    </w:p>
    <w:p w:rsidR="00E34E4E" w:rsidRPr="003B5433" w:rsidRDefault="00ED7E5B" w:rsidP="00ED4B1F">
      <w:pPr>
        <w:pStyle w:val="ab"/>
        <w:shd w:val="clear" w:color="auto" w:fill="FFFFFF"/>
        <w:spacing w:before="0" w:after="0"/>
        <w:ind w:firstLine="709"/>
        <w:jc w:val="both"/>
        <w:rPr>
          <w:sz w:val="28"/>
          <w:szCs w:val="28"/>
        </w:rPr>
      </w:pPr>
      <w:r w:rsidRPr="003B5433">
        <w:rPr>
          <w:sz w:val="28"/>
          <w:szCs w:val="28"/>
        </w:rPr>
        <w:t>Начальник учреждения организует выполнение решений Учред</w:t>
      </w:r>
      <w:r w:rsidR="00301156" w:rsidRPr="003B5433">
        <w:rPr>
          <w:sz w:val="28"/>
          <w:szCs w:val="28"/>
        </w:rPr>
        <w:t xml:space="preserve">ителя </w:t>
      </w:r>
      <w:r w:rsidR="00AB0076">
        <w:rPr>
          <w:sz w:val="28"/>
          <w:szCs w:val="28"/>
        </w:rPr>
        <w:br/>
      </w:r>
      <w:r w:rsidR="00301156" w:rsidRPr="003B5433">
        <w:rPr>
          <w:sz w:val="28"/>
          <w:szCs w:val="28"/>
        </w:rPr>
        <w:t xml:space="preserve">по вопросам деятельности </w:t>
      </w:r>
      <w:r w:rsidR="005A380B" w:rsidRPr="003B5433">
        <w:rPr>
          <w:sz w:val="28"/>
          <w:szCs w:val="28"/>
        </w:rPr>
        <w:t>Учреждения.</w:t>
      </w:r>
    </w:p>
    <w:p w:rsidR="00301156" w:rsidRPr="003B5433" w:rsidRDefault="00301156" w:rsidP="00ED4B1F">
      <w:pPr>
        <w:pStyle w:val="ab"/>
        <w:shd w:val="clear" w:color="auto" w:fill="FFFFFF"/>
        <w:spacing w:before="0" w:after="0"/>
        <w:ind w:firstLine="709"/>
        <w:jc w:val="both"/>
        <w:rPr>
          <w:sz w:val="28"/>
          <w:szCs w:val="28"/>
        </w:rPr>
      </w:pPr>
      <w:r w:rsidRPr="003B5433">
        <w:rPr>
          <w:sz w:val="28"/>
          <w:szCs w:val="28"/>
        </w:rPr>
        <w:t xml:space="preserve">Начальник учреждения без доверенности действует от имени </w:t>
      </w:r>
      <w:r w:rsidR="002A302D" w:rsidRPr="003B5433">
        <w:rPr>
          <w:sz w:val="28"/>
          <w:szCs w:val="28"/>
        </w:rPr>
        <w:t xml:space="preserve">Учреждения, </w:t>
      </w:r>
      <w:r w:rsidR="00AB0076">
        <w:rPr>
          <w:sz w:val="28"/>
          <w:szCs w:val="28"/>
        </w:rPr>
        <w:br/>
      </w:r>
      <w:r w:rsidR="002A302D" w:rsidRPr="003B5433">
        <w:rPr>
          <w:sz w:val="28"/>
          <w:szCs w:val="28"/>
        </w:rPr>
        <w:t>в</w:t>
      </w:r>
      <w:r w:rsidR="0022304C" w:rsidRPr="003B5433">
        <w:rPr>
          <w:sz w:val="28"/>
          <w:szCs w:val="28"/>
        </w:rPr>
        <w:t xml:space="preserve"> том числе представляет его </w:t>
      </w:r>
      <w:r w:rsidR="00532876" w:rsidRPr="003B5433">
        <w:rPr>
          <w:sz w:val="28"/>
          <w:szCs w:val="28"/>
        </w:rPr>
        <w:t xml:space="preserve">интересы, </w:t>
      </w:r>
      <w:r w:rsidRPr="003B5433">
        <w:rPr>
          <w:sz w:val="28"/>
          <w:szCs w:val="28"/>
        </w:rPr>
        <w:t xml:space="preserve">подписывает заключаемые Учреждением </w:t>
      </w:r>
      <w:r w:rsidRPr="003B5433">
        <w:rPr>
          <w:sz w:val="28"/>
          <w:szCs w:val="28"/>
        </w:rPr>
        <w:lastRenderedPageBreak/>
        <w:t xml:space="preserve">государственные контракты, иные договоры, подлежащие исполнению за счет бюджетных средств от имени Московской области </w:t>
      </w:r>
      <w:r w:rsidR="00E2447C" w:rsidRPr="003B5433">
        <w:rPr>
          <w:sz w:val="28"/>
          <w:szCs w:val="28"/>
        </w:rPr>
        <w:t xml:space="preserve">в пределах доведенных лимитов бюджетных </w:t>
      </w:r>
      <w:r w:rsidR="002A302D" w:rsidRPr="003B5433">
        <w:rPr>
          <w:sz w:val="28"/>
          <w:szCs w:val="28"/>
        </w:rPr>
        <w:t>обязательств, если</w:t>
      </w:r>
      <w:r w:rsidR="00E2447C" w:rsidRPr="003B5433">
        <w:rPr>
          <w:sz w:val="28"/>
          <w:szCs w:val="28"/>
        </w:rPr>
        <w:t xml:space="preserve"> иное не установлено Бюджетным кодексом Российской </w:t>
      </w:r>
      <w:r w:rsidR="002A302D" w:rsidRPr="003B5433">
        <w:rPr>
          <w:sz w:val="28"/>
          <w:szCs w:val="28"/>
        </w:rPr>
        <w:t>Федерации, и</w:t>
      </w:r>
      <w:r w:rsidR="00E2447C" w:rsidRPr="003B5433">
        <w:rPr>
          <w:sz w:val="28"/>
          <w:szCs w:val="28"/>
        </w:rPr>
        <w:t xml:space="preserve"> с учетом </w:t>
      </w:r>
      <w:r w:rsidR="00532876" w:rsidRPr="003B5433">
        <w:rPr>
          <w:sz w:val="28"/>
          <w:szCs w:val="28"/>
        </w:rPr>
        <w:t>принятых неисполненных</w:t>
      </w:r>
      <w:r w:rsidR="00E2447C" w:rsidRPr="003B5433">
        <w:rPr>
          <w:sz w:val="28"/>
          <w:szCs w:val="28"/>
        </w:rPr>
        <w:t xml:space="preserve"> обязательств.</w:t>
      </w:r>
    </w:p>
    <w:p w:rsidR="000C6274" w:rsidRPr="003B5433" w:rsidRDefault="000C6274" w:rsidP="00ED4B1F">
      <w:pPr>
        <w:pStyle w:val="ab"/>
        <w:shd w:val="clear" w:color="auto" w:fill="FFFFFF"/>
        <w:spacing w:before="0" w:after="0"/>
        <w:ind w:firstLine="709"/>
        <w:jc w:val="both"/>
        <w:rPr>
          <w:sz w:val="28"/>
          <w:szCs w:val="28"/>
        </w:rPr>
      </w:pPr>
    </w:p>
    <w:p w:rsidR="00E2447C" w:rsidRPr="003B5433" w:rsidRDefault="00E2447C" w:rsidP="00ED4B1F">
      <w:pPr>
        <w:pStyle w:val="ab"/>
        <w:shd w:val="clear" w:color="auto" w:fill="FFFFFF"/>
        <w:spacing w:before="0" w:after="0"/>
        <w:ind w:firstLine="709"/>
        <w:jc w:val="center"/>
        <w:rPr>
          <w:b/>
          <w:sz w:val="28"/>
          <w:szCs w:val="28"/>
        </w:rPr>
      </w:pPr>
      <w:r w:rsidRPr="003B5433">
        <w:rPr>
          <w:b/>
          <w:sz w:val="28"/>
          <w:szCs w:val="28"/>
        </w:rPr>
        <w:t>Принципы ведения учета</w:t>
      </w:r>
    </w:p>
    <w:p w:rsidR="000C6274" w:rsidRPr="003B5433" w:rsidRDefault="000C6274" w:rsidP="00ED4B1F">
      <w:pPr>
        <w:pStyle w:val="ab"/>
        <w:shd w:val="clear" w:color="auto" w:fill="FFFFFF"/>
        <w:spacing w:before="0" w:after="0"/>
        <w:ind w:firstLine="709"/>
        <w:jc w:val="center"/>
        <w:rPr>
          <w:b/>
          <w:sz w:val="28"/>
          <w:szCs w:val="28"/>
        </w:rPr>
      </w:pPr>
    </w:p>
    <w:p w:rsidR="00612E54" w:rsidRPr="00B64F1F" w:rsidRDefault="00FF7024"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осуществляется Учреждением в соответствии с Бюджетным </w:t>
      </w:r>
      <w:r w:rsidR="002A302D" w:rsidRPr="00B64F1F">
        <w:rPr>
          <w:sz w:val="28"/>
          <w:szCs w:val="28"/>
        </w:rPr>
        <w:t>кодексом, Законом</w:t>
      </w:r>
      <w:r w:rsidRPr="00B64F1F">
        <w:rPr>
          <w:sz w:val="28"/>
          <w:szCs w:val="28"/>
        </w:rPr>
        <w:t xml:space="preserve"> №</w:t>
      </w:r>
      <w:r w:rsidR="00466B12" w:rsidRPr="00B64F1F">
        <w:rPr>
          <w:sz w:val="28"/>
          <w:szCs w:val="28"/>
        </w:rPr>
        <w:t xml:space="preserve"> </w:t>
      </w:r>
      <w:r w:rsidRPr="00B64F1F">
        <w:rPr>
          <w:sz w:val="28"/>
          <w:szCs w:val="28"/>
        </w:rPr>
        <w:t>402-</w:t>
      </w:r>
      <w:r w:rsidR="0022304C" w:rsidRPr="00B64F1F">
        <w:rPr>
          <w:sz w:val="28"/>
          <w:szCs w:val="28"/>
        </w:rPr>
        <w:t>ФЗ, Федеральными</w:t>
      </w:r>
      <w:r w:rsidRPr="00B64F1F">
        <w:rPr>
          <w:sz w:val="28"/>
          <w:szCs w:val="28"/>
        </w:rPr>
        <w:t xml:space="preserve"> стандартами бухгалтерского </w:t>
      </w:r>
      <w:r w:rsidR="002A302D" w:rsidRPr="00B64F1F">
        <w:rPr>
          <w:sz w:val="28"/>
          <w:szCs w:val="28"/>
        </w:rPr>
        <w:t>учета, Инструкцией</w:t>
      </w:r>
      <w:r w:rsidRPr="00B64F1F">
        <w:rPr>
          <w:sz w:val="28"/>
          <w:szCs w:val="28"/>
        </w:rPr>
        <w:t xml:space="preserve"> 157</w:t>
      </w:r>
      <w:r w:rsidR="0022304C" w:rsidRPr="00B64F1F">
        <w:rPr>
          <w:sz w:val="28"/>
          <w:szCs w:val="28"/>
        </w:rPr>
        <w:t>н, Инструкцией</w:t>
      </w:r>
      <w:r w:rsidRPr="00B64F1F">
        <w:rPr>
          <w:sz w:val="28"/>
          <w:szCs w:val="28"/>
        </w:rPr>
        <w:t xml:space="preserve"> </w:t>
      </w:r>
      <w:r w:rsidR="00B56610" w:rsidRPr="00B64F1F">
        <w:rPr>
          <w:sz w:val="28"/>
          <w:szCs w:val="28"/>
        </w:rPr>
        <w:t>162</w:t>
      </w:r>
      <w:r w:rsidR="0022304C" w:rsidRPr="00B64F1F">
        <w:rPr>
          <w:sz w:val="28"/>
          <w:szCs w:val="28"/>
        </w:rPr>
        <w:t>н, федеральными</w:t>
      </w:r>
      <w:r w:rsidRPr="00B64F1F">
        <w:rPr>
          <w:sz w:val="28"/>
          <w:szCs w:val="28"/>
        </w:rPr>
        <w:t xml:space="preserve"> стандартами бухгалтерского учета для организаций госсектора и иными норм</w:t>
      </w:r>
      <w:r w:rsidR="00612E54" w:rsidRPr="00B64F1F">
        <w:rPr>
          <w:sz w:val="28"/>
          <w:szCs w:val="28"/>
        </w:rPr>
        <w:t xml:space="preserve">ативными правовыми актами Российской </w:t>
      </w:r>
      <w:r w:rsidR="002A302D" w:rsidRPr="00B64F1F">
        <w:rPr>
          <w:sz w:val="28"/>
          <w:szCs w:val="28"/>
        </w:rPr>
        <w:t>Федерации, регулирующими</w:t>
      </w:r>
      <w:r w:rsidR="00612E54" w:rsidRPr="00B64F1F">
        <w:rPr>
          <w:sz w:val="28"/>
          <w:szCs w:val="28"/>
        </w:rPr>
        <w:t xml:space="preserve"> </w:t>
      </w:r>
      <w:r w:rsidR="003B5433" w:rsidRPr="00B64F1F">
        <w:rPr>
          <w:sz w:val="28"/>
          <w:szCs w:val="28"/>
        </w:rPr>
        <w:t>бюджетный</w:t>
      </w:r>
      <w:r w:rsidR="00612E54" w:rsidRPr="00B64F1F">
        <w:rPr>
          <w:sz w:val="28"/>
          <w:szCs w:val="28"/>
        </w:rPr>
        <w:t xml:space="preserve"> учет.</w:t>
      </w:r>
    </w:p>
    <w:p w:rsidR="00612E54" w:rsidRPr="00B64F1F" w:rsidRDefault="00612E54" w:rsidP="00ED4B1F">
      <w:pPr>
        <w:pStyle w:val="ab"/>
        <w:shd w:val="clear" w:color="auto" w:fill="FFFFFF"/>
        <w:spacing w:before="0" w:after="0"/>
        <w:ind w:firstLine="709"/>
        <w:jc w:val="both"/>
        <w:rPr>
          <w:sz w:val="28"/>
          <w:szCs w:val="28"/>
        </w:rPr>
      </w:pPr>
      <w:r w:rsidRPr="00B64F1F">
        <w:rPr>
          <w:sz w:val="28"/>
          <w:szCs w:val="28"/>
        </w:rPr>
        <w:t>При ведении б</w:t>
      </w:r>
      <w:r w:rsidR="003B5433" w:rsidRPr="00B64F1F">
        <w:rPr>
          <w:sz w:val="28"/>
          <w:szCs w:val="28"/>
        </w:rPr>
        <w:t>юджетного</w:t>
      </w:r>
      <w:r w:rsidRPr="00B64F1F">
        <w:rPr>
          <w:sz w:val="28"/>
          <w:szCs w:val="28"/>
        </w:rPr>
        <w:t xml:space="preserve"> учета в Учреждении учтены </w:t>
      </w:r>
      <w:r w:rsidR="0022304C" w:rsidRPr="00B64F1F">
        <w:rPr>
          <w:sz w:val="28"/>
          <w:szCs w:val="28"/>
        </w:rPr>
        <w:t>следующие требования</w:t>
      </w:r>
      <w:r w:rsidRPr="00B64F1F">
        <w:rPr>
          <w:sz w:val="28"/>
          <w:szCs w:val="28"/>
        </w:rPr>
        <w:t xml:space="preserve"> и допущения:</w:t>
      </w:r>
    </w:p>
    <w:p w:rsidR="00612E54" w:rsidRPr="00B64F1F" w:rsidRDefault="00612E54"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w:t>
      </w:r>
      <w:r w:rsidR="002A302D" w:rsidRPr="00B64F1F">
        <w:rPr>
          <w:sz w:val="28"/>
          <w:szCs w:val="28"/>
        </w:rPr>
        <w:t>имущества, обязательств</w:t>
      </w:r>
      <w:r w:rsidRPr="00B64F1F">
        <w:rPr>
          <w:sz w:val="28"/>
          <w:szCs w:val="28"/>
        </w:rPr>
        <w:t xml:space="preserve"> и фактов хозяйственной жизни ведется в рублях и копейках.</w:t>
      </w:r>
    </w:p>
    <w:p w:rsidR="008778E9" w:rsidRPr="00B64F1F" w:rsidRDefault="00612E54" w:rsidP="00ED4B1F">
      <w:pPr>
        <w:pStyle w:val="ab"/>
        <w:shd w:val="clear" w:color="auto" w:fill="FFFFFF"/>
        <w:spacing w:before="0" w:after="0"/>
        <w:ind w:firstLine="709"/>
        <w:jc w:val="both"/>
        <w:rPr>
          <w:sz w:val="28"/>
          <w:szCs w:val="28"/>
        </w:rPr>
      </w:pPr>
      <w:r w:rsidRPr="00B64F1F">
        <w:rPr>
          <w:sz w:val="28"/>
          <w:szCs w:val="28"/>
        </w:rPr>
        <w:t>К б</w:t>
      </w:r>
      <w:r w:rsidR="003B5433" w:rsidRPr="00B64F1F">
        <w:rPr>
          <w:sz w:val="28"/>
          <w:szCs w:val="28"/>
        </w:rPr>
        <w:t>юджетному</w:t>
      </w:r>
      <w:r w:rsidR="008778E9" w:rsidRPr="00B64F1F">
        <w:rPr>
          <w:sz w:val="28"/>
          <w:szCs w:val="28"/>
        </w:rPr>
        <w:t xml:space="preserve"> учету принимаются первичные учетные </w:t>
      </w:r>
      <w:r w:rsidR="002A302D" w:rsidRPr="00B64F1F">
        <w:rPr>
          <w:sz w:val="28"/>
          <w:szCs w:val="28"/>
        </w:rPr>
        <w:t>документы, поступившие</w:t>
      </w:r>
      <w:r w:rsidR="008778E9" w:rsidRPr="00B64F1F">
        <w:rPr>
          <w:sz w:val="28"/>
          <w:szCs w:val="28"/>
        </w:rPr>
        <w:t xml:space="preserve"> по результатам внутреннего финансового контроля совершаемых фактов хозяйственной жизни для регистрации содержащихся в них данных </w:t>
      </w:r>
      <w:r w:rsidR="00AB0076">
        <w:rPr>
          <w:sz w:val="28"/>
          <w:szCs w:val="28"/>
        </w:rPr>
        <w:br/>
      </w:r>
      <w:r w:rsidR="008778E9" w:rsidRPr="00B64F1F">
        <w:rPr>
          <w:sz w:val="28"/>
          <w:szCs w:val="28"/>
        </w:rPr>
        <w:t xml:space="preserve">в регистрах </w:t>
      </w:r>
      <w:r w:rsidR="00F91C08" w:rsidRPr="00B64F1F">
        <w:rPr>
          <w:rFonts w:cs="Calibri"/>
          <w:sz w:val="28"/>
          <w:szCs w:val="28"/>
        </w:rPr>
        <w:t>бюджетного</w:t>
      </w:r>
      <w:r w:rsidR="008778E9" w:rsidRPr="00B64F1F">
        <w:rPr>
          <w:sz w:val="28"/>
          <w:szCs w:val="28"/>
        </w:rPr>
        <w:t xml:space="preserve"> </w:t>
      </w:r>
      <w:r w:rsidR="002A302D" w:rsidRPr="00B64F1F">
        <w:rPr>
          <w:sz w:val="28"/>
          <w:szCs w:val="28"/>
        </w:rPr>
        <w:t>учета, из</w:t>
      </w:r>
      <w:r w:rsidR="008778E9" w:rsidRPr="00B64F1F">
        <w:rPr>
          <w:sz w:val="28"/>
          <w:szCs w:val="28"/>
        </w:rPr>
        <w:t xml:space="preserve">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E2447C" w:rsidRPr="00B64F1F" w:rsidRDefault="008778E9" w:rsidP="00ED4B1F">
      <w:pPr>
        <w:pStyle w:val="ab"/>
        <w:shd w:val="clear" w:color="auto" w:fill="FFFFFF"/>
        <w:spacing w:before="0" w:after="0"/>
        <w:ind w:firstLine="709"/>
        <w:jc w:val="both"/>
        <w:rPr>
          <w:sz w:val="28"/>
          <w:szCs w:val="28"/>
        </w:rPr>
      </w:pPr>
      <w:r w:rsidRPr="00B64F1F">
        <w:rPr>
          <w:sz w:val="28"/>
          <w:szCs w:val="28"/>
        </w:rPr>
        <w:t>Внутренний контроль в соответствии с обозначенным принципом осуществляют:</w:t>
      </w:r>
    </w:p>
    <w:p w:rsidR="008778E9" w:rsidRPr="00B64F1F" w:rsidRDefault="008778E9" w:rsidP="00ED4B1F">
      <w:pPr>
        <w:pStyle w:val="ab"/>
        <w:shd w:val="clear" w:color="auto" w:fill="FFFFFF"/>
        <w:spacing w:before="0" w:after="0"/>
        <w:ind w:firstLine="709"/>
        <w:jc w:val="both"/>
        <w:rPr>
          <w:sz w:val="28"/>
          <w:szCs w:val="28"/>
        </w:rPr>
      </w:pPr>
      <w:r w:rsidRPr="00B64F1F">
        <w:rPr>
          <w:sz w:val="28"/>
          <w:szCs w:val="28"/>
        </w:rPr>
        <w:t>На этапе составления первичного документа</w:t>
      </w:r>
      <w:r w:rsidR="00C41954" w:rsidRPr="00B64F1F">
        <w:rPr>
          <w:sz w:val="28"/>
          <w:szCs w:val="28"/>
        </w:rPr>
        <w:t xml:space="preserve"> </w:t>
      </w:r>
      <w:r w:rsidRPr="00B64F1F">
        <w:rPr>
          <w:sz w:val="28"/>
          <w:szCs w:val="28"/>
        </w:rPr>
        <w:t>Ответственный исполнитель;</w:t>
      </w:r>
    </w:p>
    <w:p w:rsidR="008778E9" w:rsidRPr="00B64F1F" w:rsidRDefault="008778E9" w:rsidP="00ED4B1F">
      <w:pPr>
        <w:pStyle w:val="ab"/>
        <w:shd w:val="clear" w:color="auto" w:fill="FFFFFF"/>
        <w:spacing w:before="0" w:after="0"/>
        <w:ind w:firstLine="709"/>
        <w:jc w:val="both"/>
        <w:rPr>
          <w:sz w:val="28"/>
          <w:szCs w:val="28"/>
        </w:rPr>
      </w:pPr>
      <w:r w:rsidRPr="00B64F1F">
        <w:rPr>
          <w:sz w:val="28"/>
          <w:szCs w:val="28"/>
        </w:rPr>
        <w:t xml:space="preserve">На этапе регистрации первичного документа в регистрах </w:t>
      </w:r>
      <w:r w:rsidR="00F91C08" w:rsidRPr="00B64F1F">
        <w:rPr>
          <w:rFonts w:cs="Calibri"/>
          <w:sz w:val="28"/>
          <w:szCs w:val="28"/>
        </w:rPr>
        <w:t>бюджетного</w:t>
      </w:r>
      <w:r w:rsidRPr="00B64F1F">
        <w:rPr>
          <w:sz w:val="28"/>
          <w:szCs w:val="28"/>
        </w:rPr>
        <w:t xml:space="preserve"> учета</w:t>
      </w:r>
      <w:r w:rsidR="00C41954" w:rsidRPr="00B64F1F">
        <w:rPr>
          <w:sz w:val="28"/>
          <w:szCs w:val="28"/>
        </w:rPr>
        <w:t xml:space="preserve"> </w:t>
      </w:r>
      <w:r w:rsidRPr="00B64F1F">
        <w:rPr>
          <w:sz w:val="28"/>
          <w:szCs w:val="28"/>
        </w:rPr>
        <w:t>специалист бухгалтерии,</w:t>
      </w:r>
      <w:r w:rsidR="002A302D" w:rsidRPr="00B64F1F">
        <w:rPr>
          <w:sz w:val="28"/>
          <w:szCs w:val="28"/>
        </w:rPr>
        <w:t xml:space="preserve"> </w:t>
      </w:r>
      <w:r w:rsidR="005A380B" w:rsidRPr="00B64F1F">
        <w:rPr>
          <w:sz w:val="28"/>
          <w:szCs w:val="28"/>
        </w:rPr>
        <w:t>ответственный</w:t>
      </w:r>
      <w:r w:rsidRPr="00B64F1F">
        <w:rPr>
          <w:sz w:val="28"/>
          <w:szCs w:val="28"/>
        </w:rPr>
        <w:t xml:space="preserve"> за регистрацию документа.</w:t>
      </w:r>
    </w:p>
    <w:p w:rsidR="006C689A" w:rsidRPr="00B64F1F" w:rsidRDefault="006C689A"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004C4F1F" w:rsidRPr="00B64F1F">
        <w:rPr>
          <w:sz w:val="28"/>
          <w:szCs w:val="28"/>
        </w:rPr>
        <w:t xml:space="preserve"> учет в Учреждении ведется методом начисления, согласно которому результаты операций признаются по факту их совершения, независимо </w:t>
      </w:r>
      <w:r w:rsidR="00AB0076">
        <w:rPr>
          <w:sz w:val="28"/>
          <w:szCs w:val="28"/>
        </w:rPr>
        <w:br/>
      </w:r>
      <w:r w:rsidR="004C4F1F" w:rsidRPr="00B64F1F">
        <w:rPr>
          <w:sz w:val="28"/>
          <w:szCs w:val="28"/>
        </w:rPr>
        <w:t xml:space="preserve">от того, когда получены или выплачены денежные средства </w:t>
      </w:r>
      <w:r w:rsidR="000859A4" w:rsidRPr="00B64F1F">
        <w:rPr>
          <w:sz w:val="28"/>
          <w:szCs w:val="28"/>
        </w:rPr>
        <w:t>при расчетах</w:t>
      </w:r>
      <w:r w:rsidR="005A380B" w:rsidRPr="00B64F1F">
        <w:rPr>
          <w:sz w:val="28"/>
          <w:szCs w:val="28"/>
        </w:rPr>
        <w:t>, связанных</w:t>
      </w:r>
      <w:r w:rsidR="004C4F1F" w:rsidRPr="00B64F1F">
        <w:rPr>
          <w:sz w:val="28"/>
          <w:szCs w:val="28"/>
        </w:rPr>
        <w:t xml:space="preserve"> с осуществлением указанных операций.</w:t>
      </w:r>
    </w:p>
    <w:p w:rsidR="004C4F1F" w:rsidRPr="00B64F1F" w:rsidRDefault="004C4F1F"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в Учреждении ведется в соответствии с принципами равномерности признания доходов и расходов и временной определенности фактов хозяйственной жизни.</w:t>
      </w:r>
    </w:p>
    <w:p w:rsidR="004C4F1F" w:rsidRPr="00B64F1F" w:rsidRDefault="004C4F1F" w:rsidP="00ED4B1F">
      <w:pPr>
        <w:pStyle w:val="ab"/>
        <w:shd w:val="clear" w:color="auto" w:fill="FFFFFF"/>
        <w:spacing w:before="0" w:after="0"/>
        <w:ind w:firstLine="709"/>
        <w:jc w:val="both"/>
        <w:rPr>
          <w:sz w:val="28"/>
          <w:szCs w:val="28"/>
        </w:rPr>
      </w:pPr>
      <w:r w:rsidRPr="00B64F1F">
        <w:rPr>
          <w:sz w:val="28"/>
          <w:szCs w:val="28"/>
        </w:rPr>
        <w:t>В целях достоверного представления б</w:t>
      </w:r>
      <w:r w:rsidR="003B5433" w:rsidRPr="00B64F1F">
        <w:rPr>
          <w:sz w:val="28"/>
          <w:szCs w:val="28"/>
        </w:rPr>
        <w:t>юджетной</w:t>
      </w:r>
      <w:r w:rsidRPr="00B64F1F">
        <w:rPr>
          <w:sz w:val="28"/>
          <w:szCs w:val="28"/>
        </w:rPr>
        <w:t xml:space="preserve"> отчетности информации </w:t>
      </w:r>
      <w:r w:rsidR="00AB0076">
        <w:rPr>
          <w:sz w:val="28"/>
          <w:szCs w:val="28"/>
        </w:rPr>
        <w:br/>
      </w:r>
      <w:r w:rsidRPr="00B64F1F">
        <w:rPr>
          <w:sz w:val="28"/>
          <w:szCs w:val="28"/>
        </w:rPr>
        <w:t>о финансовом положении субъекта отчетности в б</w:t>
      </w:r>
      <w:r w:rsidR="003B5433" w:rsidRPr="00B64F1F">
        <w:rPr>
          <w:sz w:val="28"/>
          <w:szCs w:val="28"/>
        </w:rPr>
        <w:t>юджетном</w:t>
      </w:r>
      <w:r w:rsidRPr="00B64F1F">
        <w:rPr>
          <w:sz w:val="28"/>
          <w:szCs w:val="28"/>
        </w:rPr>
        <w:t xml:space="preserve"> учете подлежит </w:t>
      </w:r>
      <w:r w:rsidR="006F4384" w:rsidRPr="00B64F1F">
        <w:rPr>
          <w:sz w:val="28"/>
          <w:szCs w:val="28"/>
        </w:rPr>
        <w:t xml:space="preserve">отражению </w:t>
      </w:r>
      <w:r w:rsidRPr="00B64F1F">
        <w:rPr>
          <w:sz w:val="28"/>
          <w:szCs w:val="28"/>
        </w:rPr>
        <w:t>информация,</w:t>
      </w:r>
      <w:r w:rsidR="00AC4D75" w:rsidRPr="00B64F1F">
        <w:rPr>
          <w:sz w:val="28"/>
          <w:szCs w:val="28"/>
        </w:rPr>
        <w:t xml:space="preserve"> </w:t>
      </w:r>
      <w:r w:rsidRPr="00B64F1F">
        <w:rPr>
          <w:sz w:val="28"/>
          <w:szCs w:val="28"/>
        </w:rPr>
        <w:t>не содержащая существенных</w:t>
      </w:r>
      <w:r w:rsidR="00AC4D75" w:rsidRPr="00B64F1F">
        <w:rPr>
          <w:sz w:val="28"/>
          <w:szCs w:val="28"/>
        </w:rPr>
        <w:t xml:space="preserve"> </w:t>
      </w:r>
      <w:r w:rsidRPr="00B64F1F">
        <w:rPr>
          <w:sz w:val="28"/>
          <w:szCs w:val="28"/>
        </w:rPr>
        <w:t xml:space="preserve">ошибок и </w:t>
      </w:r>
      <w:r w:rsidR="000859A4" w:rsidRPr="00B64F1F">
        <w:rPr>
          <w:sz w:val="28"/>
          <w:szCs w:val="28"/>
        </w:rPr>
        <w:t>искажений, позволяющим</w:t>
      </w:r>
      <w:r w:rsidRPr="00B64F1F">
        <w:rPr>
          <w:sz w:val="28"/>
          <w:szCs w:val="28"/>
        </w:rPr>
        <w:t xml:space="preserve"> ее пользователям положиться на нее,</w:t>
      </w:r>
      <w:r w:rsidR="00AC4D75" w:rsidRPr="00B64F1F">
        <w:rPr>
          <w:sz w:val="28"/>
          <w:szCs w:val="28"/>
        </w:rPr>
        <w:t xml:space="preserve"> </w:t>
      </w:r>
      <w:r w:rsidRPr="00B64F1F">
        <w:rPr>
          <w:sz w:val="28"/>
          <w:szCs w:val="28"/>
        </w:rPr>
        <w:t>как на достоверную.</w:t>
      </w:r>
      <w:r w:rsidR="00AC4D75" w:rsidRPr="00B64F1F">
        <w:rPr>
          <w:sz w:val="28"/>
          <w:szCs w:val="28"/>
        </w:rPr>
        <w:t xml:space="preserve"> </w:t>
      </w:r>
      <w:r w:rsidRPr="00B64F1F">
        <w:rPr>
          <w:sz w:val="28"/>
          <w:szCs w:val="28"/>
        </w:rPr>
        <w:t>Информация,</w:t>
      </w:r>
      <w:r w:rsidR="00AC4D75" w:rsidRPr="00B64F1F">
        <w:rPr>
          <w:sz w:val="28"/>
          <w:szCs w:val="28"/>
        </w:rPr>
        <w:t xml:space="preserve"> </w:t>
      </w:r>
      <w:r w:rsidRPr="00B64F1F">
        <w:rPr>
          <w:sz w:val="28"/>
          <w:szCs w:val="28"/>
        </w:rPr>
        <w:t>пропуск или искажение,</w:t>
      </w:r>
      <w:r w:rsidR="00AC4D75" w:rsidRPr="00B64F1F">
        <w:rPr>
          <w:sz w:val="28"/>
          <w:szCs w:val="28"/>
        </w:rPr>
        <w:t xml:space="preserve"> </w:t>
      </w:r>
      <w:r w:rsidRPr="00B64F1F">
        <w:rPr>
          <w:sz w:val="28"/>
          <w:szCs w:val="28"/>
        </w:rPr>
        <w:t xml:space="preserve">которой могут повлиять на экономическое </w:t>
      </w:r>
      <w:r w:rsidRPr="00B64F1F">
        <w:rPr>
          <w:sz w:val="28"/>
          <w:szCs w:val="28"/>
        </w:rPr>
        <w:lastRenderedPageBreak/>
        <w:t>р</w:t>
      </w:r>
      <w:r w:rsidR="00AC4D75" w:rsidRPr="00B64F1F">
        <w:rPr>
          <w:sz w:val="28"/>
          <w:szCs w:val="28"/>
        </w:rPr>
        <w:t>ешение пользователей отчетности, признается существенной. Показатель существенности определяется степенью влияния пропуска или искажения такой информации на принятие пользователями отчетности экономических решений.</w:t>
      </w:r>
    </w:p>
    <w:p w:rsidR="00AC4D75" w:rsidRPr="00B64F1F" w:rsidRDefault="00AC4D75" w:rsidP="00ED4B1F">
      <w:pPr>
        <w:pStyle w:val="ab"/>
        <w:shd w:val="clear" w:color="auto" w:fill="FFFFFF"/>
        <w:spacing w:before="0" w:after="0"/>
        <w:ind w:firstLine="709"/>
        <w:jc w:val="both"/>
        <w:rPr>
          <w:sz w:val="28"/>
          <w:szCs w:val="28"/>
        </w:rPr>
      </w:pPr>
      <w:r w:rsidRPr="00B64F1F">
        <w:rPr>
          <w:sz w:val="28"/>
          <w:szCs w:val="28"/>
        </w:rPr>
        <w:t xml:space="preserve">Ошибка признается </w:t>
      </w:r>
      <w:r w:rsidR="005A380B" w:rsidRPr="00B64F1F">
        <w:rPr>
          <w:sz w:val="28"/>
          <w:szCs w:val="28"/>
        </w:rPr>
        <w:t>существенной, если</w:t>
      </w:r>
      <w:r w:rsidRPr="00B64F1F">
        <w:rPr>
          <w:sz w:val="28"/>
          <w:szCs w:val="28"/>
        </w:rPr>
        <w:t xml:space="preserve"> она в отдельности или в совокупности с другими ошибками за один и тот же отчетный период может повлиять </w:t>
      </w:r>
      <w:r w:rsidR="00AB0076">
        <w:rPr>
          <w:sz w:val="28"/>
          <w:szCs w:val="28"/>
        </w:rPr>
        <w:br/>
      </w:r>
      <w:r w:rsidRPr="00B64F1F">
        <w:rPr>
          <w:sz w:val="28"/>
          <w:szCs w:val="28"/>
        </w:rPr>
        <w:t xml:space="preserve">на экономические решения </w:t>
      </w:r>
      <w:r w:rsidR="006F4384" w:rsidRPr="00B64F1F">
        <w:rPr>
          <w:sz w:val="28"/>
          <w:szCs w:val="28"/>
        </w:rPr>
        <w:t>Учреждения, принимаемые</w:t>
      </w:r>
      <w:r w:rsidRPr="00B64F1F">
        <w:rPr>
          <w:sz w:val="28"/>
          <w:szCs w:val="28"/>
        </w:rPr>
        <w:t xml:space="preserve"> им на основе б</w:t>
      </w:r>
      <w:r w:rsidR="00D63D55" w:rsidRPr="00B64F1F">
        <w:rPr>
          <w:sz w:val="28"/>
          <w:szCs w:val="28"/>
        </w:rPr>
        <w:t>юджетной</w:t>
      </w:r>
      <w:r w:rsidRPr="00B64F1F">
        <w:rPr>
          <w:sz w:val="28"/>
          <w:szCs w:val="28"/>
        </w:rPr>
        <w:t xml:space="preserve"> </w:t>
      </w:r>
      <w:r w:rsidR="005A380B" w:rsidRPr="00B64F1F">
        <w:rPr>
          <w:sz w:val="28"/>
          <w:szCs w:val="28"/>
        </w:rPr>
        <w:t>отчетности, составленной</w:t>
      </w:r>
      <w:r w:rsidRPr="00B64F1F">
        <w:rPr>
          <w:sz w:val="28"/>
          <w:szCs w:val="28"/>
        </w:rPr>
        <w:t xml:space="preserve"> за отчетный период.</w:t>
      </w:r>
    </w:p>
    <w:p w:rsidR="002D42E6" w:rsidRPr="00B64F1F" w:rsidRDefault="00AC4D75" w:rsidP="00ED4B1F">
      <w:pPr>
        <w:pStyle w:val="ab"/>
        <w:shd w:val="clear" w:color="auto" w:fill="FFFFFF"/>
        <w:spacing w:before="0" w:after="0"/>
        <w:ind w:firstLine="709"/>
        <w:jc w:val="both"/>
        <w:rPr>
          <w:sz w:val="28"/>
          <w:szCs w:val="28"/>
        </w:rPr>
      </w:pPr>
      <w:r w:rsidRPr="00B64F1F">
        <w:rPr>
          <w:sz w:val="28"/>
          <w:szCs w:val="28"/>
        </w:rPr>
        <w:t xml:space="preserve">В Учреждении существенной признается </w:t>
      </w:r>
      <w:r w:rsidR="006F4384" w:rsidRPr="00B64F1F">
        <w:rPr>
          <w:sz w:val="28"/>
          <w:szCs w:val="28"/>
        </w:rPr>
        <w:t>ошибка, в</w:t>
      </w:r>
      <w:r w:rsidRPr="00B64F1F">
        <w:rPr>
          <w:sz w:val="28"/>
          <w:szCs w:val="28"/>
        </w:rPr>
        <w:t xml:space="preserve"> </w:t>
      </w:r>
      <w:r w:rsidR="005A380B" w:rsidRPr="00B64F1F">
        <w:rPr>
          <w:sz w:val="28"/>
          <w:szCs w:val="28"/>
        </w:rPr>
        <w:t>результате</w:t>
      </w:r>
      <w:r w:rsidR="006F4384" w:rsidRPr="00B64F1F">
        <w:rPr>
          <w:sz w:val="28"/>
          <w:szCs w:val="28"/>
        </w:rPr>
        <w:t xml:space="preserve"> которой </w:t>
      </w:r>
      <w:r w:rsidRPr="00B64F1F">
        <w:rPr>
          <w:sz w:val="28"/>
          <w:szCs w:val="28"/>
        </w:rPr>
        <w:t xml:space="preserve">итог группы статей </w:t>
      </w:r>
      <w:r w:rsidR="006F4384" w:rsidRPr="00B64F1F">
        <w:rPr>
          <w:sz w:val="28"/>
          <w:szCs w:val="28"/>
        </w:rPr>
        <w:t>баланса, содержащей</w:t>
      </w:r>
      <w:r w:rsidRPr="00B64F1F">
        <w:rPr>
          <w:sz w:val="28"/>
          <w:szCs w:val="28"/>
        </w:rPr>
        <w:t xml:space="preserve"> исправленный </w:t>
      </w:r>
      <w:r w:rsidR="005A380B" w:rsidRPr="00B64F1F">
        <w:rPr>
          <w:sz w:val="28"/>
          <w:szCs w:val="28"/>
        </w:rPr>
        <w:t>показатель, или</w:t>
      </w:r>
      <w:r w:rsidR="00B90EF9" w:rsidRPr="00B64F1F">
        <w:rPr>
          <w:sz w:val="28"/>
          <w:szCs w:val="28"/>
        </w:rPr>
        <w:t xml:space="preserve"> значение группы </w:t>
      </w:r>
      <w:r w:rsidR="002D42E6" w:rsidRPr="00B64F1F">
        <w:rPr>
          <w:sz w:val="28"/>
          <w:szCs w:val="28"/>
        </w:rPr>
        <w:t>статей Отчета о финансовых результатах изменится более чем на 10</w:t>
      </w:r>
      <w:r w:rsidR="005A380B" w:rsidRPr="00B64F1F">
        <w:rPr>
          <w:sz w:val="28"/>
          <w:szCs w:val="28"/>
        </w:rPr>
        <w:t>%. Ошибки</w:t>
      </w:r>
      <w:r w:rsidR="002D42E6" w:rsidRPr="00B64F1F">
        <w:rPr>
          <w:sz w:val="28"/>
          <w:szCs w:val="28"/>
        </w:rPr>
        <w:t xml:space="preserve"> </w:t>
      </w:r>
      <w:r w:rsidR="005A380B" w:rsidRPr="00B64F1F">
        <w:rPr>
          <w:sz w:val="28"/>
          <w:szCs w:val="28"/>
        </w:rPr>
        <w:t>исправляются:</w:t>
      </w:r>
    </w:p>
    <w:p w:rsidR="002D42E6" w:rsidRPr="00B64F1F" w:rsidRDefault="002D42E6" w:rsidP="00ED4B1F">
      <w:pPr>
        <w:pStyle w:val="ab"/>
        <w:shd w:val="clear" w:color="auto" w:fill="FFFFFF"/>
        <w:spacing w:before="0" w:after="0"/>
        <w:ind w:firstLine="709"/>
        <w:jc w:val="both"/>
        <w:rPr>
          <w:sz w:val="28"/>
          <w:szCs w:val="28"/>
        </w:rPr>
      </w:pPr>
      <w:r w:rsidRPr="00B64F1F">
        <w:rPr>
          <w:sz w:val="28"/>
          <w:szCs w:val="28"/>
        </w:rPr>
        <w:t>дополнительной записью,</w:t>
      </w:r>
    </w:p>
    <w:p w:rsidR="002D42E6" w:rsidRPr="00B64F1F" w:rsidRDefault="002D42E6" w:rsidP="00ED4B1F">
      <w:pPr>
        <w:pStyle w:val="ab"/>
        <w:shd w:val="clear" w:color="auto" w:fill="FFFFFF"/>
        <w:spacing w:before="0" w:after="0"/>
        <w:ind w:firstLine="709"/>
        <w:jc w:val="both"/>
        <w:rPr>
          <w:sz w:val="28"/>
          <w:szCs w:val="28"/>
        </w:rPr>
      </w:pPr>
      <w:r w:rsidRPr="00B64F1F">
        <w:rPr>
          <w:sz w:val="28"/>
          <w:szCs w:val="28"/>
        </w:rPr>
        <w:t xml:space="preserve">бухгалтерской записью методом </w:t>
      </w:r>
      <w:r w:rsidR="000370A0">
        <w:rPr>
          <w:sz w:val="28"/>
          <w:szCs w:val="28"/>
        </w:rPr>
        <w:t>«</w:t>
      </w:r>
      <w:r w:rsidRPr="00B64F1F">
        <w:rPr>
          <w:sz w:val="28"/>
          <w:szCs w:val="28"/>
        </w:rPr>
        <w:t xml:space="preserve">красное </w:t>
      </w:r>
      <w:proofErr w:type="spellStart"/>
      <w:r w:rsidRPr="00B64F1F">
        <w:rPr>
          <w:sz w:val="28"/>
          <w:szCs w:val="28"/>
        </w:rPr>
        <w:t>сторно</w:t>
      </w:r>
      <w:proofErr w:type="spellEnd"/>
      <w:r w:rsidR="000370A0">
        <w:rPr>
          <w:sz w:val="28"/>
          <w:szCs w:val="28"/>
        </w:rPr>
        <w:t>»</w:t>
      </w:r>
      <w:r w:rsidRPr="00B64F1F">
        <w:rPr>
          <w:sz w:val="28"/>
          <w:szCs w:val="28"/>
        </w:rPr>
        <w:t>;</w:t>
      </w:r>
    </w:p>
    <w:p w:rsidR="00AC4D75" w:rsidRPr="00B64F1F" w:rsidRDefault="002D42E6" w:rsidP="00ED4B1F">
      <w:pPr>
        <w:pStyle w:val="ab"/>
        <w:shd w:val="clear" w:color="auto" w:fill="FFFFFF"/>
        <w:spacing w:before="0" w:after="0"/>
        <w:ind w:firstLine="709"/>
        <w:jc w:val="both"/>
        <w:rPr>
          <w:sz w:val="28"/>
          <w:szCs w:val="28"/>
        </w:rPr>
      </w:pPr>
      <w:r w:rsidRPr="00B64F1F">
        <w:rPr>
          <w:sz w:val="28"/>
          <w:szCs w:val="28"/>
        </w:rPr>
        <w:t>дополнительной записью, путем ретроспективного пересчета показателей отчетности.</w:t>
      </w:r>
      <w:r w:rsidR="00AC4D75" w:rsidRPr="00B64F1F">
        <w:rPr>
          <w:sz w:val="28"/>
          <w:szCs w:val="28"/>
        </w:rPr>
        <w:t xml:space="preserve"> </w:t>
      </w:r>
    </w:p>
    <w:p w:rsidR="002D42E6" w:rsidRPr="00B64F1F" w:rsidRDefault="002D42E6" w:rsidP="00ED4B1F">
      <w:pPr>
        <w:pStyle w:val="ab"/>
        <w:shd w:val="clear" w:color="auto" w:fill="FFFFFF"/>
        <w:spacing w:before="0" w:after="0"/>
        <w:ind w:firstLine="709"/>
        <w:jc w:val="both"/>
        <w:rPr>
          <w:sz w:val="28"/>
          <w:szCs w:val="28"/>
        </w:rPr>
      </w:pPr>
      <w:r w:rsidRPr="00B64F1F">
        <w:rPr>
          <w:sz w:val="28"/>
          <w:szCs w:val="28"/>
        </w:rPr>
        <w:t>Исправление ошибки зависит от периода ее обнаружения:</w:t>
      </w:r>
    </w:p>
    <w:tbl>
      <w:tblPr>
        <w:tblStyle w:val="aff"/>
        <w:tblpPr w:leftFromText="180" w:rightFromText="180" w:vertAnchor="text" w:tblpY="1"/>
        <w:tblOverlap w:val="never"/>
        <w:tblW w:w="10201" w:type="dxa"/>
        <w:tblLayout w:type="fixed"/>
        <w:tblLook w:val="04A0" w:firstRow="1" w:lastRow="0" w:firstColumn="1" w:lastColumn="0" w:noHBand="0" w:noVBand="1"/>
      </w:tblPr>
      <w:tblGrid>
        <w:gridCol w:w="2242"/>
        <w:gridCol w:w="2249"/>
        <w:gridCol w:w="2450"/>
        <w:gridCol w:w="3260"/>
      </w:tblGrid>
      <w:tr w:rsidR="002D42E6" w:rsidRPr="00B64F1F" w:rsidTr="00AB0076">
        <w:tc>
          <w:tcPr>
            <w:tcW w:w="2242" w:type="dxa"/>
            <w:vAlign w:val="center"/>
          </w:tcPr>
          <w:p w:rsidR="002D42E6" w:rsidRPr="00B64F1F" w:rsidRDefault="002D42E6" w:rsidP="00ED4B1F">
            <w:pPr>
              <w:pStyle w:val="ab"/>
              <w:spacing w:before="0" w:after="0" w:line="240" w:lineRule="auto"/>
              <w:ind w:firstLine="0"/>
              <w:jc w:val="center"/>
              <w:rPr>
                <w:b/>
                <w:sz w:val="24"/>
                <w:szCs w:val="24"/>
              </w:rPr>
            </w:pPr>
            <w:r w:rsidRPr="00B64F1F">
              <w:rPr>
                <w:b/>
                <w:sz w:val="24"/>
                <w:szCs w:val="24"/>
              </w:rPr>
              <w:t>Когда обнаружена ошибка</w:t>
            </w:r>
          </w:p>
        </w:tc>
        <w:tc>
          <w:tcPr>
            <w:tcW w:w="2249" w:type="dxa"/>
            <w:vAlign w:val="center"/>
          </w:tcPr>
          <w:p w:rsidR="002D42E6" w:rsidRPr="00B64F1F" w:rsidRDefault="002B5F83" w:rsidP="00ED4B1F">
            <w:pPr>
              <w:pStyle w:val="ab"/>
              <w:spacing w:before="0" w:after="0" w:line="240" w:lineRule="auto"/>
              <w:ind w:firstLine="0"/>
              <w:jc w:val="center"/>
              <w:rPr>
                <w:b/>
                <w:sz w:val="24"/>
                <w:szCs w:val="24"/>
              </w:rPr>
            </w:pPr>
            <w:r w:rsidRPr="00B64F1F">
              <w:rPr>
                <w:b/>
                <w:sz w:val="24"/>
                <w:szCs w:val="24"/>
              </w:rPr>
              <w:t>Вид ошибки</w:t>
            </w:r>
          </w:p>
        </w:tc>
        <w:tc>
          <w:tcPr>
            <w:tcW w:w="2450" w:type="dxa"/>
            <w:vAlign w:val="center"/>
          </w:tcPr>
          <w:p w:rsidR="002D42E6" w:rsidRPr="00B64F1F" w:rsidRDefault="002B5F83" w:rsidP="00ED4B1F">
            <w:pPr>
              <w:pStyle w:val="ab"/>
              <w:spacing w:before="0" w:after="0" w:line="240" w:lineRule="auto"/>
              <w:ind w:firstLine="0"/>
              <w:jc w:val="center"/>
              <w:rPr>
                <w:b/>
                <w:sz w:val="24"/>
                <w:szCs w:val="24"/>
              </w:rPr>
            </w:pPr>
            <w:r w:rsidRPr="00B64F1F">
              <w:rPr>
                <w:b/>
                <w:sz w:val="24"/>
                <w:szCs w:val="24"/>
              </w:rPr>
              <w:t>Дата исправительной операции</w:t>
            </w:r>
          </w:p>
        </w:tc>
        <w:tc>
          <w:tcPr>
            <w:tcW w:w="3260" w:type="dxa"/>
            <w:vAlign w:val="center"/>
          </w:tcPr>
          <w:p w:rsidR="002D42E6" w:rsidRPr="00B64F1F" w:rsidRDefault="002B5F83" w:rsidP="00AE6847">
            <w:pPr>
              <w:pStyle w:val="ab"/>
              <w:spacing w:before="0" w:after="0" w:line="240" w:lineRule="auto"/>
              <w:ind w:firstLine="0"/>
              <w:jc w:val="center"/>
              <w:rPr>
                <w:b/>
                <w:sz w:val="24"/>
                <w:szCs w:val="24"/>
              </w:rPr>
            </w:pPr>
            <w:r w:rsidRPr="00B64F1F">
              <w:rPr>
                <w:b/>
                <w:sz w:val="24"/>
                <w:szCs w:val="24"/>
              </w:rPr>
              <w:t xml:space="preserve">Отражение </w:t>
            </w:r>
            <w:r w:rsidR="000859A4" w:rsidRPr="00B64F1F">
              <w:rPr>
                <w:b/>
                <w:sz w:val="24"/>
                <w:szCs w:val="24"/>
              </w:rPr>
              <w:t xml:space="preserve">в </w:t>
            </w:r>
            <w:r w:rsidR="00AE6847" w:rsidRPr="00B64F1F">
              <w:rPr>
                <w:b/>
                <w:sz w:val="24"/>
                <w:szCs w:val="24"/>
              </w:rPr>
              <w:t>бюджетной</w:t>
            </w:r>
            <w:r w:rsidRPr="00B64F1F">
              <w:rPr>
                <w:b/>
                <w:sz w:val="24"/>
                <w:szCs w:val="24"/>
              </w:rPr>
              <w:t xml:space="preserve"> отчетности</w:t>
            </w:r>
          </w:p>
        </w:tc>
      </w:tr>
      <w:tr w:rsidR="002D42E6" w:rsidRPr="00B64F1F" w:rsidTr="00AB0076">
        <w:tc>
          <w:tcPr>
            <w:tcW w:w="2242" w:type="dxa"/>
          </w:tcPr>
          <w:p w:rsidR="002D42E6" w:rsidRPr="00B64F1F" w:rsidRDefault="002D42E6" w:rsidP="00ED4B1F">
            <w:pPr>
              <w:pStyle w:val="ab"/>
              <w:spacing w:before="0" w:after="0" w:line="240" w:lineRule="auto"/>
              <w:ind w:firstLine="0"/>
              <w:rPr>
                <w:sz w:val="24"/>
                <w:szCs w:val="24"/>
              </w:rPr>
            </w:pPr>
            <w:r w:rsidRPr="00B64F1F">
              <w:rPr>
                <w:sz w:val="24"/>
                <w:szCs w:val="24"/>
              </w:rPr>
              <w:t>В течении года</w:t>
            </w:r>
          </w:p>
        </w:tc>
        <w:tc>
          <w:tcPr>
            <w:tcW w:w="2249" w:type="dxa"/>
          </w:tcPr>
          <w:p w:rsidR="002D42E6" w:rsidRPr="00B64F1F" w:rsidRDefault="002B5F83" w:rsidP="00ED4B1F">
            <w:pPr>
              <w:pStyle w:val="ab"/>
              <w:spacing w:before="0" w:after="0" w:line="240" w:lineRule="auto"/>
              <w:ind w:firstLine="0"/>
              <w:rPr>
                <w:sz w:val="24"/>
                <w:szCs w:val="24"/>
              </w:rPr>
            </w:pPr>
            <w:r w:rsidRPr="00B64F1F">
              <w:rPr>
                <w:sz w:val="24"/>
                <w:szCs w:val="24"/>
              </w:rPr>
              <w:t>Ошибка текущего года</w:t>
            </w:r>
          </w:p>
        </w:tc>
        <w:tc>
          <w:tcPr>
            <w:tcW w:w="2450" w:type="dxa"/>
          </w:tcPr>
          <w:p w:rsidR="002D42E6" w:rsidRPr="00B64F1F" w:rsidRDefault="002B5F83" w:rsidP="00ED4B1F">
            <w:pPr>
              <w:pStyle w:val="ab"/>
              <w:spacing w:before="0" w:after="0" w:line="240" w:lineRule="auto"/>
              <w:ind w:firstLine="0"/>
              <w:rPr>
                <w:sz w:val="24"/>
                <w:szCs w:val="24"/>
              </w:rPr>
            </w:pPr>
            <w:r w:rsidRPr="00B64F1F">
              <w:rPr>
                <w:sz w:val="24"/>
                <w:szCs w:val="24"/>
              </w:rPr>
              <w:t xml:space="preserve">День обнаружения </w:t>
            </w:r>
            <w:r w:rsidR="005A380B" w:rsidRPr="00B64F1F">
              <w:rPr>
                <w:sz w:val="24"/>
                <w:szCs w:val="24"/>
              </w:rPr>
              <w:t>ошибки</w:t>
            </w:r>
          </w:p>
        </w:tc>
        <w:tc>
          <w:tcPr>
            <w:tcW w:w="3260" w:type="dxa"/>
          </w:tcPr>
          <w:p w:rsidR="002D42E6" w:rsidRPr="00B64F1F" w:rsidRDefault="002B5F83" w:rsidP="00ED4B1F">
            <w:pPr>
              <w:pStyle w:val="ab"/>
              <w:spacing w:before="0" w:after="0" w:line="240" w:lineRule="auto"/>
              <w:ind w:firstLine="0"/>
              <w:rPr>
                <w:sz w:val="24"/>
                <w:szCs w:val="24"/>
              </w:rPr>
            </w:pPr>
            <w:r w:rsidRPr="00B64F1F">
              <w:rPr>
                <w:sz w:val="24"/>
                <w:szCs w:val="24"/>
              </w:rPr>
              <w:t>Исп</w:t>
            </w:r>
            <w:r w:rsidR="000859A4" w:rsidRPr="00B64F1F">
              <w:rPr>
                <w:sz w:val="24"/>
                <w:szCs w:val="24"/>
              </w:rPr>
              <w:t xml:space="preserve">равленные показатели включаются                      в </w:t>
            </w:r>
            <w:r w:rsidRPr="00B64F1F">
              <w:rPr>
                <w:sz w:val="24"/>
                <w:szCs w:val="24"/>
              </w:rPr>
              <w:t>отчетность</w:t>
            </w:r>
            <w:r w:rsidR="000859A4" w:rsidRPr="00B64F1F">
              <w:rPr>
                <w:sz w:val="24"/>
                <w:szCs w:val="24"/>
              </w:rPr>
              <w:t xml:space="preserve"> </w:t>
            </w:r>
            <w:r w:rsidRPr="00B64F1F">
              <w:rPr>
                <w:sz w:val="24"/>
                <w:szCs w:val="24"/>
              </w:rPr>
              <w:t>текущего периода</w:t>
            </w:r>
            <w:r w:rsidR="000859A4" w:rsidRPr="00B64F1F">
              <w:rPr>
                <w:sz w:val="24"/>
                <w:szCs w:val="24"/>
              </w:rPr>
              <w:t xml:space="preserve"> </w:t>
            </w:r>
            <w:r w:rsidRPr="00B64F1F">
              <w:rPr>
                <w:sz w:val="24"/>
                <w:szCs w:val="24"/>
              </w:rPr>
              <w:t>в общем порядке</w:t>
            </w:r>
          </w:p>
        </w:tc>
      </w:tr>
      <w:tr w:rsidR="002D42E6" w:rsidRPr="00B64F1F" w:rsidTr="00AB0076">
        <w:tc>
          <w:tcPr>
            <w:tcW w:w="2242" w:type="dxa"/>
          </w:tcPr>
          <w:p w:rsidR="002D42E6" w:rsidRPr="00B64F1F" w:rsidRDefault="002D42E6" w:rsidP="00ED4B1F">
            <w:pPr>
              <w:pStyle w:val="ab"/>
              <w:spacing w:before="0" w:after="0" w:line="240" w:lineRule="auto"/>
              <w:ind w:firstLine="0"/>
              <w:rPr>
                <w:sz w:val="24"/>
                <w:szCs w:val="24"/>
              </w:rPr>
            </w:pPr>
            <w:r w:rsidRPr="00B64F1F">
              <w:rPr>
                <w:sz w:val="24"/>
                <w:szCs w:val="24"/>
              </w:rPr>
              <w:t xml:space="preserve">После даты утверждения квартальной отчетности </w:t>
            </w:r>
          </w:p>
        </w:tc>
        <w:tc>
          <w:tcPr>
            <w:tcW w:w="2249" w:type="dxa"/>
          </w:tcPr>
          <w:p w:rsidR="002D42E6" w:rsidRPr="00B64F1F" w:rsidRDefault="002B5F83" w:rsidP="00ED4B1F">
            <w:pPr>
              <w:pStyle w:val="ab"/>
              <w:spacing w:before="0" w:after="0" w:line="240" w:lineRule="auto"/>
              <w:ind w:firstLine="0"/>
              <w:rPr>
                <w:sz w:val="24"/>
                <w:szCs w:val="24"/>
              </w:rPr>
            </w:pPr>
            <w:r w:rsidRPr="00B64F1F">
              <w:rPr>
                <w:sz w:val="24"/>
                <w:szCs w:val="24"/>
              </w:rPr>
              <w:t>Ошибка текущего года</w:t>
            </w:r>
          </w:p>
        </w:tc>
        <w:tc>
          <w:tcPr>
            <w:tcW w:w="2450" w:type="dxa"/>
          </w:tcPr>
          <w:p w:rsidR="002D42E6" w:rsidRPr="00B64F1F" w:rsidRDefault="002B5F83" w:rsidP="00ED4B1F">
            <w:pPr>
              <w:pStyle w:val="ab"/>
              <w:spacing w:before="0" w:after="0" w:line="240" w:lineRule="auto"/>
              <w:ind w:firstLine="0"/>
              <w:rPr>
                <w:sz w:val="24"/>
                <w:szCs w:val="24"/>
              </w:rPr>
            </w:pPr>
            <w:r w:rsidRPr="00B64F1F">
              <w:rPr>
                <w:sz w:val="24"/>
                <w:szCs w:val="24"/>
              </w:rPr>
              <w:t>День обнаружения ошибки</w:t>
            </w:r>
          </w:p>
        </w:tc>
        <w:tc>
          <w:tcPr>
            <w:tcW w:w="3260" w:type="dxa"/>
          </w:tcPr>
          <w:p w:rsidR="002D42E6" w:rsidRPr="00B64F1F" w:rsidRDefault="002B5F83" w:rsidP="00AE6847">
            <w:pPr>
              <w:pStyle w:val="ab"/>
              <w:spacing w:before="0" w:after="0" w:line="240" w:lineRule="auto"/>
              <w:ind w:firstLine="0"/>
              <w:rPr>
                <w:sz w:val="24"/>
                <w:szCs w:val="24"/>
              </w:rPr>
            </w:pPr>
            <w:r w:rsidRPr="00B64F1F">
              <w:rPr>
                <w:sz w:val="24"/>
                <w:szCs w:val="24"/>
              </w:rPr>
              <w:t xml:space="preserve">Исправленные показатели включаются в отчетность </w:t>
            </w:r>
            <w:r w:rsidR="00455398" w:rsidRPr="00B64F1F">
              <w:rPr>
                <w:sz w:val="24"/>
                <w:szCs w:val="24"/>
              </w:rPr>
              <w:t>периода,</w:t>
            </w:r>
            <w:r w:rsidR="000859A4" w:rsidRPr="00B64F1F">
              <w:rPr>
                <w:sz w:val="24"/>
                <w:szCs w:val="24"/>
              </w:rPr>
              <w:t xml:space="preserve"> </w:t>
            </w:r>
            <w:r w:rsidR="005A380B" w:rsidRPr="00B64F1F">
              <w:rPr>
                <w:sz w:val="24"/>
                <w:szCs w:val="24"/>
              </w:rPr>
              <w:t>в</w:t>
            </w:r>
            <w:r w:rsidR="003152D5" w:rsidRPr="00B64F1F">
              <w:rPr>
                <w:sz w:val="24"/>
                <w:szCs w:val="24"/>
              </w:rPr>
              <w:t xml:space="preserve"> котором ошибку </w:t>
            </w:r>
            <w:r w:rsidR="005A380B" w:rsidRPr="00B64F1F">
              <w:rPr>
                <w:sz w:val="24"/>
                <w:szCs w:val="24"/>
              </w:rPr>
              <w:t>обнаружили. Если</w:t>
            </w:r>
            <w:r w:rsidR="003152D5" w:rsidRPr="00B64F1F">
              <w:rPr>
                <w:sz w:val="24"/>
                <w:szCs w:val="24"/>
              </w:rPr>
              <w:t xml:space="preserve"> ошибка по суммовым критериям является </w:t>
            </w:r>
            <w:r w:rsidR="005A380B" w:rsidRPr="00B64F1F">
              <w:rPr>
                <w:sz w:val="24"/>
                <w:szCs w:val="24"/>
              </w:rPr>
              <w:t>существенной, информация</w:t>
            </w:r>
            <w:r w:rsidR="0017477B" w:rsidRPr="00B64F1F">
              <w:rPr>
                <w:sz w:val="24"/>
                <w:szCs w:val="24"/>
              </w:rPr>
              <w:t xml:space="preserve"> </w:t>
            </w:r>
            <w:r w:rsidR="000859A4" w:rsidRPr="00B64F1F">
              <w:rPr>
                <w:sz w:val="24"/>
                <w:szCs w:val="24"/>
              </w:rPr>
              <w:t xml:space="preserve">об </w:t>
            </w:r>
            <w:r w:rsidR="003152D5" w:rsidRPr="00B64F1F">
              <w:rPr>
                <w:sz w:val="24"/>
                <w:szCs w:val="24"/>
              </w:rPr>
              <w:t xml:space="preserve">ошибке </w:t>
            </w:r>
            <w:r w:rsidR="005A380B" w:rsidRPr="00B64F1F">
              <w:rPr>
                <w:sz w:val="24"/>
                <w:szCs w:val="24"/>
              </w:rPr>
              <w:t>раскрывается</w:t>
            </w:r>
            <w:r w:rsidR="003152D5" w:rsidRPr="00B64F1F">
              <w:rPr>
                <w:sz w:val="24"/>
                <w:szCs w:val="24"/>
              </w:rPr>
              <w:t xml:space="preserve"> в пояснительной записке </w:t>
            </w:r>
            <w:r w:rsidR="005A380B" w:rsidRPr="00B64F1F">
              <w:rPr>
                <w:sz w:val="24"/>
                <w:szCs w:val="24"/>
              </w:rPr>
              <w:t>периода, в</w:t>
            </w:r>
            <w:r w:rsidR="003152D5" w:rsidRPr="00B64F1F">
              <w:rPr>
                <w:sz w:val="24"/>
                <w:szCs w:val="24"/>
              </w:rPr>
              <w:t xml:space="preserve"> котором исправлена ошибка.</w:t>
            </w:r>
          </w:p>
        </w:tc>
      </w:tr>
      <w:tr w:rsidR="002D42E6" w:rsidRPr="00B64F1F" w:rsidTr="00AB0076">
        <w:tc>
          <w:tcPr>
            <w:tcW w:w="2242" w:type="dxa"/>
          </w:tcPr>
          <w:p w:rsidR="002D42E6" w:rsidRPr="00B64F1F" w:rsidRDefault="002D42E6" w:rsidP="00ED4B1F">
            <w:pPr>
              <w:pStyle w:val="ab"/>
              <w:spacing w:before="0" w:after="0" w:line="240" w:lineRule="auto"/>
              <w:ind w:firstLine="0"/>
              <w:rPr>
                <w:sz w:val="24"/>
                <w:szCs w:val="24"/>
              </w:rPr>
            </w:pPr>
            <w:r w:rsidRPr="00B64F1F">
              <w:rPr>
                <w:sz w:val="24"/>
                <w:szCs w:val="24"/>
              </w:rPr>
              <w:t xml:space="preserve">В ходе осуществления внутреннего контроля после подписания </w:t>
            </w:r>
            <w:r w:rsidR="00D12823" w:rsidRPr="00B64F1F">
              <w:rPr>
                <w:sz w:val="24"/>
                <w:szCs w:val="24"/>
              </w:rPr>
              <w:t>отчетности, но</w:t>
            </w:r>
            <w:r w:rsidRPr="00B64F1F">
              <w:rPr>
                <w:sz w:val="24"/>
                <w:szCs w:val="24"/>
              </w:rPr>
              <w:t xml:space="preserve"> до предельной даты представления</w:t>
            </w:r>
          </w:p>
        </w:tc>
        <w:tc>
          <w:tcPr>
            <w:tcW w:w="2249" w:type="dxa"/>
          </w:tcPr>
          <w:p w:rsidR="002D42E6" w:rsidRPr="00B64F1F" w:rsidRDefault="003152D5" w:rsidP="00ED4B1F">
            <w:pPr>
              <w:pStyle w:val="ab"/>
              <w:spacing w:before="0" w:after="0" w:line="240" w:lineRule="auto"/>
              <w:ind w:firstLine="0"/>
              <w:rPr>
                <w:sz w:val="24"/>
                <w:szCs w:val="24"/>
              </w:rPr>
            </w:pPr>
            <w:r w:rsidRPr="00B64F1F">
              <w:rPr>
                <w:sz w:val="24"/>
                <w:szCs w:val="24"/>
              </w:rPr>
              <w:t>Ошибка текущего года</w:t>
            </w:r>
          </w:p>
        </w:tc>
        <w:tc>
          <w:tcPr>
            <w:tcW w:w="2450" w:type="dxa"/>
          </w:tcPr>
          <w:p w:rsidR="002D42E6" w:rsidRPr="00B64F1F" w:rsidRDefault="00D12823" w:rsidP="00ED4B1F">
            <w:pPr>
              <w:pStyle w:val="ab"/>
              <w:spacing w:before="0" w:after="0" w:line="240" w:lineRule="auto"/>
              <w:ind w:firstLine="0"/>
              <w:rPr>
                <w:sz w:val="24"/>
                <w:szCs w:val="24"/>
              </w:rPr>
            </w:pPr>
            <w:r w:rsidRPr="00B64F1F">
              <w:rPr>
                <w:sz w:val="24"/>
                <w:szCs w:val="24"/>
              </w:rPr>
              <w:t>1) Последний</w:t>
            </w:r>
            <w:r w:rsidR="000859A4" w:rsidRPr="00B64F1F">
              <w:rPr>
                <w:sz w:val="24"/>
                <w:szCs w:val="24"/>
              </w:rPr>
              <w:t xml:space="preserve"> день отчетного периода</w:t>
            </w:r>
            <w:r w:rsidR="003152D5" w:rsidRPr="00B64F1F">
              <w:rPr>
                <w:sz w:val="24"/>
                <w:szCs w:val="24"/>
              </w:rPr>
              <w:t>–в случае если ошибка существенная.</w:t>
            </w:r>
          </w:p>
          <w:p w:rsidR="003152D5" w:rsidRPr="00B64F1F" w:rsidRDefault="00D12823" w:rsidP="00ED4B1F">
            <w:pPr>
              <w:pStyle w:val="ab"/>
              <w:spacing w:before="0" w:after="0" w:line="240" w:lineRule="auto"/>
              <w:ind w:firstLine="0"/>
              <w:rPr>
                <w:sz w:val="24"/>
                <w:szCs w:val="24"/>
              </w:rPr>
            </w:pPr>
            <w:r w:rsidRPr="00B64F1F">
              <w:rPr>
                <w:sz w:val="24"/>
                <w:szCs w:val="24"/>
              </w:rPr>
              <w:t>2) День</w:t>
            </w:r>
            <w:r w:rsidR="003152D5" w:rsidRPr="00B64F1F">
              <w:rPr>
                <w:sz w:val="24"/>
                <w:szCs w:val="24"/>
              </w:rPr>
              <w:t xml:space="preserve"> обнаружения ошибки.</w:t>
            </w:r>
          </w:p>
        </w:tc>
        <w:tc>
          <w:tcPr>
            <w:tcW w:w="3260" w:type="dxa"/>
          </w:tcPr>
          <w:p w:rsidR="002D42E6" w:rsidRPr="00B64F1F" w:rsidRDefault="00D12823" w:rsidP="00ED4B1F">
            <w:pPr>
              <w:pStyle w:val="ab"/>
              <w:spacing w:before="0" w:after="0" w:line="240" w:lineRule="auto"/>
              <w:ind w:firstLine="0"/>
              <w:rPr>
                <w:sz w:val="24"/>
                <w:szCs w:val="24"/>
              </w:rPr>
            </w:pPr>
            <w:r w:rsidRPr="00B64F1F">
              <w:rPr>
                <w:sz w:val="24"/>
                <w:szCs w:val="24"/>
              </w:rPr>
              <w:t>1) Отчетность</w:t>
            </w:r>
            <w:r w:rsidR="003152D5" w:rsidRPr="00B64F1F">
              <w:rPr>
                <w:sz w:val="24"/>
                <w:szCs w:val="24"/>
              </w:rPr>
              <w:t xml:space="preserve"> </w:t>
            </w:r>
            <w:r w:rsidR="005A380B" w:rsidRPr="00B64F1F">
              <w:rPr>
                <w:sz w:val="24"/>
                <w:szCs w:val="24"/>
              </w:rPr>
              <w:t>формируется</w:t>
            </w:r>
            <w:r w:rsidR="003152D5" w:rsidRPr="00B64F1F">
              <w:rPr>
                <w:sz w:val="24"/>
                <w:szCs w:val="24"/>
              </w:rPr>
              <w:t xml:space="preserve"> повторно с уточненными показателями (исправление существенной ошибки)</w:t>
            </w:r>
          </w:p>
          <w:p w:rsidR="003152D5" w:rsidRPr="00B64F1F" w:rsidRDefault="00D12823" w:rsidP="00ED4B1F">
            <w:pPr>
              <w:pStyle w:val="ab"/>
              <w:spacing w:before="0" w:after="0" w:line="240" w:lineRule="auto"/>
              <w:ind w:firstLine="0"/>
              <w:rPr>
                <w:sz w:val="24"/>
                <w:szCs w:val="24"/>
              </w:rPr>
            </w:pPr>
            <w:r w:rsidRPr="00B64F1F">
              <w:rPr>
                <w:sz w:val="24"/>
                <w:szCs w:val="24"/>
              </w:rPr>
              <w:t>2) Исправленные</w:t>
            </w:r>
            <w:r w:rsidR="003152D5" w:rsidRPr="00B64F1F">
              <w:rPr>
                <w:sz w:val="24"/>
                <w:szCs w:val="24"/>
              </w:rPr>
              <w:t xml:space="preserve"> показатели включаются в отчетность </w:t>
            </w:r>
            <w:r w:rsidR="005A380B" w:rsidRPr="00B64F1F">
              <w:rPr>
                <w:sz w:val="24"/>
                <w:szCs w:val="24"/>
              </w:rPr>
              <w:t>периода, в</w:t>
            </w:r>
            <w:r w:rsidR="003152D5" w:rsidRPr="00B64F1F">
              <w:rPr>
                <w:sz w:val="24"/>
                <w:szCs w:val="24"/>
              </w:rPr>
              <w:t xml:space="preserve"> котором обнаружена </w:t>
            </w:r>
            <w:r w:rsidR="005A380B" w:rsidRPr="00B64F1F">
              <w:rPr>
                <w:sz w:val="24"/>
                <w:szCs w:val="24"/>
              </w:rPr>
              <w:t>ошибка, в</w:t>
            </w:r>
            <w:r w:rsidR="003152D5" w:rsidRPr="00B64F1F">
              <w:rPr>
                <w:sz w:val="24"/>
                <w:szCs w:val="24"/>
              </w:rPr>
              <w:t xml:space="preserve"> общем </w:t>
            </w:r>
            <w:r w:rsidRPr="00B64F1F">
              <w:rPr>
                <w:sz w:val="24"/>
                <w:szCs w:val="24"/>
              </w:rPr>
              <w:t>порядке (</w:t>
            </w:r>
            <w:r w:rsidR="003152D5" w:rsidRPr="00B64F1F">
              <w:rPr>
                <w:sz w:val="24"/>
                <w:szCs w:val="24"/>
              </w:rPr>
              <w:t>исправление несущественной ошибки)</w:t>
            </w:r>
          </w:p>
        </w:tc>
      </w:tr>
      <w:tr w:rsidR="002D42E6" w:rsidRPr="00B64F1F" w:rsidTr="00AB0076">
        <w:tc>
          <w:tcPr>
            <w:tcW w:w="2242" w:type="dxa"/>
          </w:tcPr>
          <w:p w:rsidR="002D42E6" w:rsidRPr="00B64F1F" w:rsidRDefault="002D42E6" w:rsidP="00ED4B1F">
            <w:pPr>
              <w:pStyle w:val="ab"/>
              <w:spacing w:before="0" w:after="0" w:line="240" w:lineRule="auto"/>
              <w:ind w:firstLine="0"/>
              <w:rPr>
                <w:sz w:val="24"/>
                <w:szCs w:val="24"/>
              </w:rPr>
            </w:pPr>
            <w:r w:rsidRPr="00B64F1F">
              <w:rPr>
                <w:sz w:val="24"/>
                <w:szCs w:val="24"/>
              </w:rPr>
              <w:t xml:space="preserve">В ходе камеральной проверки после </w:t>
            </w:r>
            <w:r w:rsidRPr="00B64F1F">
              <w:rPr>
                <w:sz w:val="24"/>
                <w:szCs w:val="24"/>
              </w:rPr>
              <w:lastRenderedPageBreak/>
              <w:t xml:space="preserve">предельной даты представления годовой </w:t>
            </w:r>
            <w:r w:rsidR="005A380B" w:rsidRPr="00B64F1F">
              <w:rPr>
                <w:sz w:val="24"/>
                <w:szCs w:val="24"/>
              </w:rPr>
              <w:t>отчетности, но</w:t>
            </w:r>
            <w:r w:rsidR="00D12823" w:rsidRPr="00B64F1F">
              <w:rPr>
                <w:sz w:val="24"/>
                <w:szCs w:val="24"/>
              </w:rPr>
              <w:t xml:space="preserve"> до даты ее принятия. После</w:t>
            </w:r>
            <w:r w:rsidRPr="00B64F1F">
              <w:rPr>
                <w:sz w:val="24"/>
                <w:szCs w:val="24"/>
              </w:rPr>
              <w:t xml:space="preserve"> даты принятия годовой </w:t>
            </w:r>
            <w:r w:rsidR="00D12823" w:rsidRPr="00B64F1F">
              <w:rPr>
                <w:sz w:val="24"/>
                <w:szCs w:val="24"/>
              </w:rPr>
              <w:t>отчетности, но</w:t>
            </w:r>
            <w:r w:rsidRPr="00B64F1F">
              <w:rPr>
                <w:sz w:val="24"/>
                <w:szCs w:val="24"/>
              </w:rPr>
              <w:t xml:space="preserve"> до даты ее утверждения.</w:t>
            </w:r>
          </w:p>
        </w:tc>
        <w:tc>
          <w:tcPr>
            <w:tcW w:w="2249" w:type="dxa"/>
          </w:tcPr>
          <w:p w:rsidR="002D42E6" w:rsidRPr="00B64F1F" w:rsidRDefault="003152D5" w:rsidP="00ED4B1F">
            <w:pPr>
              <w:pStyle w:val="ab"/>
              <w:spacing w:before="0" w:after="0" w:line="240" w:lineRule="auto"/>
              <w:ind w:firstLine="0"/>
              <w:rPr>
                <w:sz w:val="24"/>
                <w:szCs w:val="24"/>
              </w:rPr>
            </w:pPr>
            <w:r w:rsidRPr="00B64F1F">
              <w:rPr>
                <w:sz w:val="24"/>
                <w:szCs w:val="24"/>
              </w:rPr>
              <w:lastRenderedPageBreak/>
              <w:t xml:space="preserve">Ошибка текущего года-исправляется по решению </w:t>
            </w:r>
            <w:r w:rsidRPr="00B64F1F">
              <w:rPr>
                <w:sz w:val="24"/>
                <w:szCs w:val="24"/>
              </w:rPr>
              <w:lastRenderedPageBreak/>
              <w:t>уполномоченного органа исходя из существенности ошибки</w:t>
            </w:r>
          </w:p>
        </w:tc>
        <w:tc>
          <w:tcPr>
            <w:tcW w:w="2450" w:type="dxa"/>
          </w:tcPr>
          <w:p w:rsidR="002D42E6" w:rsidRPr="00B64F1F" w:rsidRDefault="003152D5" w:rsidP="00ED4B1F">
            <w:pPr>
              <w:pStyle w:val="ab"/>
              <w:spacing w:before="0" w:after="0" w:line="240" w:lineRule="auto"/>
              <w:ind w:firstLine="0"/>
              <w:rPr>
                <w:sz w:val="24"/>
                <w:szCs w:val="24"/>
              </w:rPr>
            </w:pPr>
            <w:r w:rsidRPr="00B64F1F">
              <w:rPr>
                <w:sz w:val="24"/>
                <w:szCs w:val="24"/>
              </w:rPr>
              <w:lastRenderedPageBreak/>
              <w:t>Последний день отчетного периода</w:t>
            </w:r>
          </w:p>
        </w:tc>
        <w:tc>
          <w:tcPr>
            <w:tcW w:w="3260" w:type="dxa"/>
          </w:tcPr>
          <w:p w:rsidR="002D42E6" w:rsidRPr="00B64F1F" w:rsidRDefault="003152D5" w:rsidP="00ED4B1F">
            <w:pPr>
              <w:pStyle w:val="ab"/>
              <w:spacing w:before="0" w:after="0" w:line="240" w:lineRule="auto"/>
              <w:ind w:firstLine="0"/>
              <w:rPr>
                <w:sz w:val="24"/>
                <w:szCs w:val="24"/>
              </w:rPr>
            </w:pPr>
            <w:r w:rsidRPr="00B64F1F">
              <w:rPr>
                <w:sz w:val="24"/>
                <w:szCs w:val="24"/>
              </w:rPr>
              <w:t xml:space="preserve">Отчетность формируется с уточненными показателями направляется </w:t>
            </w:r>
            <w:r w:rsidRPr="00B64F1F">
              <w:rPr>
                <w:sz w:val="24"/>
                <w:szCs w:val="24"/>
              </w:rPr>
              <w:lastRenderedPageBreak/>
              <w:t>уполномоченному органу и другим пользователям повторно.</w:t>
            </w:r>
          </w:p>
        </w:tc>
      </w:tr>
      <w:tr w:rsidR="002D42E6" w:rsidRPr="00B64F1F" w:rsidTr="00AB0076">
        <w:tc>
          <w:tcPr>
            <w:tcW w:w="2242" w:type="dxa"/>
          </w:tcPr>
          <w:p w:rsidR="002D42E6" w:rsidRPr="00B64F1F" w:rsidRDefault="00E657B7" w:rsidP="00ED4B1F">
            <w:pPr>
              <w:pStyle w:val="ab"/>
              <w:spacing w:before="0" w:after="0" w:line="240" w:lineRule="auto"/>
              <w:ind w:firstLine="0"/>
              <w:rPr>
                <w:sz w:val="24"/>
                <w:szCs w:val="24"/>
              </w:rPr>
            </w:pPr>
            <w:r w:rsidRPr="00B64F1F">
              <w:rPr>
                <w:sz w:val="24"/>
                <w:szCs w:val="24"/>
              </w:rPr>
              <w:lastRenderedPageBreak/>
              <w:t>В течение года</w:t>
            </w:r>
          </w:p>
        </w:tc>
        <w:tc>
          <w:tcPr>
            <w:tcW w:w="2249" w:type="dxa"/>
          </w:tcPr>
          <w:p w:rsidR="002D42E6" w:rsidRPr="00B64F1F" w:rsidRDefault="003152D5" w:rsidP="00ED4B1F">
            <w:pPr>
              <w:pStyle w:val="ab"/>
              <w:spacing w:before="0" w:after="0" w:line="240" w:lineRule="auto"/>
              <w:ind w:firstLine="0"/>
              <w:rPr>
                <w:sz w:val="24"/>
                <w:szCs w:val="24"/>
              </w:rPr>
            </w:pPr>
            <w:r w:rsidRPr="00B64F1F">
              <w:rPr>
                <w:sz w:val="24"/>
                <w:szCs w:val="24"/>
              </w:rPr>
              <w:t>Ошибка прошлых лет</w:t>
            </w:r>
          </w:p>
        </w:tc>
        <w:tc>
          <w:tcPr>
            <w:tcW w:w="2450" w:type="dxa"/>
          </w:tcPr>
          <w:p w:rsidR="002D42E6" w:rsidRPr="00B64F1F" w:rsidRDefault="003152D5" w:rsidP="00ED4B1F">
            <w:pPr>
              <w:pStyle w:val="ab"/>
              <w:spacing w:before="0" w:after="0" w:line="240" w:lineRule="auto"/>
              <w:ind w:firstLine="0"/>
              <w:rPr>
                <w:sz w:val="24"/>
                <w:szCs w:val="24"/>
              </w:rPr>
            </w:pPr>
            <w:r w:rsidRPr="00B64F1F">
              <w:rPr>
                <w:sz w:val="24"/>
                <w:szCs w:val="24"/>
              </w:rPr>
              <w:t>День обнаружения ошибки</w:t>
            </w:r>
          </w:p>
        </w:tc>
        <w:tc>
          <w:tcPr>
            <w:tcW w:w="3260" w:type="dxa"/>
          </w:tcPr>
          <w:p w:rsidR="002D42E6" w:rsidRPr="00B64F1F" w:rsidRDefault="003152D5" w:rsidP="00ED4B1F">
            <w:pPr>
              <w:pStyle w:val="ab"/>
              <w:spacing w:before="0" w:after="0" w:line="240" w:lineRule="auto"/>
              <w:ind w:firstLine="0"/>
              <w:rPr>
                <w:sz w:val="24"/>
                <w:szCs w:val="24"/>
              </w:rPr>
            </w:pPr>
            <w:r w:rsidRPr="00B64F1F">
              <w:rPr>
                <w:sz w:val="24"/>
                <w:szCs w:val="24"/>
              </w:rPr>
              <w:t>Исправленные показатели включаются</w:t>
            </w:r>
            <w:r w:rsidR="0017477B" w:rsidRPr="00B64F1F">
              <w:rPr>
                <w:sz w:val="24"/>
                <w:szCs w:val="24"/>
              </w:rPr>
              <w:t xml:space="preserve"> в</w:t>
            </w:r>
            <w:r w:rsidR="005F6C05" w:rsidRPr="00B64F1F">
              <w:rPr>
                <w:sz w:val="24"/>
                <w:szCs w:val="24"/>
              </w:rPr>
              <w:t xml:space="preserve"> отчетность текущего периода с применением ретроспективного пересчета ее сравнительных показателей.</w:t>
            </w:r>
          </w:p>
          <w:p w:rsidR="005F6C05" w:rsidRPr="00B64F1F" w:rsidRDefault="005F6C05" w:rsidP="00ED4B1F">
            <w:pPr>
              <w:pStyle w:val="ab"/>
              <w:spacing w:before="0" w:after="0" w:line="240" w:lineRule="auto"/>
              <w:ind w:firstLine="0"/>
              <w:rPr>
                <w:sz w:val="24"/>
                <w:szCs w:val="24"/>
              </w:rPr>
            </w:pPr>
            <w:r w:rsidRPr="00B64F1F">
              <w:rPr>
                <w:sz w:val="24"/>
                <w:szCs w:val="24"/>
              </w:rPr>
              <w:t xml:space="preserve">Отчетность </w:t>
            </w:r>
            <w:proofErr w:type="gramStart"/>
            <w:r w:rsidRPr="00B64F1F">
              <w:rPr>
                <w:sz w:val="24"/>
                <w:szCs w:val="24"/>
              </w:rPr>
              <w:t>за год</w:t>
            </w:r>
            <w:proofErr w:type="gramEnd"/>
            <w:r w:rsidRPr="00B64F1F">
              <w:rPr>
                <w:sz w:val="24"/>
                <w:szCs w:val="24"/>
              </w:rPr>
              <w:t xml:space="preserve"> в котором допущена ошибка не меняется и повторно не предоставляется.</w:t>
            </w:r>
          </w:p>
        </w:tc>
      </w:tr>
    </w:tbl>
    <w:p w:rsidR="002D42E6" w:rsidRPr="00B64F1F" w:rsidRDefault="005F6C05" w:rsidP="00ED4B1F">
      <w:pPr>
        <w:pStyle w:val="ab"/>
        <w:shd w:val="clear" w:color="auto" w:fill="FFFFFF"/>
        <w:spacing w:before="0" w:after="0"/>
        <w:ind w:firstLine="709"/>
        <w:jc w:val="both"/>
        <w:rPr>
          <w:sz w:val="28"/>
          <w:szCs w:val="28"/>
        </w:rPr>
      </w:pPr>
      <w:r w:rsidRPr="00B64F1F">
        <w:rPr>
          <w:sz w:val="28"/>
          <w:szCs w:val="28"/>
        </w:rPr>
        <w:t xml:space="preserve">Исправительные операции оформляются бухгалтерской </w:t>
      </w:r>
      <w:r w:rsidR="00532876" w:rsidRPr="00B64F1F">
        <w:rPr>
          <w:sz w:val="28"/>
          <w:szCs w:val="28"/>
        </w:rPr>
        <w:t>справкой (</w:t>
      </w:r>
      <w:r w:rsidRPr="00B64F1F">
        <w:rPr>
          <w:sz w:val="28"/>
          <w:szCs w:val="28"/>
        </w:rPr>
        <w:t>ф.0504833).</w:t>
      </w:r>
    </w:p>
    <w:p w:rsidR="005F6C05" w:rsidRPr="00B64F1F" w:rsidRDefault="005F6C05"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ведется методом двойной записи по счетам рабочего плана счетов </w:t>
      </w:r>
      <w:r w:rsidR="00F91C08" w:rsidRPr="00B64F1F">
        <w:rPr>
          <w:rFonts w:cs="Calibri"/>
          <w:sz w:val="28"/>
          <w:szCs w:val="28"/>
        </w:rPr>
        <w:t>бюджетного</w:t>
      </w:r>
      <w:r w:rsidRPr="00B64F1F">
        <w:rPr>
          <w:sz w:val="28"/>
          <w:szCs w:val="28"/>
        </w:rPr>
        <w:t xml:space="preserve"> </w:t>
      </w:r>
      <w:r w:rsidR="005A380B" w:rsidRPr="00B64F1F">
        <w:rPr>
          <w:sz w:val="28"/>
          <w:szCs w:val="28"/>
        </w:rPr>
        <w:t>учета, разработанный</w:t>
      </w:r>
      <w:r w:rsidRPr="00B64F1F">
        <w:rPr>
          <w:sz w:val="28"/>
          <w:szCs w:val="28"/>
        </w:rPr>
        <w:t xml:space="preserve"> на основе Инструкций №</w:t>
      </w:r>
      <w:r w:rsidR="005A380B" w:rsidRPr="00B64F1F">
        <w:rPr>
          <w:sz w:val="28"/>
          <w:szCs w:val="28"/>
        </w:rPr>
        <w:t>157, №</w:t>
      </w:r>
      <w:r w:rsidR="00B56610" w:rsidRPr="00B64F1F">
        <w:rPr>
          <w:sz w:val="28"/>
          <w:szCs w:val="28"/>
        </w:rPr>
        <w:t>162</w:t>
      </w:r>
      <w:r w:rsidR="005A380B" w:rsidRPr="00B64F1F">
        <w:rPr>
          <w:sz w:val="28"/>
          <w:szCs w:val="28"/>
        </w:rPr>
        <w:t>н, Приказов</w:t>
      </w:r>
      <w:r w:rsidRPr="00B64F1F">
        <w:rPr>
          <w:sz w:val="28"/>
          <w:szCs w:val="28"/>
        </w:rPr>
        <w:t xml:space="preserve"> №85</w:t>
      </w:r>
      <w:r w:rsidR="005A380B" w:rsidRPr="00B64F1F">
        <w:rPr>
          <w:sz w:val="28"/>
          <w:szCs w:val="28"/>
        </w:rPr>
        <w:t>н, №</w:t>
      </w:r>
      <w:r w:rsidRPr="00B64F1F">
        <w:rPr>
          <w:sz w:val="28"/>
          <w:szCs w:val="28"/>
        </w:rPr>
        <w:t>209н.</w:t>
      </w:r>
    </w:p>
    <w:p w:rsidR="005F6C05" w:rsidRPr="00B64F1F" w:rsidRDefault="005F6C05" w:rsidP="00ED4B1F">
      <w:pPr>
        <w:pStyle w:val="ab"/>
        <w:shd w:val="clear" w:color="auto" w:fill="FFFFFF"/>
        <w:spacing w:before="0" w:after="0"/>
        <w:ind w:firstLine="709"/>
        <w:jc w:val="both"/>
        <w:rPr>
          <w:sz w:val="28"/>
          <w:szCs w:val="28"/>
        </w:rPr>
      </w:pPr>
      <w:r w:rsidRPr="00B64F1F">
        <w:rPr>
          <w:sz w:val="28"/>
          <w:szCs w:val="28"/>
        </w:rPr>
        <w:t xml:space="preserve">При отражении операций на счетах </w:t>
      </w:r>
      <w:r w:rsidR="00F91C08" w:rsidRPr="00B64F1F">
        <w:rPr>
          <w:rFonts w:cs="Calibri"/>
          <w:sz w:val="28"/>
          <w:szCs w:val="28"/>
        </w:rPr>
        <w:t>бюджетного</w:t>
      </w:r>
      <w:r w:rsidRPr="00B64F1F">
        <w:rPr>
          <w:sz w:val="28"/>
          <w:szCs w:val="28"/>
        </w:rPr>
        <w:t xml:space="preserve"> учета применяется </w:t>
      </w:r>
      <w:r w:rsidR="006F4384" w:rsidRPr="00B64F1F">
        <w:rPr>
          <w:sz w:val="28"/>
          <w:szCs w:val="28"/>
        </w:rPr>
        <w:t xml:space="preserve">корреспонденция счетов, </w:t>
      </w:r>
      <w:r w:rsidRPr="00B64F1F">
        <w:rPr>
          <w:sz w:val="28"/>
          <w:szCs w:val="28"/>
        </w:rPr>
        <w:t>предусмотренная Инструкцией №</w:t>
      </w:r>
      <w:r w:rsidR="00B56610" w:rsidRPr="00B64F1F">
        <w:rPr>
          <w:sz w:val="28"/>
          <w:szCs w:val="28"/>
        </w:rPr>
        <w:t>162</w:t>
      </w:r>
      <w:r w:rsidR="005A380B" w:rsidRPr="00B64F1F">
        <w:rPr>
          <w:sz w:val="28"/>
          <w:szCs w:val="28"/>
        </w:rPr>
        <w:t>н, при</w:t>
      </w:r>
      <w:r w:rsidRPr="00B64F1F">
        <w:rPr>
          <w:sz w:val="28"/>
          <w:szCs w:val="28"/>
        </w:rPr>
        <w:t xml:space="preserve"> ее отсутствии определенная учреждением </w:t>
      </w:r>
      <w:r w:rsidR="005A380B" w:rsidRPr="00B64F1F">
        <w:rPr>
          <w:sz w:val="28"/>
          <w:szCs w:val="28"/>
        </w:rPr>
        <w:t>самостоятельно, согласованная</w:t>
      </w:r>
      <w:r w:rsidRPr="00B64F1F">
        <w:rPr>
          <w:sz w:val="28"/>
          <w:szCs w:val="28"/>
        </w:rPr>
        <w:t xml:space="preserve"> с Главным управлением гражданской защиты Московской области.</w:t>
      </w:r>
    </w:p>
    <w:p w:rsidR="005F6C05" w:rsidRPr="00B64F1F" w:rsidRDefault="005F6C05"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операций с нефинансовыми </w:t>
      </w:r>
      <w:r w:rsidR="005A380B" w:rsidRPr="00B64F1F">
        <w:rPr>
          <w:sz w:val="28"/>
          <w:szCs w:val="28"/>
        </w:rPr>
        <w:t>активами, финансовыми</w:t>
      </w:r>
      <w:r w:rsidRPr="00B64F1F">
        <w:rPr>
          <w:sz w:val="28"/>
          <w:szCs w:val="28"/>
        </w:rPr>
        <w:t xml:space="preserve"> активами,</w:t>
      </w:r>
      <w:r w:rsidR="005A380B" w:rsidRPr="00B64F1F">
        <w:rPr>
          <w:sz w:val="28"/>
          <w:szCs w:val="28"/>
        </w:rPr>
        <w:t xml:space="preserve"> </w:t>
      </w:r>
      <w:r w:rsidRPr="00B64F1F">
        <w:rPr>
          <w:sz w:val="28"/>
          <w:szCs w:val="28"/>
        </w:rPr>
        <w:t>расчетов,</w:t>
      </w:r>
      <w:r w:rsidR="005A380B" w:rsidRPr="00B64F1F">
        <w:rPr>
          <w:sz w:val="28"/>
          <w:szCs w:val="28"/>
        </w:rPr>
        <w:t xml:space="preserve"> </w:t>
      </w:r>
      <w:r w:rsidRPr="00B64F1F">
        <w:rPr>
          <w:sz w:val="28"/>
          <w:szCs w:val="28"/>
        </w:rPr>
        <w:t>обязательств</w:t>
      </w:r>
      <w:r w:rsidR="00B83983" w:rsidRPr="00B64F1F">
        <w:rPr>
          <w:sz w:val="28"/>
          <w:szCs w:val="28"/>
        </w:rPr>
        <w:t>,</w:t>
      </w:r>
      <w:r w:rsidR="005A380B" w:rsidRPr="00B64F1F">
        <w:rPr>
          <w:sz w:val="28"/>
          <w:szCs w:val="28"/>
        </w:rPr>
        <w:t xml:space="preserve"> </w:t>
      </w:r>
      <w:r w:rsidR="00B83983" w:rsidRPr="00B64F1F">
        <w:rPr>
          <w:sz w:val="28"/>
          <w:szCs w:val="28"/>
        </w:rPr>
        <w:t xml:space="preserve">финансовых результатов ведется в соответствии </w:t>
      </w:r>
      <w:r w:rsidR="00AB0076">
        <w:rPr>
          <w:sz w:val="28"/>
          <w:szCs w:val="28"/>
        </w:rPr>
        <w:br/>
      </w:r>
      <w:r w:rsidR="00B83983" w:rsidRPr="00B64F1F">
        <w:rPr>
          <w:sz w:val="28"/>
          <w:szCs w:val="28"/>
        </w:rPr>
        <w:t>с классификацией операций сектора государственного управления</w:t>
      </w:r>
      <w:r w:rsidR="007B548A" w:rsidRPr="00B64F1F">
        <w:rPr>
          <w:sz w:val="28"/>
          <w:szCs w:val="28"/>
        </w:rPr>
        <w:t xml:space="preserve"> </w:t>
      </w:r>
      <w:r w:rsidR="00B83983" w:rsidRPr="00B64F1F">
        <w:rPr>
          <w:sz w:val="28"/>
          <w:szCs w:val="28"/>
        </w:rPr>
        <w:t>(далее-КОСГУ).</w:t>
      </w:r>
    </w:p>
    <w:p w:rsidR="00B83983" w:rsidRPr="00B64F1F" w:rsidRDefault="00B83983" w:rsidP="00ED4B1F">
      <w:pPr>
        <w:pStyle w:val="ab"/>
        <w:shd w:val="clear" w:color="auto" w:fill="FFFFFF"/>
        <w:spacing w:before="0" w:after="0"/>
        <w:ind w:firstLine="709"/>
        <w:jc w:val="both"/>
        <w:rPr>
          <w:sz w:val="28"/>
          <w:szCs w:val="28"/>
        </w:rPr>
      </w:pPr>
      <w:r w:rsidRPr="00B64F1F">
        <w:rPr>
          <w:sz w:val="28"/>
          <w:szCs w:val="28"/>
        </w:rPr>
        <w:t xml:space="preserve">Учреждение составляет </w:t>
      </w:r>
      <w:r w:rsidR="005A380B" w:rsidRPr="00B64F1F">
        <w:rPr>
          <w:sz w:val="28"/>
          <w:szCs w:val="28"/>
        </w:rPr>
        <w:t>отчетность, которая</w:t>
      </w:r>
      <w:r w:rsidRPr="00B64F1F">
        <w:rPr>
          <w:sz w:val="28"/>
          <w:szCs w:val="28"/>
        </w:rPr>
        <w:t xml:space="preserve"> формируется с представлением данных о нефинансовых и финансовых активах,</w:t>
      </w:r>
      <w:r w:rsidR="005A380B" w:rsidRPr="00B64F1F">
        <w:rPr>
          <w:sz w:val="28"/>
          <w:szCs w:val="28"/>
        </w:rPr>
        <w:t xml:space="preserve"> </w:t>
      </w:r>
      <w:r w:rsidRPr="00B64F1F">
        <w:rPr>
          <w:sz w:val="28"/>
          <w:szCs w:val="28"/>
        </w:rPr>
        <w:t>обязательствах,</w:t>
      </w:r>
      <w:r w:rsidR="005A380B" w:rsidRPr="00B64F1F">
        <w:rPr>
          <w:sz w:val="28"/>
          <w:szCs w:val="28"/>
        </w:rPr>
        <w:t xml:space="preserve"> </w:t>
      </w:r>
      <w:r w:rsidRPr="00B64F1F">
        <w:rPr>
          <w:sz w:val="28"/>
          <w:szCs w:val="28"/>
        </w:rPr>
        <w:t>финансовом результате деятельности,</w:t>
      </w:r>
      <w:r w:rsidR="005A380B" w:rsidRPr="00B64F1F">
        <w:rPr>
          <w:sz w:val="28"/>
          <w:szCs w:val="28"/>
        </w:rPr>
        <w:t xml:space="preserve"> </w:t>
      </w:r>
      <w:r w:rsidRPr="00B64F1F">
        <w:rPr>
          <w:sz w:val="28"/>
          <w:szCs w:val="28"/>
        </w:rPr>
        <w:t>результатах исполнения бюджетной сметы,</w:t>
      </w:r>
      <w:r w:rsidR="005A380B" w:rsidRPr="00B64F1F">
        <w:rPr>
          <w:sz w:val="28"/>
          <w:szCs w:val="28"/>
        </w:rPr>
        <w:t xml:space="preserve"> </w:t>
      </w:r>
      <w:r w:rsidRPr="00B64F1F">
        <w:rPr>
          <w:sz w:val="28"/>
          <w:szCs w:val="28"/>
        </w:rPr>
        <w:t>движении денежных средств,</w:t>
      </w:r>
      <w:r w:rsidR="005A380B" w:rsidRPr="00B64F1F">
        <w:rPr>
          <w:sz w:val="28"/>
          <w:szCs w:val="28"/>
        </w:rPr>
        <w:t xml:space="preserve"> </w:t>
      </w:r>
      <w:r w:rsidRPr="00B64F1F">
        <w:rPr>
          <w:sz w:val="28"/>
          <w:szCs w:val="28"/>
        </w:rPr>
        <w:t>иной информации.</w:t>
      </w:r>
    </w:p>
    <w:p w:rsidR="00593DA6" w:rsidRPr="00B64F1F" w:rsidRDefault="00593DA6" w:rsidP="00593DA6">
      <w:pPr>
        <w:widowControl w:val="0"/>
        <w:autoSpaceDE w:val="0"/>
        <w:autoSpaceDN w:val="0"/>
        <w:adjustRightInd w:val="0"/>
        <w:rPr>
          <w:sz w:val="28"/>
          <w:szCs w:val="28"/>
        </w:rPr>
      </w:pPr>
      <w:r w:rsidRPr="00B64F1F">
        <w:rPr>
          <w:bCs/>
          <w:sz w:val="28"/>
          <w:szCs w:val="28"/>
        </w:rPr>
        <w:t>Перечень должностных лиц, имеющих право подписи первичных учетных документов, денежных и расчетных документов, финансовых обязательств</w:t>
      </w:r>
      <w:r w:rsidRPr="00B64F1F">
        <w:rPr>
          <w:sz w:val="28"/>
          <w:szCs w:val="28"/>
        </w:rPr>
        <w:t xml:space="preserve"> предоставлено в Приложении №11</w:t>
      </w:r>
      <w:r w:rsidR="0050688F" w:rsidRPr="00B64F1F">
        <w:rPr>
          <w:sz w:val="28"/>
          <w:szCs w:val="28"/>
        </w:rPr>
        <w:t xml:space="preserve"> </w:t>
      </w:r>
      <w:r w:rsidRPr="00B64F1F">
        <w:rPr>
          <w:sz w:val="28"/>
          <w:szCs w:val="28"/>
        </w:rPr>
        <w:t>к Учетной политике.</w:t>
      </w:r>
    </w:p>
    <w:p w:rsidR="00B83983" w:rsidRPr="00B64F1F" w:rsidRDefault="00B83983" w:rsidP="00C41954">
      <w:pPr>
        <w:pStyle w:val="ab"/>
        <w:shd w:val="clear" w:color="auto" w:fill="FFFFFF"/>
        <w:spacing w:before="0" w:after="0"/>
        <w:ind w:firstLine="709"/>
        <w:jc w:val="center"/>
        <w:rPr>
          <w:b/>
          <w:sz w:val="28"/>
          <w:szCs w:val="28"/>
        </w:rPr>
      </w:pPr>
      <w:r w:rsidRPr="00B64F1F">
        <w:rPr>
          <w:b/>
          <w:sz w:val="28"/>
          <w:szCs w:val="28"/>
        </w:rPr>
        <w:t>Организация учетной работы</w:t>
      </w:r>
    </w:p>
    <w:p w:rsidR="007B548A" w:rsidRPr="00B64F1F" w:rsidRDefault="007B548A" w:rsidP="00ED4B1F">
      <w:pPr>
        <w:pStyle w:val="ab"/>
        <w:spacing w:before="0" w:after="0"/>
        <w:ind w:firstLine="709"/>
        <w:jc w:val="both"/>
        <w:rPr>
          <w:sz w:val="28"/>
          <w:szCs w:val="28"/>
        </w:rPr>
      </w:pPr>
      <w:bookmarkStart w:id="5" w:name="_ref_1-b061d215432f4c"/>
    </w:p>
    <w:p w:rsidR="00E91714" w:rsidRPr="00B64F1F" w:rsidRDefault="00E91714" w:rsidP="00ED4B1F">
      <w:pPr>
        <w:pStyle w:val="ab"/>
        <w:spacing w:before="0" w:after="0"/>
        <w:ind w:firstLine="709"/>
        <w:jc w:val="both"/>
        <w:rPr>
          <w:sz w:val="28"/>
          <w:szCs w:val="28"/>
        </w:rPr>
      </w:pPr>
      <w:r w:rsidRPr="00B64F1F">
        <w:rPr>
          <w:sz w:val="28"/>
          <w:szCs w:val="28"/>
        </w:rPr>
        <w:t xml:space="preserve">Ведение </w:t>
      </w:r>
      <w:r w:rsidR="00F91C08" w:rsidRPr="00B64F1F">
        <w:rPr>
          <w:rFonts w:cs="Calibri"/>
          <w:sz w:val="28"/>
          <w:szCs w:val="28"/>
        </w:rPr>
        <w:t>бюджетного</w:t>
      </w:r>
      <w:r w:rsidRPr="00B64F1F">
        <w:rPr>
          <w:sz w:val="28"/>
          <w:szCs w:val="28"/>
        </w:rPr>
        <w:t xml:space="preserve"> учета (обеспечение ведения </w:t>
      </w:r>
      <w:r w:rsidR="00F91C08" w:rsidRPr="00B64F1F">
        <w:rPr>
          <w:rFonts w:cs="Calibri"/>
          <w:sz w:val="28"/>
          <w:szCs w:val="28"/>
        </w:rPr>
        <w:t>бюджетного</w:t>
      </w:r>
      <w:r w:rsidRPr="00B64F1F">
        <w:rPr>
          <w:sz w:val="28"/>
          <w:szCs w:val="28"/>
        </w:rPr>
        <w:t xml:space="preserve"> учета)</w:t>
      </w:r>
      <w:r w:rsidR="00D63D55" w:rsidRPr="00B64F1F">
        <w:rPr>
          <w:sz w:val="28"/>
          <w:szCs w:val="28"/>
        </w:rPr>
        <w:t xml:space="preserve"> </w:t>
      </w:r>
      <w:r w:rsidR="00AB0076">
        <w:rPr>
          <w:sz w:val="28"/>
          <w:szCs w:val="28"/>
        </w:rPr>
        <w:br/>
      </w:r>
      <w:r w:rsidR="00D63D55" w:rsidRPr="00B64F1F">
        <w:rPr>
          <w:sz w:val="28"/>
          <w:szCs w:val="28"/>
        </w:rPr>
        <w:t>и хранение документов бюджетного учета</w:t>
      </w:r>
      <w:r w:rsidRPr="00B64F1F">
        <w:rPr>
          <w:sz w:val="28"/>
          <w:szCs w:val="28"/>
        </w:rPr>
        <w:t xml:space="preserve"> организует руководитель Учреждения </w:t>
      </w:r>
      <w:r w:rsidR="00AB0076">
        <w:rPr>
          <w:sz w:val="28"/>
          <w:szCs w:val="28"/>
        </w:rPr>
        <w:br/>
      </w:r>
      <w:r w:rsidRPr="00B64F1F">
        <w:rPr>
          <w:sz w:val="28"/>
          <w:szCs w:val="28"/>
        </w:rPr>
        <w:t xml:space="preserve">(ч. </w:t>
      </w:r>
      <w:r w:rsidR="00D63D55" w:rsidRPr="00B64F1F">
        <w:rPr>
          <w:sz w:val="28"/>
          <w:szCs w:val="28"/>
        </w:rPr>
        <w:t>1</w:t>
      </w:r>
      <w:r w:rsidRPr="00B64F1F">
        <w:rPr>
          <w:sz w:val="28"/>
          <w:szCs w:val="28"/>
        </w:rPr>
        <w:t xml:space="preserve"> ст. 7 Федерального </w:t>
      </w:r>
      <w:r w:rsidR="00DD0A41" w:rsidRPr="00B64F1F">
        <w:rPr>
          <w:sz w:val="28"/>
          <w:szCs w:val="28"/>
        </w:rPr>
        <w:t>закона от 06.12.2011</w:t>
      </w:r>
      <w:r w:rsidR="0050688F" w:rsidRPr="00B64F1F">
        <w:rPr>
          <w:sz w:val="28"/>
          <w:szCs w:val="28"/>
        </w:rPr>
        <w:t xml:space="preserve"> </w:t>
      </w:r>
      <w:r w:rsidR="00C3471E" w:rsidRPr="00B64F1F">
        <w:rPr>
          <w:sz w:val="28"/>
          <w:szCs w:val="28"/>
        </w:rPr>
        <w:t>N 402-ФЗ).</w:t>
      </w:r>
      <w:r w:rsidRPr="00B64F1F">
        <w:rPr>
          <w:sz w:val="28"/>
          <w:szCs w:val="28"/>
        </w:rPr>
        <w:t xml:space="preserve"> </w:t>
      </w:r>
    </w:p>
    <w:p w:rsidR="00E91714" w:rsidRPr="00B64F1F" w:rsidRDefault="00E91714" w:rsidP="00ED4B1F">
      <w:pPr>
        <w:widowControl w:val="0"/>
        <w:autoSpaceDE w:val="0"/>
        <w:autoSpaceDN w:val="0"/>
        <w:adjustRightInd w:val="0"/>
        <w:spacing w:before="0" w:after="0"/>
        <w:ind w:firstLine="709"/>
        <w:rPr>
          <w:rFonts w:cs="Calibri"/>
          <w:sz w:val="28"/>
          <w:szCs w:val="28"/>
        </w:rPr>
      </w:pPr>
      <w:r w:rsidRPr="00B64F1F">
        <w:rPr>
          <w:rFonts w:cs="Calibri"/>
          <w:sz w:val="28"/>
          <w:szCs w:val="28"/>
        </w:rPr>
        <w:lastRenderedPageBreak/>
        <w:t xml:space="preserve">Ведение </w:t>
      </w:r>
      <w:r w:rsidR="00F91C08" w:rsidRPr="00B64F1F">
        <w:rPr>
          <w:rFonts w:cs="Calibri"/>
          <w:sz w:val="28"/>
          <w:szCs w:val="28"/>
        </w:rPr>
        <w:t>бюджетного</w:t>
      </w:r>
      <w:r w:rsidRPr="00B64F1F">
        <w:rPr>
          <w:rFonts w:cs="Calibri"/>
          <w:sz w:val="28"/>
          <w:szCs w:val="28"/>
        </w:rPr>
        <w:t xml:space="preserve"> учета в Учреждении осуществляет бухгалтерия Учреждения</w:t>
      </w:r>
      <w:r w:rsidR="00C3471E" w:rsidRPr="00B64F1F">
        <w:rPr>
          <w:rFonts w:cs="Calibri"/>
          <w:sz w:val="28"/>
          <w:szCs w:val="28"/>
        </w:rPr>
        <w:t>,</w:t>
      </w:r>
      <w:r w:rsidRPr="00B64F1F">
        <w:rPr>
          <w:rFonts w:cs="Calibri"/>
          <w:sz w:val="28"/>
          <w:szCs w:val="28"/>
        </w:rPr>
        <w:t xml:space="preserve"> </w:t>
      </w:r>
      <w:r w:rsidR="00C3471E" w:rsidRPr="00B64F1F">
        <w:rPr>
          <w:rFonts w:cs="Calibri"/>
          <w:sz w:val="28"/>
          <w:szCs w:val="28"/>
        </w:rPr>
        <w:t>которая</w:t>
      </w:r>
      <w:r w:rsidRPr="00B64F1F">
        <w:rPr>
          <w:rFonts w:cs="Calibri"/>
          <w:sz w:val="28"/>
          <w:szCs w:val="28"/>
        </w:rPr>
        <w:t xml:space="preserve"> подчиняется главному бухгалтеру.</w:t>
      </w:r>
    </w:p>
    <w:p w:rsidR="00C3471E" w:rsidRPr="00B64F1F" w:rsidRDefault="00C3471E" w:rsidP="00ED4B1F">
      <w:pPr>
        <w:widowControl w:val="0"/>
        <w:autoSpaceDE w:val="0"/>
        <w:autoSpaceDN w:val="0"/>
        <w:adjustRightInd w:val="0"/>
        <w:spacing w:before="0" w:after="0"/>
        <w:ind w:firstLine="709"/>
        <w:rPr>
          <w:rFonts w:cs="Calibri"/>
          <w:sz w:val="28"/>
          <w:szCs w:val="28"/>
        </w:rPr>
      </w:pPr>
      <w:r w:rsidRPr="00B64F1F">
        <w:rPr>
          <w:rFonts w:cs="Calibri"/>
          <w:sz w:val="28"/>
          <w:szCs w:val="28"/>
        </w:rPr>
        <w:t xml:space="preserve">Ответственным за ведение </w:t>
      </w:r>
      <w:r w:rsidR="00F91C08" w:rsidRPr="00B64F1F">
        <w:rPr>
          <w:rFonts w:cs="Calibri"/>
          <w:sz w:val="28"/>
          <w:szCs w:val="28"/>
        </w:rPr>
        <w:t>бюджетного</w:t>
      </w:r>
      <w:r w:rsidRPr="00B64F1F">
        <w:rPr>
          <w:rFonts w:cs="Calibri"/>
          <w:sz w:val="28"/>
          <w:szCs w:val="28"/>
        </w:rPr>
        <w:t xml:space="preserve"> учета в Учреждении является главный бухгалтер Учреждения.</w:t>
      </w:r>
    </w:p>
    <w:bookmarkEnd w:id="5"/>
    <w:p w:rsidR="005138E4" w:rsidRPr="00B64F1F" w:rsidRDefault="005138E4" w:rsidP="00ED4B1F">
      <w:pPr>
        <w:pStyle w:val="ab"/>
        <w:spacing w:before="0" w:after="0"/>
        <w:ind w:firstLine="709"/>
        <w:jc w:val="both"/>
        <w:rPr>
          <w:sz w:val="28"/>
          <w:szCs w:val="28"/>
        </w:rPr>
      </w:pPr>
      <w:r w:rsidRPr="00B64F1F">
        <w:rPr>
          <w:sz w:val="28"/>
          <w:szCs w:val="28"/>
        </w:rPr>
        <w:t>В Учреждении созданы отделы:</w:t>
      </w:r>
    </w:p>
    <w:p w:rsidR="005138E4" w:rsidRPr="00B64F1F" w:rsidRDefault="003C41B2" w:rsidP="00ED4B1F">
      <w:pPr>
        <w:spacing w:before="0" w:after="0"/>
        <w:ind w:firstLine="709"/>
        <w:rPr>
          <w:sz w:val="28"/>
          <w:szCs w:val="28"/>
        </w:rPr>
      </w:pPr>
      <w:r w:rsidRPr="00B64F1F">
        <w:rPr>
          <w:sz w:val="28"/>
          <w:szCs w:val="28"/>
        </w:rPr>
        <w:t>отдел бухгалтерского учета и отчетности</w:t>
      </w:r>
      <w:r w:rsidR="005138E4" w:rsidRPr="00B64F1F">
        <w:rPr>
          <w:sz w:val="28"/>
          <w:szCs w:val="28"/>
        </w:rPr>
        <w:t>;</w:t>
      </w:r>
    </w:p>
    <w:p w:rsidR="005138E4" w:rsidRPr="00B64F1F" w:rsidRDefault="005138E4" w:rsidP="00ED4B1F">
      <w:pPr>
        <w:spacing w:before="0" w:after="0"/>
        <w:ind w:firstLine="709"/>
        <w:rPr>
          <w:sz w:val="28"/>
          <w:szCs w:val="28"/>
        </w:rPr>
      </w:pPr>
      <w:r w:rsidRPr="00B64F1F">
        <w:rPr>
          <w:sz w:val="28"/>
          <w:szCs w:val="28"/>
        </w:rPr>
        <w:t xml:space="preserve">отдел </w:t>
      </w:r>
      <w:r w:rsidR="003C41B2" w:rsidRPr="00B64F1F">
        <w:rPr>
          <w:sz w:val="28"/>
          <w:szCs w:val="28"/>
        </w:rPr>
        <w:t>материального учета.</w:t>
      </w:r>
    </w:p>
    <w:p w:rsidR="005138E4" w:rsidRPr="00B64F1F" w:rsidRDefault="005138E4" w:rsidP="00ED4B1F">
      <w:pPr>
        <w:spacing w:before="0" w:after="0"/>
        <w:ind w:firstLine="709"/>
        <w:rPr>
          <w:sz w:val="28"/>
          <w:szCs w:val="28"/>
        </w:rPr>
      </w:pPr>
      <w:r w:rsidRPr="00B64F1F">
        <w:rPr>
          <w:sz w:val="28"/>
          <w:szCs w:val="28"/>
        </w:rPr>
        <w:t xml:space="preserve">Все отделы возглавляет главный бухгалтер, который несет ответственность за ведение </w:t>
      </w:r>
      <w:r w:rsidR="00F91C08" w:rsidRPr="00B64F1F">
        <w:rPr>
          <w:rFonts w:cs="Calibri"/>
          <w:sz w:val="28"/>
          <w:szCs w:val="28"/>
        </w:rPr>
        <w:t>бюджетного</w:t>
      </w:r>
      <w:r w:rsidRPr="00B64F1F">
        <w:rPr>
          <w:sz w:val="28"/>
          <w:szCs w:val="28"/>
        </w:rPr>
        <w:t xml:space="preserve"> учета, а также своевременное предоставление полной </w:t>
      </w:r>
      <w:r w:rsidR="00AB0076">
        <w:rPr>
          <w:sz w:val="28"/>
          <w:szCs w:val="28"/>
        </w:rPr>
        <w:br/>
      </w:r>
      <w:r w:rsidRPr="00B64F1F">
        <w:rPr>
          <w:sz w:val="28"/>
          <w:szCs w:val="28"/>
        </w:rPr>
        <w:t xml:space="preserve">и достоверной бюджетной отчетности за Учреждение в целом. </w:t>
      </w:r>
    </w:p>
    <w:p w:rsidR="00682D9B" w:rsidRPr="00B64F1F" w:rsidRDefault="00682D9B" w:rsidP="00ED4B1F">
      <w:pPr>
        <w:spacing w:before="0" w:after="0"/>
        <w:ind w:firstLine="709"/>
        <w:rPr>
          <w:sz w:val="28"/>
          <w:szCs w:val="28"/>
        </w:rPr>
      </w:pPr>
      <w:r w:rsidRPr="00B64F1F">
        <w:rPr>
          <w:rFonts w:cs="Calibri"/>
          <w:sz w:val="28"/>
          <w:szCs w:val="28"/>
        </w:rPr>
        <w:t xml:space="preserve">Деятельность работников отделов Учреждения регламентируется их должностными инструкциями. </w:t>
      </w:r>
      <w:r w:rsidRPr="00B64F1F">
        <w:rPr>
          <w:sz w:val="28"/>
          <w:szCs w:val="28"/>
        </w:rPr>
        <w:t xml:space="preserve"> В обязанности работников отделов входит:</w:t>
      </w:r>
    </w:p>
    <w:p w:rsidR="00682D9B" w:rsidRPr="00B64F1F" w:rsidRDefault="00682D9B" w:rsidP="00ED4B1F">
      <w:pPr>
        <w:spacing w:before="0" w:after="0"/>
        <w:ind w:firstLine="709"/>
        <w:rPr>
          <w:sz w:val="28"/>
          <w:szCs w:val="28"/>
        </w:rPr>
      </w:pPr>
      <w:r w:rsidRPr="00B64F1F">
        <w:rPr>
          <w:sz w:val="28"/>
          <w:szCs w:val="28"/>
        </w:rPr>
        <w:t>ведение бюджетного учета в соответст</w:t>
      </w:r>
      <w:r w:rsidR="003C41B2" w:rsidRPr="00B64F1F">
        <w:rPr>
          <w:sz w:val="28"/>
          <w:szCs w:val="28"/>
        </w:rPr>
        <w:t>вии с требованиями действующего</w:t>
      </w:r>
      <w:r w:rsidRPr="00B64F1F">
        <w:rPr>
          <w:sz w:val="28"/>
          <w:szCs w:val="28"/>
        </w:rPr>
        <w:t xml:space="preserve"> законодательства РФ, Инструкций № 157н и № 162н и других правовых актов;</w:t>
      </w:r>
    </w:p>
    <w:p w:rsidR="00682D9B" w:rsidRPr="00B64F1F" w:rsidRDefault="00682D9B" w:rsidP="00ED4B1F">
      <w:pPr>
        <w:spacing w:before="0" w:after="0"/>
        <w:ind w:firstLine="709"/>
        <w:rPr>
          <w:sz w:val="28"/>
          <w:szCs w:val="28"/>
        </w:rPr>
      </w:pPr>
      <w:r w:rsidRPr="00B64F1F">
        <w:rPr>
          <w:sz w:val="28"/>
          <w:szCs w:val="28"/>
        </w:rPr>
        <w:t>контроль за правильным и экономным расходованием средств</w:t>
      </w:r>
      <w:r w:rsidR="00FB2E0D" w:rsidRPr="00B64F1F">
        <w:rPr>
          <w:sz w:val="28"/>
          <w:szCs w:val="28"/>
        </w:rPr>
        <w:t xml:space="preserve"> </w:t>
      </w:r>
      <w:r w:rsidRPr="00B64F1F">
        <w:rPr>
          <w:sz w:val="28"/>
          <w:szCs w:val="28"/>
        </w:rPr>
        <w:t xml:space="preserve">в соответствии </w:t>
      </w:r>
      <w:r w:rsidR="00AB0076">
        <w:rPr>
          <w:sz w:val="28"/>
          <w:szCs w:val="28"/>
        </w:rPr>
        <w:br/>
      </w:r>
      <w:r w:rsidRPr="00B64F1F">
        <w:rPr>
          <w:sz w:val="28"/>
          <w:szCs w:val="28"/>
        </w:rPr>
        <w:t xml:space="preserve">с их целевым назначением по утвержденным сметам расходов по бюджетным средствам, с учетом внесенных в </w:t>
      </w:r>
      <w:r w:rsidR="00B05544" w:rsidRPr="00B64F1F">
        <w:rPr>
          <w:sz w:val="28"/>
          <w:szCs w:val="28"/>
        </w:rPr>
        <w:t>них в</w:t>
      </w:r>
      <w:r w:rsidRPr="00B64F1F">
        <w:rPr>
          <w:sz w:val="28"/>
          <w:szCs w:val="28"/>
        </w:rPr>
        <w:t xml:space="preserve"> установленном порядке изменений, а также за сохранностью денежных средств и ТМЦ в местах их хранения и эксплуатации;</w:t>
      </w:r>
    </w:p>
    <w:p w:rsidR="00682D9B" w:rsidRPr="00B64F1F" w:rsidRDefault="00682D9B" w:rsidP="00ED4B1F">
      <w:pPr>
        <w:spacing w:before="0" w:after="0"/>
        <w:ind w:firstLine="709"/>
        <w:rPr>
          <w:sz w:val="28"/>
          <w:szCs w:val="28"/>
        </w:rPr>
      </w:pPr>
      <w:r w:rsidRPr="00B64F1F">
        <w:rPr>
          <w:sz w:val="28"/>
          <w:szCs w:val="28"/>
        </w:rPr>
        <w:t>начисление и выплата в установленные сроки заработной платы работникам;</w:t>
      </w:r>
    </w:p>
    <w:p w:rsidR="00682D9B" w:rsidRPr="00B64F1F" w:rsidRDefault="00682D9B" w:rsidP="00ED4B1F">
      <w:pPr>
        <w:spacing w:before="0" w:after="0"/>
        <w:ind w:firstLine="709"/>
        <w:rPr>
          <w:sz w:val="28"/>
          <w:szCs w:val="28"/>
        </w:rPr>
      </w:pPr>
      <w:r w:rsidRPr="00B64F1F">
        <w:rPr>
          <w:sz w:val="28"/>
          <w:szCs w:val="28"/>
        </w:rPr>
        <w:t xml:space="preserve">своевременное проведение расчетов, возникающих в процессе исполнения </w:t>
      </w:r>
      <w:r w:rsidR="00AB0076">
        <w:rPr>
          <w:sz w:val="28"/>
          <w:szCs w:val="28"/>
        </w:rPr>
        <w:br/>
      </w:r>
      <w:r w:rsidRPr="00B64F1F">
        <w:rPr>
          <w:sz w:val="28"/>
          <w:szCs w:val="28"/>
        </w:rPr>
        <w:t xml:space="preserve">(в пределах санкционированных расходов) сметы расходов, с организациями </w:t>
      </w:r>
      <w:r w:rsidR="00AB0076">
        <w:rPr>
          <w:sz w:val="28"/>
          <w:szCs w:val="28"/>
        </w:rPr>
        <w:br/>
      </w:r>
      <w:r w:rsidRPr="00B64F1F">
        <w:rPr>
          <w:sz w:val="28"/>
          <w:szCs w:val="28"/>
        </w:rPr>
        <w:t>и отдельными физическими лицами;</w:t>
      </w:r>
    </w:p>
    <w:p w:rsidR="00682D9B" w:rsidRPr="00B64F1F" w:rsidRDefault="00682D9B" w:rsidP="00ED4B1F">
      <w:pPr>
        <w:spacing w:before="0" w:after="0"/>
        <w:ind w:firstLine="709"/>
        <w:rPr>
          <w:sz w:val="28"/>
          <w:szCs w:val="28"/>
        </w:rPr>
      </w:pPr>
      <w:r w:rsidRPr="00B64F1F">
        <w:rPr>
          <w:sz w:val="28"/>
          <w:szCs w:val="28"/>
        </w:rPr>
        <w:t xml:space="preserve">контроль за использованием выданных </w:t>
      </w:r>
      <w:r w:rsidR="00D12823" w:rsidRPr="00B64F1F">
        <w:rPr>
          <w:sz w:val="28"/>
          <w:szCs w:val="28"/>
        </w:rPr>
        <w:t>доверенностей на</w:t>
      </w:r>
      <w:r w:rsidRPr="00B64F1F">
        <w:rPr>
          <w:sz w:val="28"/>
          <w:szCs w:val="28"/>
        </w:rPr>
        <w:t xml:space="preserve"> получение </w:t>
      </w:r>
      <w:proofErr w:type="spellStart"/>
      <w:r w:rsidRPr="00B64F1F">
        <w:rPr>
          <w:sz w:val="28"/>
          <w:szCs w:val="28"/>
        </w:rPr>
        <w:t>имущественно</w:t>
      </w:r>
      <w:proofErr w:type="spellEnd"/>
      <w:r w:rsidRPr="00B64F1F">
        <w:rPr>
          <w:sz w:val="28"/>
          <w:szCs w:val="28"/>
        </w:rPr>
        <w:t>-материальных ценностей;</w:t>
      </w:r>
    </w:p>
    <w:p w:rsidR="00682D9B" w:rsidRPr="00B64F1F" w:rsidRDefault="00682D9B" w:rsidP="00ED4B1F">
      <w:pPr>
        <w:spacing w:before="0" w:after="0"/>
        <w:ind w:firstLine="709"/>
        <w:rPr>
          <w:sz w:val="28"/>
          <w:szCs w:val="28"/>
        </w:rPr>
      </w:pPr>
      <w:r w:rsidRPr="00B64F1F">
        <w:rPr>
          <w:sz w:val="28"/>
          <w:szCs w:val="28"/>
        </w:rPr>
        <w:t>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w:t>
      </w:r>
    </w:p>
    <w:p w:rsidR="00682D9B" w:rsidRPr="00B64F1F" w:rsidRDefault="00682D9B" w:rsidP="00ED4B1F">
      <w:pPr>
        <w:spacing w:before="0" w:after="0"/>
        <w:ind w:firstLine="709"/>
        <w:rPr>
          <w:sz w:val="28"/>
          <w:szCs w:val="28"/>
        </w:rPr>
      </w:pPr>
      <w:r w:rsidRPr="00B64F1F">
        <w:rPr>
          <w:sz w:val="28"/>
          <w:szCs w:val="28"/>
        </w:rPr>
        <w:t xml:space="preserve">проведение инструктажа материально-ответственных лиц по вопросам учета </w:t>
      </w:r>
      <w:r w:rsidR="00AB0076">
        <w:rPr>
          <w:sz w:val="28"/>
          <w:szCs w:val="28"/>
        </w:rPr>
        <w:br/>
      </w:r>
      <w:r w:rsidRPr="00B64F1F">
        <w:rPr>
          <w:sz w:val="28"/>
          <w:szCs w:val="28"/>
        </w:rPr>
        <w:t>и сохранности ценностей, находящихся на их ответственном хранении;</w:t>
      </w:r>
    </w:p>
    <w:p w:rsidR="00682D9B" w:rsidRPr="00B64F1F" w:rsidRDefault="00682D9B" w:rsidP="00ED4B1F">
      <w:pPr>
        <w:spacing w:before="0" w:after="0"/>
        <w:ind w:firstLine="709"/>
        <w:rPr>
          <w:sz w:val="28"/>
          <w:szCs w:val="28"/>
        </w:rPr>
      </w:pPr>
      <w:r w:rsidRPr="00B64F1F">
        <w:rPr>
          <w:sz w:val="28"/>
          <w:szCs w:val="28"/>
        </w:rPr>
        <w:t>составление и предоставление в установленном порядке</w:t>
      </w:r>
      <w:r w:rsidR="00B6194D" w:rsidRPr="00B64F1F">
        <w:rPr>
          <w:sz w:val="28"/>
          <w:szCs w:val="28"/>
        </w:rPr>
        <w:t xml:space="preserve"> </w:t>
      </w:r>
      <w:r w:rsidRPr="00B64F1F">
        <w:rPr>
          <w:sz w:val="28"/>
          <w:szCs w:val="28"/>
        </w:rPr>
        <w:t>и в предусмотренные сроки бюджетной, налоговой, статистической и иной отчетности;</w:t>
      </w:r>
    </w:p>
    <w:p w:rsidR="00682D9B" w:rsidRPr="00B64F1F" w:rsidRDefault="00682D9B" w:rsidP="00ED4B1F">
      <w:pPr>
        <w:spacing w:before="0" w:after="0"/>
        <w:ind w:firstLine="709"/>
        <w:rPr>
          <w:sz w:val="28"/>
          <w:szCs w:val="28"/>
        </w:rPr>
      </w:pPr>
      <w:r w:rsidRPr="00B64F1F">
        <w:rPr>
          <w:sz w:val="28"/>
          <w:szCs w:val="28"/>
        </w:rPr>
        <w:t>хранение документов (первичных учетных документов, регистров бюджетного учета, отчетности, а также смет расходов</w:t>
      </w:r>
      <w:r w:rsidR="00D12823" w:rsidRPr="00B64F1F">
        <w:rPr>
          <w:sz w:val="28"/>
          <w:szCs w:val="28"/>
        </w:rPr>
        <w:t xml:space="preserve"> </w:t>
      </w:r>
      <w:r w:rsidRPr="00B64F1F">
        <w:rPr>
          <w:sz w:val="28"/>
          <w:szCs w:val="28"/>
        </w:rPr>
        <w:t>и расчетов к ним и т.п. как на бумажных, так и на машинных носителях информации) в соответствии с правилами организации государственного архивного дела.</w:t>
      </w:r>
    </w:p>
    <w:p w:rsidR="00682D9B" w:rsidRPr="00B64F1F" w:rsidRDefault="00682D9B" w:rsidP="00ED4B1F">
      <w:pPr>
        <w:spacing w:before="0" w:after="0"/>
        <w:ind w:firstLine="709"/>
        <w:rPr>
          <w:sz w:val="28"/>
          <w:szCs w:val="28"/>
        </w:rPr>
      </w:pPr>
      <w:r w:rsidRPr="00B64F1F">
        <w:rPr>
          <w:sz w:val="28"/>
          <w:szCs w:val="28"/>
        </w:rPr>
        <w:t>Специалисты всех подразделений несут ответственность за достоверность представляемой информации о состоянии финансового и производственно-хозяйственного планирования, приказов по движению персонала учреждения, а также о состоянии материального и оперативно-управленческого учета.</w:t>
      </w:r>
    </w:p>
    <w:p w:rsidR="00600909" w:rsidRPr="00B64F1F" w:rsidRDefault="00600909" w:rsidP="00ED4B1F">
      <w:pPr>
        <w:spacing w:before="0" w:after="0"/>
        <w:ind w:firstLine="709"/>
        <w:rPr>
          <w:sz w:val="28"/>
          <w:szCs w:val="28"/>
        </w:rPr>
      </w:pPr>
      <w:r w:rsidRPr="00B64F1F">
        <w:rPr>
          <w:sz w:val="28"/>
          <w:szCs w:val="28"/>
        </w:rPr>
        <w:lastRenderedPageBreak/>
        <w:t>С использованием телекоммуни</w:t>
      </w:r>
      <w:r w:rsidR="009D5ABB" w:rsidRPr="00B64F1F">
        <w:rPr>
          <w:sz w:val="28"/>
          <w:szCs w:val="28"/>
        </w:rPr>
        <w:t>кационных каналов связи</w:t>
      </w:r>
      <w:r w:rsidR="00C5118E" w:rsidRPr="00B64F1F">
        <w:rPr>
          <w:sz w:val="28"/>
          <w:szCs w:val="28"/>
        </w:rPr>
        <w:t xml:space="preserve"> </w:t>
      </w:r>
      <w:r w:rsidRPr="00B64F1F">
        <w:rPr>
          <w:sz w:val="28"/>
          <w:szCs w:val="28"/>
        </w:rPr>
        <w:t xml:space="preserve">и электронной подписи бухгалтерия учреждения осуществляет электронный документооборот </w:t>
      </w:r>
      <w:r w:rsidR="00AB0076">
        <w:rPr>
          <w:sz w:val="28"/>
          <w:szCs w:val="28"/>
        </w:rPr>
        <w:br/>
      </w:r>
      <w:r w:rsidRPr="00B64F1F">
        <w:rPr>
          <w:sz w:val="28"/>
          <w:szCs w:val="28"/>
        </w:rPr>
        <w:t>по следующим направлениям:</w:t>
      </w:r>
    </w:p>
    <w:p w:rsidR="00600909" w:rsidRPr="00B64F1F" w:rsidRDefault="00600909" w:rsidP="00ED4B1F">
      <w:pPr>
        <w:spacing w:before="0" w:after="0"/>
        <w:ind w:firstLine="709"/>
        <w:rPr>
          <w:sz w:val="28"/>
          <w:szCs w:val="28"/>
        </w:rPr>
      </w:pPr>
      <w:r w:rsidRPr="00B64F1F">
        <w:rPr>
          <w:sz w:val="28"/>
          <w:szCs w:val="28"/>
        </w:rPr>
        <w:t>система электронного документооборота с территориальным органом Казначейства России;</w:t>
      </w:r>
    </w:p>
    <w:p w:rsidR="00600909" w:rsidRPr="00B64F1F" w:rsidRDefault="00600909" w:rsidP="00ED4B1F">
      <w:pPr>
        <w:spacing w:before="0" w:after="0"/>
        <w:ind w:firstLine="709"/>
        <w:rPr>
          <w:sz w:val="28"/>
          <w:szCs w:val="28"/>
        </w:rPr>
      </w:pPr>
      <w:r w:rsidRPr="00B64F1F">
        <w:rPr>
          <w:sz w:val="28"/>
          <w:szCs w:val="28"/>
        </w:rPr>
        <w:t xml:space="preserve">передача </w:t>
      </w:r>
      <w:r w:rsidR="00AE6847" w:rsidRPr="00B64F1F">
        <w:rPr>
          <w:sz w:val="28"/>
          <w:szCs w:val="28"/>
        </w:rPr>
        <w:t>бюджетной</w:t>
      </w:r>
      <w:r w:rsidRPr="00B64F1F">
        <w:rPr>
          <w:sz w:val="28"/>
          <w:szCs w:val="28"/>
        </w:rPr>
        <w:t xml:space="preserve"> отчетности в</w:t>
      </w:r>
      <w:r w:rsidR="009D5ABB" w:rsidRPr="00B64F1F">
        <w:rPr>
          <w:sz w:val="28"/>
          <w:szCs w:val="28"/>
        </w:rPr>
        <w:t xml:space="preserve"> Главное управление гражданской защиты Московской области</w:t>
      </w:r>
      <w:r w:rsidRPr="00B64F1F">
        <w:rPr>
          <w:sz w:val="28"/>
          <w:szCs w:val="28"/>
        </w:rPr>
        <w:t>;</w:t>
      </w:r>
    </w:p>
    <w:p w:rsidR="00600909" w:rsidRPr="00B64F1F" w:rsidRDefault="00600909" w:rsidP="00ED4B1F">
      <w:pPr>
        <w:spacing w:before="0" w:after="0"/>
        <w:ind w:firstLine="709"/>
        <w:rPr>
          <w:sz w:val="28"/>
          <w:szCs w:val="28"/>
        </w:rPr>
      </w:pPr>
      <w:r w:rsidRPr="00B64F1F">
        <w:rPr>
          <w:sz w:val="28"/>
          <w:szCs w:val="28"/>
        </w:rPr>
        <w:t xml:space="preserve">передача отчетности по налогам, сборам и иным обязательным платежам </w:t>
      </w:r>
      <w:r w:rsidR="00AB0076">
        <w:rPr>
          <w:sz w:val="28"/>
          <w:szCs w:val="28"/>
        </w:rPr>
        <w:br/>
      </w:r>
      <w:r w:rsidRPr="00B64F1F">
        <w:rPr>
          <w:sz w:val="28"/>
          <w:szCs w:val="28"/>
        </w:rPr>
        <w:t>в Инспекцию Федеральной налоговой службы;</w:t>
      </w:r>
    </w:p>
    <w:p w:rsidR="00600909" w:rsidRPr="00B64F1F" w:rsidRDefault="00600909" w:rsidP="00ED4B1F">
      <w:pPr>
        <w:spacing w:before="0" w:after="0"/>
        <w:ind w:firstLine="709"/>
        <w:rPr>
          <w:sz w:val="28"/>
          <w:szCs w:val="28"/>
        </w:rPr>
      </w:pPr>
      <w:r w:rsidRPr="00B64F1F">
        <w:rPr>
          <w:sz w:val="28"/>
          <w:szCs w:val="28"/>
        </w:rPr>
        <w:t>передача отчетности по страховым взносам и сведениям персонифицированного учета в отделение Пенсионного фонда России;</w:t>
      </w:r>
    </w:p>
    <w:p w:rsidR="00600909" w:rsidRPr="00B64F1F" w:rsidRDefault="00600909" w:rsidP="00ED4B1F">
      <w:pPr>
        <w:spacing w:before="0" w:after="0"/>
        <w:ind w:firstLine="709"/>
        <w:rPr>
          <w:sz w:val="28"/>
          <w:szCs w:val="28"/>
        </w:rPr>
      </w:pPr>
      <w:r w:rsidRPr="00B64F1F">
        <w:rPr>
          <w:sz w:val="28"/>
          <w:szCs w:val="28"/>
        </w:rPr>
        <w:t xml:space="preserve">размещение информации о деятельности учреждения </w:t>
      </w:r>
      <w:r w:rsidR="00B05544" w:rsidRPr="00B64F1F">
        <w:rPr>
          <w:sz w:val="28"/>
          <w:szCs w:val="28"/>
        </w:rPr>
        <w:t xml:space="preserve"> </w:t>
      </w:r>
      <w:r w:rsidR="00C5118E" w:rsidRPr="00B64F1F">
        <w:rPr>
          <w:sz w:val="28"/>
          <w:szCs w:val="28"/>
        </w:rPr>
        <w:t xml:space="preserve"> </w:t>
      </w:r>
      <w:r w:rsidRPr="00B64F1F">
        <w:rPr>
          <w:sz w:val="28"/>
          <w:szCs w:val="28"/>
        </w:rPr>
        <w:t xml:space="preserve">на официальном сайте </w:t>
      </w:r>
      <w:r w:rsidRPr="00B64F1F">
        <w:rPr>
          <w:sz w:val="28"/>
          <w:szCs w:val="28"/>
          <w:lang w:val="en-US"/>
        </w:rPr>
        <w:t>bus</w:t>
      </w:r>
      <w:r w:rsidRPr="00B64F1F">
        <w:rPr>
          <w:sz w:val="28"/>
          <w:szCs w:val="28"/>
        </w:rPr>
        <w:t>.</w:t>
      </w:r>
      <w:proofErr w:type="spellStart"/>
      <w:r w:rsidRPr="00B64F1F">
        <w:rPr>
          <w:sz w:val="28"/>
          <w:szCs w:val="28"/>
          <w:lang w:val="en-US"/>
        </w:rPr>
        <w:t>gov</w:t>
      </w:r>
      <w:proofErr w:type="spellEnd"/>
      <w:r w:rsidRPr="00B64F1F">
        <w:rPr>
          <w:sz w:val="28"/>
          <w:szCs w:val="28"/>
        </w:rPr>
        <w:t>.</w:t>
      </w:r>
      <w:proofErr w:type="spellStart"/>
      <w:r w:rsidRPr="00B64F1F">
        <w:rPr>
          <w:sz w:val="28"/>
          <w:szCs w:val="28"/>
          <w:lang w:val="en-US"/>
        </w:rPr>
        <w:t>ru</w:t>
      </w:r>
      <w:proofErr w:type="spellEnd"/>
      <w:r w:rsidRPr="00B64F1F">
        <w:rPr>
          <w:sz w:val="28"/>
          <w:szCs w:val="28"/>
        </w:rPr>
        <w:t>;</w:t>
      </w:r>
    </w:p>
    <w:p w:rsidR="00600909" w:rsidRPr="00B64F1F" w:rsidRDefault="00600909" w:rsidP="00ED4B1F">
      <w:pPr>
        <w:spacing w:before="0" w:after="0"/>
        <w:ind w:firstLine="709"/>
        <w:rPr>
          <w:sz w:val="28"/>
          <w:szCs w:val="28"/>
        </w:rPr>
      </w:pPr>
      <w:r w:rsidRPr="00B64F1F">
        <w:rPr>
          <w:sz w:val="28"/>
          <w:szCs w:val="28"/>
        </w:rPr>
        <w:t>размещение информации о выполнении мероприятий государственной программы Московской обл</w:t>
      </w:r>
      <w:r w:rsidR="00B05544" w:rsidRPr="00B64F1F">
        <w:rPr>
          <w:sz w:val="28"/>
          <w:szCs w:val="28"/>
        </w:rPr>
        <w:t xml:space="preserve">асти </w:t>
      </w:r>
      <w:r w:rsidR="000370A0">
        <w:rPr>
          <w:sz w:val="28"/>
          <w:szCs w:val="28"/>
        </w:rPr>
        <w:t>«</w:t>
      </w:r>
      <w:r w:rsidR="00B05544" w:rsidRPr="00B64F1F">
        <w:rPr>
          <w:sz w:val="28"/>
          <w:szCs w:val="28"/>
        </w:rPr>
        <w:t>Безопасность Подмосковья</w:t>
      </w:r>
      <w:r w:rsidR="000370A0">
        <w:rPr>
          <w:sz w:val="28"/>
          <w:szCs w:val="28"/>
        </w:rPr>
        <w:t>»</w:t>
      </w:r>
      <w:r w:rsidR="0017477B" w:rsidRPr="00B64F1F">
        <w:rPr>
          <w:sz w:val="28"/>
          <w:szCs w:val="28"/>
        </w:rPr>
        <w:t xml:space="preserve"> </w:t>
      </w:r>
      <w:r w:rsidRPr="00B64F1F">
        <w:rPr>
          <w:sz w:val="28"/>
          <w:szCs w:val="28"/>
        </w:rPr>
        <w:t>в государственной автоматизированной системе управления (ГАСУ).</w:t>
      </w:r>
    </w:p>
    <w:p w:rsidR="00703A56" w:rsidRPr="00B64F1F" w:rsidRDefault="00C679CC" w:rsidP="00ED4B1F">
      <w:pPr>
        <w:pStyle w:val="2"/>
        <w:numPr>
          <w:ilvl w:val="0"/>
          <w:numId w:val="0"/>
        </w:numPr>
        <w:spacing w:before="0" w:after="0"/>
        <w:ind w:firstLine="709"/>
        <w:rPr>
          <w:sz w:val="28"/>
          <w:szCs w:val="28"/>
        </w:rPr>
      </w:pPr>
      <w:bookmarkStart w:id="6" w:name="_ref_1-e318cc4b8b0445"/>
      <w:r w:rsidRPr="00B64F1F">
        <w:rPr>
          <w:sz w:val="28"/>
          <w:szCs w:val="28"/>
        </w:rPr>
        <w:t>Форма ведения учета,</w:t>
      </w:r>
      <w:r w:rsidR="00FF6520" w:rsidRPr="00B64F1F">
        <w:rPr>
          <w:sz w:val="28"/>
          <w:szCs w:val="28"/>
        </w:rPr>
        <w:t xml:space="preserve"> автоматизированная с применением компьютерной программы</w:t>
      </w:r>
      <w:r w:rsidR="00E8150E" w:rsidRPr="00B64F1F">
        <w:rPr>
          <w:sz w:val="28"/>
          <w:szCs w:val="28"/>
        </w:rPr>
        <w:t xml:space="preserve"> </w:t>
      </w:r>
      <w:r w:rsidR="000370A0">
        <w:rPr>
          <w:sz w:val="28"/>
          <w:szCs w:val="28"/>
        </w:rPr>
        <w:t>«</w:t>
      </w:r>
      <w:r w:rsidR="00E8150E" w:rsidRPr="00B64F1F">
        <w:rPr>
          <w:sz w:val="28"/>
          <w:szCs w:val="28"/>
        </w:rPr>
        <w:t>1С: Бухгалтерия</w:t>
      </w:r>
      <w:r w:rsidR="000370A0">
        <w:rPr>
          <w:sz w:val="28"/>
          <w:szCs w:val="28"/>
        </w:rPr>
        <w:t>»</w:t>
      </w:r>
      <w:r w:rsidR="00E8150E" w:rsidRPr="00B64F1F">
        <w:rPr>
          <w:sz w:val="28"/>
          <w:szCs w:val="28"/>
        </w:rPr>
        <w:t xml:space="preserve">, </w:t>
      </w:r>
      <w:r w:rsidR="000370A0">
        <w:rPr>
          <w:sz w:val="28"/>
          <w:szCs w:val="28"/>
        </w:rPr>
        <w:t>«</w:t>
      </w:r>
      <w:r w:rsidR="00E8150E" w:rsidRPr="00B64F1F">
        <w:rPr>
          <w:sz w:val="28"/>
          <w:szCs w:val="28"/>
        </w:rPr>
        <w:t>1С: Зарплата и кадры</w:t>
      </w:r>
      <w:bookmarkEnd w:id="6"/>
      <w:r w:rsidR="000370A0">
        <w:rPr>
          <w:sz w:val="28"/>
          <w:szCs w:val="28"/>
        </w:rPr>
        <w:t>»</w:t>
      </w:r>
      <w:r w:rsidR="00E8150E" w:rsidRPr="00B64F1F">
        <w:rPr>
          <w:sz w:val="28"/>
          <w:szCs w:val="28"/>
        </w:rPr>
        <w:t>.</w:t>
      </w:r>
    </w:p>
    <w:p w:rsidR="00266150" w:rsidRPr="00B64F1F" w:rsidRDefault="00266150" w:rsidP="00266150">
      <w:pPr>
        <w:rPr>
          <w:sz w:val="28"/>
          <w:szCs w:val="28"/>
        </w:rPr>
      </w:pPr>
      <w:r w:rsidRPr="00B64F1F">
        <w:tab/>
      </w:r>
      <w:r w:rsidRPr="00B64F1F">
        <w:rPr>
          <w:sz w:val="28"/>
          <w:szCs w:val="28"/>
        </w:rPr>
        <w:t xml:space="preserve">Для связи с Федеральным казначейством используется автоматизированная информационная система – </w:t>
      </w:r>
      <w:r w:rsidR="000370A0">
        <w:rPr>
          <w:sz w:val="28"/>
          <w:szCs w:val="28"/>
        </w:rPr>
        <w:t>«</w:t>
      </w:r>
      <w:r w:rsidRPr="00B64F1F">
        <w:rPr>
          <w:sz w:val="28"/>
          <w:szCs w:val="28"/>
        </w:rPr>
        <w:t>СУФД</w:t>
      </w:r>
      <w:r w:rsidR="000370A0">
        <w:rPr>
          <w:sz w:val="28"/>
          <w:szCs w:val="28"/>
        </w:rPr>
        <w:t>»</w:t>
      </w:r>
      <w:r w:rsidRPr="00B64F1F">
        <w:rPr>
          <w:sz w:val="28"/>
          <w:szCs w:val="28"/>
        </w:rPr>
        <w:t xml:space="preserve"> (система удаленного финансового документооборота).</w:t>
      </w:r>
    </w:p>
    <w:p w:rsidR="00266150" w:rsidRPr="00B64F1F" w:rsidRDefault="00266150" w:rsidP="00266150">
      <w:pPr>
        <w:ind w:firstLine="709"/>
        <w:rPr>
          <w:sz w:val="28"/>
          <w:szCs w:val="28"/>
        </w:rPr>
      </w:pPr>
      <w:r w:rsidRPr="00B64F1F">
        <w:rPr>
          <w:sz w:val="28"/>
          <w:szCs w:val="28"/>
        </w:rPr>
        <w:t xml:space="preserve">Для передачи и (или) получения данных из налоговых органов, органов статистики, пенсионного фонда, фонда социального страхования используется автоматизированная информационная система – </w:t>
      </w:r>
      <w:r w:rsidR="000370A0">
        <w:rPr>
          <w:sz w:val="28"/>
          <w:szCs w:val="28"/>
        </w:rPr>
        <w:t>«</w:t>
      </w:r>
      <w:r w:rsidRPr="00B64F1F">
        <w:rPr>
          <w:sz w:val="28"/>
          <w:szCs w:val="28"/>
        </w:rPr>
        <w:t>Контур-Экстерн</w:t>
      </w:r>
      <w:r w:rsidR="000370A0">
        <w:rPr>
          <w:sz w:val="28"/>
          <w:szCs w:val="28"/>
        </w:rPr>
        <w:t>»</w:t>
      </w:r>
      <w:r w:rsidRPr="00B64F1F">
        <w:rPr>
          <w:sz w:val="28"/>
          <w:szCs w:val="28"/>
        </w:rPr>
        <w:t>.</w:t>
      </w:r>
    </w:p>
    <w:p w:rsidR="00266150" w:rsidRPr="00B64F1F" w:rsidRDefault="00266150" w:rsidP="00266150">
      <w:pPr>
        <w:rPr>
          <w:sz w:val="28"/>
          <w:szCs w:val="28"/>
        </w:rPr>
      </w:pPr>
      <w:r w:rsidRPr="00B64F1F">
        <w:rPr>
          <w:sz w:val="28"/>
          <w:szCs w:val="28"/>
        </w:rPr>
        <w:tab/>
        <w:t xml:space="preserve">Для связи с Министерством экономики и финансов используется автоматизированная информационная система – </w:t>
      </w:r>
      <w:r w:rsidR="000370A0">
        <w:rPr>
          <w:sz w:val="28"/>
          <w:szCs w:val="28"/>
        </w:rPr>
        <w:t>«</w:t>
      </w:r>
      <w:r w:rsidRPr="00B64F1F">
        <w:rPr>
          <w:sz w:val="28"/>
          <w:szCs w:val="28"/>
        </w:rPr>
        <w:t xml:space="preserve">УРМ АС </w:t>
      </w:r>
      <w:r w:rsidR="000370A0">
        <w:rPr>
          <w:sz w:val="28"/>
          <w:szCs w:val="28"/>
        </w:rPr>
        <w:t>«</w:t>
      </w:r>
      <w:r w:rsidRPr="00B64F1F">
        <w:rPr>
          <w:sz w:val="28"/>
          <w:szCs w:val="28"/>
        </w:rPr>
        <w:t>Бюджет</w:t>
      </w:r>
      <w:r w:rsidR="000370A0">
        <w:rPr>
          <w:sz w:val="28"/>
          <w:szCs w:val="28"/>
        </w:rPr>
        <w:t>»</w:t>
      </w:r>
      <w:r w:rsidRPr="00B64F1F">
        <w:rPr>
          <w:sz w:val="28"/>
          <w:szCs w:val="28"/>
        </w:rPr>
        <w:t>.</w:t>
      </w:r>
    </w:p>
    <w:p w:rsidR="00266150" w:rsidRPr="00B64F1F" w:rsidRDefault="00266150" w:rsidP="00266150">
      <w:pPr>
        <w:ind w:firstLine="709"/>
        <w:rPr>
          <w:sz w:val="28"/>
          <w:szCs w:val="28"/>
        </w:rPr>
      </w:pPr>
      <w:r w:rsidRPr="00B64F1F">
        <w:rPr>
          <w:sz w:val="28"/>
          <w:szCs w:val="28"/>
        </w:rPr>
        <w:t xml:space="preserve">Предоставление бюджетной отчетности осуществляется с помощью электронного сервиса </w:t>
      </w:r>
      <w:r w:rsidR="000370A0">
        <w:rPr>
          <w:sz w:val="28"/>
          <w:szCs w:val="28"/>
        </w:rPr>
        <w:t>«</w:t>
      </w:r>
      <w:r w:rsidRPr="00B64F1F">
        <w:rPr>
          <w:sz w:val="28"/>
          <w:szCs w:val="28"/>
        </w:rPr>
        <w:t>Региональный электронный бюджет Московской области. Сбор и формирование отчетности</w:t>
      </w:r>
      <w:r w:rsidR="000370A0">
        <w:rPr>
          <w:sz w:val="28"/>
          <w:szCs w:val="28"/>
        </w:rPr>
        <w:t>»</w:t>
      </w:r>
      <w:r w:rsidRPr="00B64F1F">
        <w:rPr>
          <w:sz w:val="28"/>
          <w:szCs w:val="28"/>
        </w:rPr>
        <w:t>.</w:t>
      </w:r>
    </w:p>
    <w:p w:rsidR="00607650" w:rsidRPr="00B64F1F" w:rsidRDefault="00607650" w:rsidP="00ED4B1F">
      <w:pPr>
        <w:spacing w:before="0" w:after="0"/>
        <w:ind w:firstLine="709"/>
        <w:rPr>
          <w:sz w:val="28"/>
          <w:szCs w:val="28"/>
        </w:rPr>
      </w:pPr>
      <w:r w:rsidRPr="00B64F1F">
        <w:rPr>
          <w:sz w:val="28"/>
          <w:szCs w:val="28"/>
        </w:rPr>
        <w:t xml:space="preserve">В целях обеспечения сохранности электронных данных бухучета и отчетности на сервере ежедневно производится сохранение резервных копий. </w:t>
      </w:r>
    </w:p>
    <w:p w:rsidR="00703A56" w:rsidRPr="00B64F1F" w:rsidRDefault="00FF6520" w:rsidP="00ED4B1F">
      <w:pPr>
        <w:pStyle w:val="2"/>
        <w:numPr>
          <w:ilvl w:val="0"/>
          <w:numId w:val="0"/>
        </w:numPr>
        <w:spacing w:before="0" w:after="0"/>
        <w:ind w:firstLine="709"/>
        <w:rPr>
          <w:sz w:val="28"/>
          <w:szCs w:val="28"/>
        </w:rPr>
      </w:pPr>
      <w:bookmarkStart w:id="7" w:name="_ref_1-2f2cf22414f448"/>
      <w:r w:rsidRPr="00B64F1F">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7"/>
    </w:p>
    <w:p w:rsidR="00703A56" w:rsidRPr="00B64F1F" w:rsidRDefault="00FF6520" w:rsidP="00ED4B1F">
      <w:pPr>
        <w:spacing w:before="0" w:after="0"/>
        <w:ind w:firstLine="709"/>
        <w:rPr>
          <w:sz w:val="28"/>
          <w:szCs w:val="28"/>
        </w:rPr>
      </w:pPr>
      <w:r w:rsidRPr="00B64F1F">
        <w:rPr>
          <w:sz w:val="28"/>
          <w:szCs w:val="28"/>
        </w:rPr>
        <w:t>утвержденные Приказом Мин</w:t>
      </w:r>
      <w:r w:rsidR="00A2536E" w:rsidRPr="00B64F1F">
        <w:rPr>
          <w:sz w:val="28"/>
          <w:szCs w:val="28"/>
        </w:rPr>
        <w:t>истерства финансов РФ от 30.03.2015</w:t>
      </w:r>
      <w:r w:rsidRPr="00B64F1F">
        <w:rPr>
          <w:sz w:val="28"/>
          <w:szCs w:val="28"/>
        </w:rPr>
        <w:t xml:space="preserve"> № 52н</w:t>
      </w:r>
      <w:r w:rsidR="000A6C7A" w:rsidRPr="00B64F1F">
        <w:rPr>
          <w:sz w:val="28"/>
          <w:szCs w:val="28"/>
        </w:rPr>
        <w:t xml:space="preserve"> </w:t>
      </w:r>
      <w:r w:rsidR="00AB0076">
        <w:rPr>
          <w:sz w:val="28"/>
          <w:szCs w:val="28"/>
        </w:rPr>
        <w:br/>
      </w:r>
      <w:r w:rsidR="000370A0">
        <w:rPr>
          <w:sz w:val="28"/>
          <w:szCs w:val="28"/>
        </w:rPr>
        <w:t>«</w:t>
      </w:r>
      <w:r w:rsidR="00A2536E" w:rsidRPr="00B64F1F">
        <w:rPr>
          <w:sz w:val="28"/>
          <w:szCs w:val="28"/>
        </w:rPr>
        <w:t xml:space="preserve">Об утверждении форм первичных учетных документов и регистров </w:t>
      </w:r>
      <w:r w:rsidR="00F91C08" w:rsidRPr="00B64F1F">
        <w:rPr>
          <w:rFonts w:cs="Calibri"/>
          <w:sz w:val="28"/>
          <w:szCs w:val="28"/>
        </w:rPr>
        <w:t>бюджетного</w:t>
      </w:r>
      <w:r w:rsidR="00A2536E" w:rsidRPr="00B64F1F">
        <w:rPr>
          <w:sz w:val="28"/>
          <w:szCs w:val="28"/>
        </w:rPr>
        <w:t xml:space="preserve"> учета, применяемых органами государственной власти (государственными органами), органами местного самоуправления, органами управления </w:t>
      </w:r>
      <w:r w:rsidR="00A2536E" w:rsidRPr="00B64F1F">
        <w:rPr>
          <w:sz w:val="28"/>
          <w:szCs w:val="28"/>
        </w:rPr>
        <w:lastRenderedPageBreak/>
        <w:t>государственными внебюджетными фондами, государственными (муниципальными) учреждениями, и методических указаний по их применению</w:t>
      </w:r>
      <w:r w:rsidR="000370A0">
        <w:rPr>
          <w:sz w:val="28"/>
          <w:szCs w:val="28"/>
        </w:rPr>
        <w:t>»</w:t>
      </w:r>
      <w:r w:rsidRPr="00B64F1F">
        <w:rPr>
          <w:sz w:val="28"/>
          <w:szCs w:val="28"/>
        </w:rPr>
        <w:t>;</w:t>
      </w:r>
    </w:p>
    <w:p w:rsidR="00703A56" w:rsidRPr="00B64F1F" w:rsidRDefault="00FF6520" w:rsidP="00ED4B1F">
      <w:pPr>
        <w:spacing w:before="0" w:after="0"/>
        <w:ind w:firstLine="709"/>
        <w:rPr>
          <w:sz w:val="28"/>
          <w:szCs w:val="28"/>
        </w:rPr>
      </w:pPr>
      <w:r w:rsidRPr="00B64F1F">
        <w:rPr>
          <w:sz w:val="28"/>
          <w:szCs w:val="28"/>
        </w:rPr>
        <w:t>утвержденные правовыми актами уполномоченных органов исполнительной власти (при их отсутствии в Приказе Минфина России № 52н);</w:t>
      </w:r>
    </w:p>
    <w:p w:rsidR="00703A56" w:rsidRPr="00B64F1F" w:rsidRDefault="00FF6520" w:rsidP="00ED4B1F">
      <w:pPr>
        <w:spacing w:before="0" w:after="0"/>
        <w:ind w:firstLine="709"/>
        <w:rPr>
          <w:sz w:val="28"/>
          <w:szCs w:val="28"/>
        </w:rPr>
      </w:pPr>
      <w:r w:rsidRPr="00B64F1F">
        <w:rPr>
          <w:sz w:val="28"/>
          <w:szCs w:val="28"/>
        </w:rPr>
        <w:t>самостоятельно разработанные, приведенные</w:t>
      </w:r>
      <w:r w:rsidR="000E3B42" w:rsidRPr="00B64F1F">
        <w:rPr>
          <w:sz w:val="28"/>
          <w:szCs w:val="28"/>
        </w:rPr>
        <w:t xml:space="preserve"> </w:t>
      </w:r>
      <w:r w:rsidRPr="00B64F1F">
        <w:rPr>
          <w:sz w:val="28"/>
          <w:szCs w:val="28"/>
        </w:rPr>
        <w:t>в</w:t>
      </w:r>
      <w:r w:rsidR="000A6C7A" w:rsidRPr="00B64F1F">
        <w:rPr>
          <w:sz w:val="28"/>
          <w:szCs w:val="28"/>
        </w:rPr>
        <w:t xml:space="preserve"> </w:t>
      </w:r>
      <w:r w:rsidRPr="00B64F1F">
        <w:rPr>
          <w:sz w:val="28"/>
          <w:szCs w:val="28"/>
        </w:rPr>
        <w:t xml:space="preserve">Приложении № </w:t>
      </w:r>
      <w:r w:rsidRPr="00B64F1F">
        <w:rPr>
          <w:sz w:val="28"/>
          <w:szCs w:val="28"/>
        </w:rPr>
        <w:fldChar w:fldCharType="begin" w:fldLock="1"/>
      </w:r>
      <w:r w:rsidRPr="00B64F1F">
        <w:rPr>
          <w:sz w:val="28"/>
          <w:szCs w:val="28"/>
        </w:rPr>
        <w:instrText xml:space="preserve"> REF _ref_1-feb7c350795545 \h \n \! </w:instrText>
      </w:r>
      <w:r w:rsidR="000A6C7A" w:rsidRPr="00B64F1F">
        <w:rPr>
          <w:sz w:val="28"/>
          <w:szCs w:val="28"/>
        </w:rPr>
        <w:instrText xml:space="preserve"> \* MERGEFORMAT </w:instrText>
      </w:r>
      <w:r w:rsidRPr="00B64F1F">
        <w:rPr>
          <w:sz w:val="28"/>
          <w:szCs w:val="28"/>
        </w:rPr>
      </w:r>
      <w:r w:rsidRPr="00B64F1F">
        <w:rPr>
          <w:sz w:val="28"/>
          <w:szCs w:val="28"/>
        </w:rPr>
        <w:fldChar w:fldCharType="separate"/>
      </w:r>
      <w:r w:rsidRPr="00B64F1F">
        <w:rPr>
          <w:sz w:val="28"/>
          <w:szCs w:val="28"/>
        </w:rPr>
        <w:t>2</w:t>
      </w:r>
      <w:r w:rsidRPr="00B64F1F">
        <w:rPr>
          <w:sz w:val="28"/>
          <w:szCs w:val="28"/>
        </w:rPr>
        <w:fldChar w:fldCharType="end"/>
      </w:r>
      <w:r w:rsidRPr="00B64F1F">
        <w:rPr>
          <w:sz w:val="28"/>
          <w:szCs w:val="28"/>
        </w:rPr>
        <w:t xml:space="preserve"> к Учетной политике.</w:t>
      </w:r>
    </w:p>
    <w:p w:rsidR="008F1365" w:rsidRPr="00B64F1F" w:rsidRDefault="00FF6520" w:rsidP="00ED4B1F">
      <w:pPr>
        <w:pStyle w:val="2"/>
        <w:numPr>
          <w:ilvl w:val="0"/>
          <w:numId w:val="0"/>
        </w:numPr>
        <w:spacing w:before="0" w:after="0"/>
        <w:ind w:firstLine="709"/>
        <w:rPr>
          <w:sz w:val="28"/>
          <w:szCs w:val="28"/>
        </w:rPr>
      </w:pPr>
      <w:bookmarkStart w:id="8" w:name="_ref_1-4b2b6ba8272e4f"/>
      <w:r w:rsidRPr="00B64F1F">
        <w:rPr>
          <w:sz w:val="28"/>
          <w:szCs w:val="28"/>
        </w:rPr>
        <w:t>Первичные</w:t>
      </w:r>
      <w:r w:rsidR="00FB2E0D" w:rsidRPr="00B64F1F">
        <w:rPr>
          <w:sz w:val="28"/>
          <w:szCs w:val="28"/>
        </w:rPr>
        <w:t xml:space="preserve"> </w:t>
      </w:r>
      <w:r w:rsidRPr="00B64F1F">
        <w:rPr>
          <w:sz w:val="28"/>
          <w:szCs w:val="28"/>
        </w:rPr>
        <w:t>учетные документы составляются в виде электронных документов, подписанных квалифицированной электронной подписью.</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t>Формирование </w:t>
      </w:r>
      <w:r w:rsidRPr="00B64F1F">
        <w:rPr>
          <w:rStyle w:val="sfwc"/>
          <w:sz w:val="28"/>
          <w:szCs w:val="28"/>
        </w:rPr>
        <w:t>электронных</w:t>
      </w:r>
      <w:r w:rsidRPr="00B64F1F">
        <w:rPr>
          <w:sz w:val="28"/>
          <w:szCs w:val="28"/>
          <w:shd w:val="clear" w:color="auto" w:fill="FFFFFF"/>
        </w:rPr>
        <w:t> регистров бухучета осуществляется в следующем порядке:</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t>журнал регистрации приходных и расходных ордеров составляется ежемесячно, в последний рабочий день месяца;</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t xml:space="preserve">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w:t>
      </w:r>
      <w:r w:rsidR="00C9655D" w:rsidRPr="00B64F1F">
        <w:rPr>
          <w:sz w:val="28"/>
          <w:szCs w:val="28"/>
          <w:shd w:val="clear" w:color="auto" w:fill="FFFFFF"/>
        </w:rPr>
        <w:t>ежегодно,</w:t>
      </w:r>
      <w:r w:rsidR="004140FB" w:rsidRPr="00B64F1F">
        <w:rPr>
          <w:sz w:val="28"/>
          <w:szCs w:val="28"/>
          <w:shd w:val="clear" w:color="auto" w:fill="FFFFFF"/>
        </w:rPr>
        <w:t xml:space="preserve"> </w:t>
      </w:r>
      <w:r w:rsidRPr="00B64F1F">
        <w:rPr>
          <w:sz w:val="28"/>
          <w:szCs w:val="28"/>
          <w:shd w:val="clear" w:color="auto" w:fill="FFFFFF"/>
        </w:rPr>
        <w:t>на последний рабочий день года, со сведениями о начисленной амортизации;</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t>журналы операций, главная книга заполняются ежемесячно;</w:t>
      </w:r>
    </w:p>
    <w:p w:rsidR="00017413" w:rsidRPr="00B64F1F" w:rsidRDefault="008F1365" w:rsidP="00ED4B1F">
      <w:pPr>
        <w:spacing w:before="0" w:after="0"/>
        <w:ind w:firstLine="709"/>
        <w:rPr>
          <w:sz w:val="28"/>
          <w:szCs w:val="28"/>
          <w:shd w:val="clear" w:color="auto" w:fill="FFFFFF"/>
        </w:rPr>
      </w:pPr>
      <w:r w:rsidRPr="00B64F1F">
        <w:rPr>
          <w:sz w:val="28"/>
          <w:szCs w:val="28"/>
          <w:shd w:val="clear" w:color="auto" w:fill="FFFFFF"/>
        </w:rPr>
        <w:t>другие регистры, не указанные выше, заполняются по мере необходимости, если иное не установлено законодательством РФ</w:t>
      </w:r>
      <w:r w:rsidR="00C03ECD" w:rsidRPr="00B64F1F">
        <w:rPr>
          <w:sz w:val="28"/>
          <w:szCs w:val="28"/>
          <w:shd w:val="clear" w:color="auto" w:fill="FFFFFF"/>
        </w:rPr>
        <w:t xml:space="preserve">. </w:t>
      </w:r>
    </w:p>
    <w:p w:rsidR="00017413" w:rsidRPr="00B64F1F" w:rsidRDefault="00017413" w:rsidP="00ED4B1F">
      <w:pPr>
        <w:spacing w:before="0" w:after="0"/>
        <w:ind w:firstLine="709"/>
        <w:rPr>
          <w:sz w:val="28"/>
          <w:szCs w:val="28"/>
          <w:shd w:val="clear" w:color="auto" w:fill="FFFFFF"/>
        </w:rPr>
      </w:pPr>
      <w:r w:rsidRPr="00B64F1F">
        <w:rPr>
          <w:sz w:val="28"/>
          <w:szCs w:val="28"/>
          <w:shd w:val="clear" w:color="auto" w:fill="FFFFFF"/>
        </w:rPr>
        <w:t>Журналам операций присваиваются номера согласно </w:t>
      </w:r>
      <w:hyperlink r:id="rId46" w:anchor="/document/118/70174/" w:history="1">
        <w:r w:rsidRPr="00B64F1F">
          <w:rPr>
            <w:rStyle w:val="afc"/>
            <w:color w:val="auto"/>
            <w:sz w:val="28"/>
            <w:szCs w:val="28"/>
            <w:u w:val="none"/>
          </w:rPr>
          <w:t>Приложению</w:t>
        </w:r>
      </w:hyperlink>
      <w:r w:rsidRPr="00B64F1F">
        <w:rPr>
          <w:sz w:val="28"/>
          <w:szCs w:val="28"/>
        </w:rPr>
        <w:t xml:space="preserve"> №</w:t>
      </w:r>
      <w:r w:rsidR="00C5118E" w:rsidRPr="00B64F1F">
        <w:rPr>
          <w:sz w:val="28"/>
          <w:szCs w:val="28"/>
        </w:rPr>
        <w:t xml:space="preserve"> 3</w:t>
      </w:r>
      <w:r w:rsidRPr="00B64F1F">
        <w:rPr>
          <w:sz w:val="28"/>
          <w:szCs w:val="28"/>
          <w:shd w:val="clear" w:color="auto" w:fill="FFFFFF"/>
        </w:rPr>
        <w:t>. Журналы операций подписываются главным бухгалтером и бухгалтером, составившим журнал операций.</w:t>
      </w:r>
    </w:p>
    <w:p w:rsidR="00703A56" w:rsidRPr="00B64F1F" w:rsidRDefault="00FF6520" w:rsidP="00ED4B1F">
      <w:pPr>
        <w:pStyle w:val="2"/>
        <w:numPr>
          <w:ilvl w:val="0"/>
          <w:numId w:val="0"/>
        </w:numPr>
        <w:spacing w:before="0" w:after="0"/>
        <w:ind w:firstLine="709"/>
        <w:rPr>
          <w:sz w:val="28"/>
          <w:szCs w:val="28"/>
        </w:rPr>
      </w:pPr>
      <w:r w:rsidRPr="00B64F1F">
        <w:rPr>
          <w:sz w:val="28"/>
          <w:szCs w:val="28"/>
        </w:rPr>
        <w:t>В случае если федеральными законами или принимаемыми</w:t>
      </w:r>
      <w:r w:rsidR="000E3B42" w:rsidRPr="00B64F1F">
        <w:rPr>
          <w:sz w:val="28"/>
          <w:szCs w:val="28"/>
        </w:rPr>
        <w:t xml:space="preserve"> </w:t>
      </w:r>
      <w:r w:rsidRPr="00B64F1F">
        <w:rPr>
          <w:sz w:val="28"/>
          <w:szCs w:val="28"/>
        </w:rPr>
        <w:t xml:space="preserve">в соответствии </w:t>
      </w:r>
      <w:r w:rsidR="00AB0076">
        <w:rPr>
          <w:sz w:val="28"/>
          <w:szCs w:val="28"/>
        </w:rPr>
        <w:br/>
      </w:r>
      <w:r w:rsidRPr="00B64F1F">
        <w:rPr>
          <w:sz w:val="28"/>
          <w:szCs w:val="28"/>
        </w:rPr>
        <w:t>с ними нормативными актами предусмотрено составление и хранение первичного учетного документа на бумажном носителе, изготавливается копи</w:t>
      </w:r>
      <w:r w:rsidR="00B05544" w:rsidRPr="00B64F1F">
        <w:rPr>
          <w:sz w:val="28"/>
          <w:szCs w:val="28"/>
        </w:rPr>
        <w:t xml:space="preserve">я первичного учетного документа </w:t>
      </w:r>
      <w:r w:rsidRPr="00B64F1F">
        <w:rPr>
          <w:sz w:val="28"/>
          <w:szCs w:val="28"/>
        </w:rPr>
        <w:t>на бумажном носителе.</w:t>
      </w:r>
      <w:bookmarkEnd w:id="8"/>
    </w:p>
    <w:p w:rsidR="00703A56" w:rsidRPr="00B64F1F" w:rsidRDefault="00FF6520" w:rsidP="00ED4B1F">
      <w:pPr>
        <w:pStyle w:val="2"/>
        <w:numPr>
          <w:ilvl w:val="0"/>
          <w:numId w:val="0"/>
        </w:numPr>
        <w:spacing w:before="0" w:after="0"/>
        <w:ind w:firstLine="709"/>
        <w:rPr>
          <w:sz w:val="28"/>
          <w:szCs w:val="28"/>
        </w:rPr>
      </w:pPr>
      <w:bookmarkStart w:id="9" w:name="_ref_1-baeb86fe901e42"/>
      <w:r w:rsidRPr="00B64F1F">
        <w:rPr>
          <w:sz w:val="28"/>
          <w:szCs w:val="28"/>
        </w:rPr>
        <w:t xml:space="preserve">Правила и график документооборота, а также технология обработки учетной информации приведены в Приложении № </w:t>
      </w:r>
      <w:r w:rsidR="00FB2E0D" w:rsidRPr="00B64F1F">
        <w:rPr>
          <w:sz w:val="28"/>
          <w:szCs w:val="28"/>
        </w:rPr>
        <w:t>4</w:t>
      </w:r>
      <w:r w:rsidRPr="00B64F1F">
        <w:rPr>
          <w:sz w:val="28"/>
          <w:szCs w:val="28"/>
        </w:rPr>
        <w:t xml:space="preserve"> к Учетной политике.</w:t>
      </w:r>
      <w:bookmarkEnd w:id="9"/>
    </w:p>
    <w:p w:rsidR="00703A56" w:rsidRPr="00B64F1F" w:rsidRDefault="00FF6520" w:rsidP="00ED4B1F">
      <w:pPr>
        <w:pStyle w:val="2"/>
        <w:numPr>
          <w:ilvl w:val="0"/>
          <w:numId w:val="0"/>
        </w:numPr>
        <w:spacing w:before="0" w:after="0"/>
        <w:ind w:firstLine="709"/>
        <w:rPr>
          <w:sz w:val="28"/>
          <w:szCs w:val="28"/>
        </w:rPr>
      </w:pPr>
      <w:bookmarkStart w:id="10" w:name="_ref_1-bdc6d28e3c764c"/>
      <w:r w:rsidRPr="00B64F1F">
        <w:rPr>
          <w:sz w:val="28"/>
          <w:szCs w:val="28"/>
        </w:rPr>
        <w:t xml:space="preserve">Первичные (сводные) учетные документы хранятся на бумажном носителе </w:t>
      </w:r>
      <w:r w:rsidR="00AB0076">
        <w:rPr>
          <w:sz w:val="28"/>
          <w:szCs w:val="28"/>
        </w:rPr>
        <w:br/>
      </w:r>
      <w:r w:rsidRPr="00B64F1F">
        <w:rPr>
          <w:sz w:val="28"/>
          <w:szCs w:val="28"/>
        </w:rPr>
        <w:t xml:space="preserve">в течение сроков, установленных правилами организации государственного архивного дела, но не менее пяти лет после окончания отчетного года, в котором </w:t>
      </w:r>
      <w:r w:rsidR="00AB0076">
        <w:rPr>
          <w:sz w:val="28"/>
          <w:szCs w:val="28"/>
        </w:rPr>
        <w:br/>
      </w:r>
      <w:r w:rsidRPr="00B64F1F">
        <w:rPr>
          <w:sz w:val="28"/>
          <w:szCs w:val="28"/>
        </w:rPr>
        <w:t>(за который) они составлены.</w:t>
      </w:r>
      <w:bookmarkEnd w:id="10"/>
    </w:p>
    <w:p w:rsidR="00703A56" w:rsidRPr="00B64F1F" w:rsidRDefault="00FF6520" w:rsidP="00ED4B1F">
      <w:pPr>
        <w:pStyle w:val="2"/>
        <w:numPr>
          <w:ilvl w:val="0"/>
          <w:numId w:val="0"/>
        </w:numPr>
        <w:spacing w:before="0" w:after="0"/>
        <w:ind w:firstLine="709"/>
        <w:rPr>
          <w:sz w:val="28"/>
          <w:szCs w:val="28"/>
        </w:rPr>
      </w:pPr>
      <w:bookmarkStart w:id="11" w:name="_ref_1-7bf5bce78b3645"/>
      <w:r w:rsidRPr="00B64F1F">
        <w:rPr>
          <w:sz w:val="28"/>
          <w:szCs w:val="28"/>
        </w:rPr>
        <w:lastRenderedPageBreak/>
        <w:t>Данные прошедших внутренний контроль первичных (сводных) учетных документов ре</w:t>
      </w:r>
      <w:r w:rsidR="00FD379E" w:rsidRPr="00B64F1F">
        <w:rPr>
          <w:sz w:val="28"/>
          <w:szCs w:val="28"/>
        </w:rPr>
        <w:t xml:space="preserve">гистрируются, систематизируются </w:t>
      </w:r>
      <w:r w:rsidRPr="00B64F1F">
        <w:rPr>
          <w:sz w:val="28"/>
          <w:szCs w:val="28"/>
        </w:rPr>
        <w:t>и накапливаются в регистрах, составленных:</w:t>
      </w:r>
      <w:bookmarkEnd w:id="11"/>
    </w:p>
    <w:p w:rsidR="00703A56" w:rsidRPr="00B64F1F" w:rsidRDefault="00FF6520" w:rsidP="00ED4B1F">
      <w:pPr>
        <w:spacing w:before="0" w:after="0"/>
        <w:ind w:firstLine="709"/>
        <w:rPr>
          <w:sz w:val="28"/>
          <w:szCs w:val="28"/>
        </w:rPr>
      </w:pPr>
      <w:r w:rsidRPr="00B64F1F">
        <w:rPr>
          <w:sz w:val="28"/>
          <w:szCs w:val="28"/>
        </w:rPr>
        <w:t xml:space="preserve">по унифицированным формам, утвержденным Приказом Минфина России </w:t>
      </w:r>
      <w:r w:rsidR="00AB0076">
        <w:rPr>
          <w:sz w:val="28"/>
          <w:szCs w:val="28"/>
        </w:rPr>
        <w:br/>
      </w:r>
      <w:r w:rsidRPr="00B64F1F">
        <w:rPr>
          <w:sz w:val="28"/>
          <w:szCs w:val="28"/>
        </w:rPr>
        <w:t>№ 52н;</w:t>
      </w:r>
    </w:p>
    <w:p w:rsidR="00703A56" w:rsidRPr="00B64F1F" w:rsidRDefault="00FF6520" w:rsidP="00ED4B1F">
      <w:pPr>
        <w:spacing w:before="0" w:after="0"/>
        <w:ind w:firstLine="709"/>
        <w:rPr>
          <w:sz w:val="28"/>
          <w:szCs w:val="28"/>
        </w:rPr>
      </w:pPr>
      <w:r w:rsidRPr="00B64F1F">
        <w:rPr>
          <w:sz w:val="28"/>
          <w:szCs w:val="28"/>
        </w:rPr>
        <w:t>по формам, разработанным самостоятельно</w:t>
      </w:r>
      <w:r w:rsidR="00BE5374" w:rsidRPr="00B64F1F">
        <w:rPr>
          <w:sz w:val="28"/>
          <w:szCs w:val="28"/>
        </w:rPr>
        <w:t>.</w:t>
      </w:r>
    </w:p>
    <w:p w:rsidR="00703A56" w:rsidRPr="00B64F1F" w:rsidRDefault="00FF6520" w:rsidP="00ED4B1F">
      <w:pPr>
        <w:pStyle w:val="2"/>
        <w:numPr>
          <w:ilvl w:val="0"/>
          <w:numId w:val="0"/>
        </w:numPr>
        <w:spacing w:before="0" w:after="0"/>
        <w:ind w:firstLine="709"/>
        <w:rPr>
          <w:sz w:val="28"/>
          <w:szCs w:val="28"/>
        </w:rPr>
      </w:pPr>
      <w:bookmarkStart w:id="12" w:name="_ref_1-e46e9ccfc2c04a"/>
      <w:r w:rsidRPr="00B64F1F">
        <w:rPr>
          <w:sz w:val="28"/>
          <w:szCs w:val="28"/>
        </w:rPr>
        <w:t xml:space="preserve">Регистры </w:t>
      </w:r>
      <w:r w:rsidR="00F91C08" w:rsidRPr="00B64F1F">
        <w:rPr>
          <w:rFonts w:cs="Calibri"/>
          <w:sz w:val="28"/>
          <w:szCs w:val="28"/>
        </w:rPr>
        <w:t>бюджетного</w:t>
      </w:r>
      <w:r w:rsidRPr="00B64F1F">
        <w:rPr>
          <w:sz w:val="28"/>
          <w:szCs w:val="28"/>
        </w:rPr>
        <w:t xml:space="preserve"> учета хранятся на электронном носителе </w:t>
      </w:r>
      <w:r w:rsidR="00AB0076">
        <w:rPr>
          <w:sz w:val="28"/>
          <w:szCs w:val="28"/>
        </w:rPr>
        <w:br/>
      </w:r>
      <w:r w:rsidRPr="00B64F1F">
        <w:rPr>
          <w:sz w:val="28"/>
          <w:szCs w:val="28"/>
        </w:rPr>
        <w:t>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8872B5" w:rsidRPr="00B64F1F" w:rsidRDefault="008872B5" w:rsidP="00ED4B1F">
      <w:pPr>
        <w:spacing w:before="0" w:after="0"/>
        <w:ind w:firstLine="709"/>
        <w:outlineLvl w:val="1"/>
        <w:rPr>
          <w:bCs/>
          <w:sz w:val="28"/>
          <w:szCs w:val="28"/>
        </w:rPr>
      </w:pPr>
      <w:bookmarkStart w:id="13" w:name="_ref_1-2811697ebb6c41"/>
      <w:r w:rsidRPr="00B64F1F">
        <w:rPr>
          <w:bCs/>
          <w:sz w:val="28"/>
          <w:szCs w:val="28"/>
        </w:rPr>
        <w:t xml:space="preserve">Бланки строгой отчетности принимаются, хранятся и выдаются в соответствии с порядком, приведенным в Приложении № </w:t>
      </w:r>
      <w:r w:rsidR="007D34AE" w:rsidRPr="00B64F1F">
        <w:rPr>
          <w:bCs/>
          <w:sz w:val="28"/>
          <w:szCs w:val="28"/>
        </w:rPr>
        <w:t>8</w:t>
      </w:r>
      <w:r w:rsidRPr="00B64F1F">
        <w:rPr>
          <w:bCs/>
          <w:sz w:val="28"/>
          <w:szCs w:val="28"/>
        </w:rPr>
        <w:t xml:space="preserve"> к Учетной политике.</w:t>
      </w:r>
      <w:bookmarkEnd w:id="13"/>
    </w:p>
    <w:p w:rsidR="008872B5" w:rsidRPr="00B64F1F" w:rsidRDefault="008872B5" w:rsidP="00ED4B1F">
      <w:pPr>
        <w:spacing w:before="0" w:after="0"/>
        <w:ind w:firstLine="709"/>
        <w:rPr>
          <w:sz w:val="28"/>
          <w:szCs w:val="28"/>
        </w:rPr>
      </w:pPr>
      <w:r w:rsidRPr="00B64F1F">
        <w:rPr>
          <w:sz w:val="28"/>
          <w:szCs w:val="28"/>
        </w:rPr>
        <w:t>Б</w:t>
      </w:r>
      <w:r w:rsidR="00FA7C1F" w:rsidRPr="00B64F1F">
        <w:rPr>
          <w:sz w:val="28"/>
          <w:szCs w:val="28"/>
        </w:rPr>
        <w:t>юджетный</w:t>
      </w:r>
      <w:r w:rsidRPr="00B64F1F">
        <w:rPr>
          <w:sz w:val="28"/>
          <w:szCs w:val="28"/>
        </w:rPr>
        <w:t xml:space="preserve">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8872B5" w:rsidRPr="00B64F1F" w:rsidRDefault="008872B5" w:rsidP="00ED4B1F">
      <w:pPr>
        <w:spacing w:before="0" w:after="0"/>
        <w:ind w:firstLine="709"/>
        <w:rPr>
          <w:sz w:val="28"/>
          <w:szCs w:val="28"/>
        </w:rPr>
      </w:pPr>
      <w:r w:rsidRPr="00B64F1F">
        <w:rPr>
          <w:sz w:val="28"/>
          <w:szCs w:val="28"/>
        </w:rPr>
        <w:t>Б</w:t>
      </w:r>
      <w:r w:rsidR="00FA7C1F" w:rsidRPr="00B64F1F">
        <w:rPr>
          <w:sz w:val="28"/>
          <w:szCs w:val="28"/>
        </w:rPr>
        <w:t>юджетный</w:t>
      </w:r>
      <w:r w:rsidRPr="00B64F1F">
        <w:rPr>
          <w:sz w:val="28"/>
          <w:szCs w:val="28"/>
        </w:rPr>
        <w:t xml:space="preserve"> учет ведется с использованием </w:t>
      </w:r>
      <w:r w:rsidR="00D12823" w:rsidRPr="00B64F1F">
        <w:rPr>
          <w:sz w:val="28"/>
          <w:szCs w:val="28"/>
        </w:rPr>
        <w:t>Рабочего плана счетов,</w:t>
      </w:r>
      <w:r w:rsidRPr="00B64F1F">
        <w:rPr>
          <w:sz w:val="28"/>
          <w:szCs w:val="28"/>
        </w:rPr>
        <w:t xml:space="preserve"> приведенного в Приложении № 1, </w:t>
      </w:r>
      <w:r w:rsidR="00D12823" w:rsidRPr="00B64F1F">
        <w:rPr>
          <w:sz w:val="28"/>
          <w:szCs w:val="28"/>
        </w:rPr>
        <w:t>разработанного в</w:t>
      </w:r>
      <w:r w:rsidRPr="00B64F1F">
        <w:rPr>
          <w:sz w:val="28"/>
          <w:szCs w:val="28"/>
        </w:rPr>
        <w:t xml:space="preserve"> соответствии с Инструкцией </w:t>
      </w:r>
      <w:r w:rsidR="00AB0076">
        <w:rPr>
          <w:sz w:val="28"/>
          <w:szCs w:val="28"/>
        </w:rPr>
        <w:br/>
      </w:r>
      <w:r w:rsidRPr="00B64F1F">
        <w:rPr>
          <w:sz w:val="28"/>
          <w:szCs w:val="28"/>
        </w:rPr>
        <w:t>к Единому плану счетов № 157н, Инструкцией № 162н.</w:t>
      </w:r>
    </w:p>
    <w:p w:rsidR="008872B5" w:rsidRPr="00B64F1F" w:rsidRDefault="008872B5" w:rsidP="00ED4B1F">
      <w:pPr>
        <w:spacing w:before="0" w:after="0"/>
        <w:ind w:firstLine="709"/>
        <w:rPr>
          <w:sz w:val="28"/>
          <w:szCs w:val="28"/>
        </w:rPr>
      </w:pPr>
      <w:r w:rsidRPr="00B64F1F">
        <w:rPr>
          <w:sz w:val="28"/>
          <w:szCs w:val="28"/>
        </w:rPr>
        <w:t xml:space="preserve">Кроме забалансовых счетов, утвержденных в </w:t>
      </w:r>
      <w:r w:rsidR="00D12823" w:rsidRPr="00B64F1F">
        <w:rPr>
          <w:sz w:val="28"/>
          <w:szCs w:val="28"/>
        </w:rPr>
        <w:t>Инструкции к</w:t>
      </w:r>
      <w:r w:rsidRPr="00B64F1F">
        <w:rPr>
          <w:sz w:val="28"/>
          <w:szCs w:val="28"/>
        </w:rPr>
        <w:t xml:space="preserve"> Единому плану счетов № 157н, учреждение применяет дополнительные </w:t>
      </w:r>
      <w:proofErr w:type="spellStart"/>
      <w:r w:rsidRPr="00B64F1F">
        <w:rPr>
          <w:sz w:val="28"/>
          <w:szCs w:val="28"/>
        </w:rPr>
        <w:t>забалансовые</w:t>
      </w:r>
      <w:proofErr w:type="spellEnd"/>
      <w:r w:rsidRPr="00B64F1F">
        <w:rPr>
          <w:sz w:val="28"/>
          <w:szCs w:val="28"/>
        </w:rPr>
        <w:t xml:space="preserve"> счета, утвержденные в Рабочем плане счетов (Приложение </w:t>
      </w:r>
      <w:r w:rsidR="004066C4" w:rsidRPr="00B64F1F">
        <w:rPr>
          <w:sz w:val="28"/>
          <w:szCs w:val="28"/>
        </w:rPr>
        <w:t>№</w:t>
      </w:r>
      <w:r w:rsidRPr="00B64F1F">
        <w:rPr>
          <w:sz w:val="28"/>
          <w:szCs w:val="28"/>
        </w:rPr>
        <w:t>1).</w:t>
      </w:r>
    </w:p>
    <w:p w:rsidR="008872B5" w:rsidRPr="00B64F1F" w:rsidRDefault="008872B5" w:rsidP="00ED4B1F">
      <w:pPr>
        <w:spacing w:before="0" w:after="0"/>
        <w:ind w:firstLine="709"/>
        <w:outlineLvl w:val="1"/>
        <w:rPr>
          <w:bCs/>
          <w:sz w:val="28"/>
          <w:szCs w:val="28"/>
        </w:rPr>
      </w:pPr>
      <w:bookmarkStart w:id="14" w:name="_ref_1-3c2fd66b039c49"/>
      <w:r w:rsidRPr="00B64F1F">
        <w:rPr>
          <w:bCs/>
          <w:sz w:val="28"/>
          <w:szCs w:val="28"/>
        </w:rPr>
        <w:t>Рабочий план счетов формируется в составе номеров счетов учета для ведения синтетического и аналитического учета</w:t>
      </w:r>
      <w:bookmarkEnd w:id="14"/>
      <w:r w:rsidRPr="00B64F1F">
        <w:rPr>
          <w:bCs/>
          <w:sz w:val="28"/>
          <w:szCs w:val="28"/>
        </w:rPr>
        <w:t>.</w:t>
      </w:r>
    </w:p>
    <w:p w:rsidR="008872B5" w:rsidRPr="00B64F1F" w:rsidRDefault="008872B5" w:rsidP="00ED4B1F">
      <w:pPr>
        <w:spacing w:before="0" w:after="0"/>
        <w:ind w:firstLine="709"/>
        <w:outlineLvl w:val="1"/>
        <w:rPr>
          <w:bCs/>
          <w:sz w:val="28"/>
          <w:szCs w:val="28"/>
        </w:rPr>
      </w:pPr>
      <w:r w:rsidRPr="00B64F1F">
        <w:rPr>
          <w:bCs/>
          <w:sz w:val="28"/>
          <w:szCs w:val="28"/>
        </w:rPr>
        <w:t>Порядок передачи документов и дел при смене руководителя, главного бухгалтера приведен в Приложении № 1</w:t>
      </w:r>
      <w:r w:rsidR="00CA2A0B" w:rsidRPr="00B64F1F">
        <w:rPr>
          <w:bCs/>
          <w:sz w:val="28"/>
          <w:szCs w:val="28"/>
        </w:rPr>
        <w:t>2</w:t>
      </w:r>
      <w:r w:rsidRPr="00B64F1F">
        <w:rPr>
          <w:bCs/>
          <w:sz w:val="28"/>
          <w:szCs w:val="28"/>
        </w:rPr>
        <w:t xml:space="preserve"> к Учетной политике.</w:t>
      </w:r>
    </w:p>
    <w:p w:rsidR="00D02A3D" w:rsidRPr="00B64F1F" w:rsidRDefault="00D02A3D" w:rsidP="00ED4B1F">
      <w:pPr>
        <w:spacing w:before="0" w:after="0"/>
        <w:ind w:firstLine="709"/>
        <w:outlineLvl w:val="1"/>
        <w:rPr>
          <w:bCs/>
          <w:sz w:val="28"/>
          <w:szCs w:val="28"/>
        </w:rPr>
      </w:pPr>
    </w:p>
    <w:p w:rsidR="00B83983" w:rsidRPr="00B64F1F" w:rsidRDefault="007C0078" w:rsidP="00ED4B1F">
      <w:pPr>
        <w:spacing w:before="0" w:after="0"/>
        <w:jc w:val="center"/>
        <w:rPr>
          <w:b/>
          <w:sz w:val="28"/>
          <w:szCs w:val="28"/>
        </w:rPr>
      </w:pPr>
      <w:r w:rsidRPr="00B64F1F">
        <w:rPr>
          <w:b/>
          <w:sz w:val="28"/>
          <w:szCs w:val="28"/>
        </w:rPr>
        <w:t>Внутренний контроль</w:t>
      </w:r>
    </w:p>
    <w:p w:rsidR="000C6274" w:rsidRPr="00B64F1F" w:rsidRDefault="000C6274" w:rsidP="00ED4B1F">
      <w:pPr>
        <w:spacing w:before="0" w:after="0"/>
        <w:jc w:val="center"/>
        <w:rPr>
          <w:b/>
          <w:sz w:val="28"/>
          <w:szCs w:val="28"/>
        </w:rPr>
      </w:pPr>
    </w:p>
    <w:p w:rsidR="005C0BF3" w:rsidRPr="00B64F1F" w:rsidRDefault="005C0BF3" w:rsidP="00ED4B1F">
      <w:pPr>
        <w:pStyle w:val="2"/>
        <w:numPr>
          <w:ilvl w:val="0"/>
          <w:numId w:val="0"/>
        </w:numPr>
        <w:spacing w:before="0" w:after="0"/>
        <w:ind w:firstLine="709"/>
        <w:rPr>
          <w:sz w:val="28"/>
          <w:szCs w:val="28"/>
        </w:rPr>
      </w:pPr>
      <w:bookmarkStart w:id="15" w:name="_ref_1-97268dd2b4dd4c"/>
      <w:r w:rsidRPr="00B64F1F">
        <w:rPr>
          <w:sz w:val="28"/>
          <w:szCs w:val="28"/>
        </w:rPr>
        <w:t>Внутренний финансовый контроль направлен на:</w:t>
      </w:r>
    </w:p>
    <w:p w:rsidR="005C0BF3" w:rsidRPr="00B64F1F" w:rsidRDefault="005C0BF3" w:rsidP="00ED4B1F">
      <w:pPr>
        <w:spacing w:before="0" w:after="0"/>
        <w:ind w:firstLine="709"/>
        <w:rPr>
          <w:sz w:val="28"/>
          <w:szCs w:val="28"/>
        </w:rPr>
      </w:pPr>
      <w:r w:rsidRPr="00B64F1F">
        <w:rPr>
          <w:sz w:val="28"/>
          <w:szCs w:val="28"/>
        </w:rPr>
        <w:t>создание системы соблюдения законодательства РФ в сфере финансовой деятельности, внутренних процедур составления и достоверности б</w:t>
      </w:r>
      <w:r w:rsidR="00AE6847" w:rsidRPr="00B64F1F">
        <w:rPr>
          <w:sz w:val="28"/>
          <w:szCs w:val="28"/>
        </w:rPr>
        <w:t>юджетной</w:t>
      </w:r>
      <w:r w:rsidRPr="00B64F1F">
        <w:rPr>
          <w:sz w:val="28"/>
          <w:szCs w:val="28"/>
        </w:rPr>
        <w:t xml:space="preserve"> отчетности и ведения </w:t>
      </w:r>
      <w:r w:rsidR="00F91C08" w:rsidRPr="00B64F1F">
        <w:rPr>
          <w:rFonts w:cs="Calibri"/>
          <w:sz w:val="28"/>
          <w:szCs w:val="28"/>
        </w:rPr>
        <w:t>бюджетного</w:t>
      </w:r>
      <w:r w:rsidRPr="00B64F1F">
        <w:rPr>
          <w:sz w:val="28"/>
          <w:szCs w:val="28"/>
        </w:rPr>
        <w:t xml:space="preserve"> учета;</w:t>
      </w:r>
    </w:p>
    <w:p w:rsidR="005C0BF3" w:rsidRPr="00B64F1F" w:rsidRDefault="005C0BF3" w:rsidP="00ED4B1F">
      <w:pPr>
        <w:spacing w:before="0" w:after="0"/>
        <w:ind w:firstLine="709"/>
        <w:rPr>
          <w:sz w:val="28"/>
          <w:szCs w:val="28"/>
        </w:rPr>
      </w:pPr>
      <w:r w:rsidRPr="00B64F1F">
        <w:rPr>
          <w:sz w:val="28"/>
          <w:szCs w:val="28"/>
        </w:rPr>
        <w:t>повышение качества составления и достоверности б</w:t>
      </w:r>
      <w:r w:rsidR="00AE6847" w:rsidRPr="00B64F1F">
        <w:rPr>
          <w:sz w:val="28"/>
          <w:szCs w:val="28"/>
        </w:rPr>
        <w:t xml:space="preserve">юджетной </w:t>
      </w:r>
      <w:r w:rsidRPr="00B64F1F">
        <w:rPr>
          <w:sz w:val="28"/>
          <w:szCs w:val="28"/>
        </w:rPr>
        <w:t xml:space="preserve">отчетности </w:t>
      </w:r>
      <w:r w:rsidR="00AB0076">
        <w:rPr>
          <w:sz w:val="28"/>
          <w:szCs w:val="28"/>
        </w:rPr>
        <w:br/>
      </w:r>
      <w:r w:rsidRPr="00B64F1F">
        <w:rPr>
          <w:sz w:val="28"/>
          <w:szCs w:val="28"/>
        </w:rPr>
        <w:t xml:space="preserve">и ведения </w:t>
      </w:r>
      <w:r w:rsidR="00F91C08" w:rsidRPr="00B64F1F">
        <w:rPr>
          <w:rFonts w:cs="Calibri"/>
          <w:sz w:val="28"/>
          <w:szCs w:val="28"/>
        </w:rPr>
        <w:t>бюджетного</w:t>
      </w:r>
      <w:r w:rsidRPr="00B64F1F">
        <w:rPr>
          <w:sz w:val="28"/>
          <w:szCs w:val="28"/>
        </w:rPr>
        <w:t xml:space="preserve"> учета;</w:t>
      </w:r>
    </w:p>
    <w:p w:rsidR="005C0BF3" w:rsidRPr="00B64F1F" w:rsidRDefault="005C0BF3" w:rsidP="00ED4B1F">
      <w:pPr>
        <w:spacing w:before="0" w:after="0"/>
        <w:ind w:firstLine="709"/>
        <w:rPr>
          <w:sz w:val="28"/>
          <w:szCs w:val="28"/>
        </w:rPr>
      </w:pPr>
      <w:r w:rsidRPr="00B64F1F">
        <w:rPr>
          <w:sz w:val="28"/>
          <w:szCs w:val="28"/>
        </w:rPr>
        <w:t>Принципы внутреннего финансового контроля Учреждения:</w:t>
      </w:r>
    </w:p>
    <w:p w:rsidR="005C0BF3" w:rsidRPr="00B64F1F" w:rsidRDefault="005C0BF3" w:rsidP="00ED4B1F">
      <w:pPr>
        <w:spacing w:before="0" w:after="0"/>
        <w:ind w:firstLine="709"/>
        <w:rPr>
          <w:sz w:val="28"/>
          <w:szCs w:val="28"/>
        </w:rPr>
      </w:pPr>
      <w:r w:rsidRPr="00B64F1F">
        <w:rPr>
          <w:sz w:val="28"/>
          <w:szCs w:val="28"/>
        </w:rPr>
        <w:t>принцип законности –</w:t>
      </w:r>
      <w:r w:rsidR="007D34AE" w:rsidRPr="00B64F1F">
        <w:rPr>
          <w:sz w:val="28"/>
          <w:szCs w:val="28"/>
        </w:rPr>
        <w:t xml:space="preserve"> </w:t>
      </w:r>
      <w:r w:rsidRPr="00B64F1F">
        <w:rPr>
          <w:sz w:val="28"/>
          <w:szCs w:val="28"/>
        </w:rPr>
        <w:t xml:space="preserve">неуклонное и точное соблюдение </w:t>
      </w:r>
      <w:r w:rsidR="00155472" w:rsidRPr="00B64F1F">
        <w:rPr>
          <w:sz w:val="28"/>
          <w:szCs w:val="28"/>
        </w:rPr>
        <w:t>всеми</w:t>
      </w:r>
      <w:r w:rsidRPr="00B64F1F">
        <w:rPr>
          <w:sz w:val="28"/>
          <w:szCs w:val="28"/>
        </w:rPr>
        <w:t xml:space="preserve"> субъектами внутреннего контроля норм и </w:t>
      </w:r>
      <w:r w:rsidR="00155472" w:rsidRPr="00B64F1F">
        <w:rPr>
          <w:sz w:val="28"/>
          <w:szCs w:val="28"/>
        </w:rPr>
        <w:t>правил, установленных</w:t>
      </w:r>
      <w:r w:rsidRPr="00B64F1F">
        <w:rPr>
          <w:sz w:val="28"/>
          <w:szCs w:val="28"/>
        </w:rPr>
        <w:t xml:space="preserve"> законодательством РФ;</w:t>
      </w:r>
    </w:p>
    <w:p w:rsidR="005C0BF3" w:rsidRPr="00B64F1F" w:rsidRDefault="005C0BF3" w:rsidP="00ED4B1F">
      <w:pPr>
        <w:spacing w:before="0" w:after="0"/>
        <w:ind w:firstLine="709"/>
        <w:rPr>
          <w:sz w:val="28"/>
          <w:szCs w:val="28"/>
        </w:rPr>
      </w:pPr>
      <w:r w:rsidRPr="00B64F1F">
        <w:rPr>
          <w:sz w:val="28"/>
          <w:szCs w:val="28"/>
        </w:rPr>
        <w:lastRenderedPageBreak/>
        <w:t>принцип объективности –</w:t>
      </w:r>
      <w:r w:rsidR="007D34AE" w:rsidRPr="00B64F1F">
        <w:rPr>
          <w:sz w:val="28"/>
          <w:szCs w:val="28"/>
        </w:rPr>
        <w:t xml:space="preserve"> </w:t>
      </w:r>
      <w:r w:rsidRPr="00B64F1F">
        <w:rPr>
          <w:sz w:val="28"/>
          <w:szCs w:val="28"/>
        </w:rPr>
        <w:t xml:space="preserve">внутренний контроль осуществляется </w:t>
      </w:r>
      <w:r w:rsidR="00AB0076">
        <w:rPr>
          <w:sz w:val="28"/>
          <w:szCs w:val="28"/>
        </w:rPr>
        <w:br/>
      </w:r>
      <w:r w:rsidRPr="00B64F1F">
        <w:rPr>
          <w:sz w:val="28"/>
          <w:szCs w:val="28"/>
        </w:rPr>
        <w:t xml:space="preserve">с использованием фактических документальных данных в </w:t>
      </w:r>
      <w:r w:rsidR="00155472" w:rsidRPr="00B64F1F">
        <w:rPr>
          <w:sz w:val="28"/>
          <w:szCs w:val="28"/>
        </w:rPr>
        <w:t>порядке, установленном законодательством РФ, путем применения методов, обеспечивающих получение полной и достоверной информации;</w:t>
      </w:r>
    </w:p>
    <w:p w:rsidR="00155472" w:rsidRPr="00B64F1F" w:rsidRDefault="00155472" w:rsidP="00ED4B1F">
      <w:pPr>
        <w:spacing w:before="0" w:after="0"/>
        <w:ind w:firstLine="709"/>
        <w:rPr>
          <w:sz w:val="28"/>
          <w:szCs w:val="28"/>
        </w:rPr>
      </w:pPr>
      <w:r w:rsidRPr="00B64F1F">
        <w:rPr>
          <w:sz w:val="28"/>
          <w:szCs w:val="28"/>
        </w:rPr>
        <w:t>принцип независимости –</w:t>
      </w:r>
      <w:r w:rsidR="007D34AE" w:rsidRPr="00B64F1F">
        <w:rPr>
          <w:sz w:val="28"/>
          <w:szCs w:val="28"/>
        </w:rPr>
        <w:t xml:space="preserve"> </w:t>
      </w:r>
      <w:r w:rsidRPr="00B64F1F">
        <w:rPr>
          <w:sz w:val="28"/>
          <w:szCs w:val="28"/>
        </w:rPr>
        <w:t>субъекты внутреннего финансового контроля при выполнении своих функциональных обязанностей независимы от объектов внутреннего контроля;</w:t>
      </w:r>
    </w:p>
    <w:p w:rsidR="00155472" w:rsidRPr="00B64F1F" w:rsidRDefault="00155472" w:rsidP="00ED4B1F">
      <w:pPr>
        <w:spacing w:before="0" w:after="0"/>
        <w:ind w:firstLine="709"/>
        <w:rPr>
          <w:sz w:val="28"/>
          <w:szCs w:val="28"/>
        </w:rPr>
      </w:pPr>
      <w:r w:rsidRPr="00B64F1F">
        <w:rPr>
          <w:sz w:val="28"/>
          <w:szCs w:val="28"/>
        </w:rPr>
        <w:t>принцип системности-проведение контрольных мероприятий всех сторон деятельности объекта внутреннего контроля и его взаимосвязей в структуре управления;</w:t>
      </w:r>
    </w:p>
    <w:p w:rsidR="00155472" w:rsidRPr="00B64F1F" w:rsidRDefault="00155472" w:rsidP="00ED4B1F">
      <w:pPr>
        <w:spacing w:before="0" w:after="0"/>
        <w:ind w:firstLine="709"/>
        <w:rPr>
          <w:sz w:val="28"/>
          <w:szCs w:val="28"/>
        </w:rPr>
      </w:pPr>
      <w:r w:rsidRPr="00B64F1F">
        <w:rPr>
          <w:sz w:val="28"/>
          <w:szCs w:val="28"/>
        </w:rPr>
        <w:t>принцип ответственности –</w:t>
      </w:r>
      <w:r w:rsidR="007D34AE" w:rsidRPr="00B64F1F">
        <w:rPr>
          <w:sz w:val="28"/>
          <w:szCs w:val="28"/>
        </w:rPr>
        <w:t xml:space="preserve"> </w:t>
      </w:r>
      <w:r w:rsidRPr="00B64F1F">
        <w:rPr>
          <w:sz w:val="28"/>
          <w:szCs w:val="28"/>
        </w:rPr>
        <w:t xml:space="preserve">каждый субъект внутреннего контроля </w:t>
      </w:r>
      <w:r w:rsidR="00AB0076">
        <w:rPr>
          <w:sz w:val="28"/>
          <w:szCs w:val="28"/>
        </w:rPr>
        <w:br/>
      </w:r>
      <w:r w:rsidRPr="00B64F1F">
        <w:rPr>
          <w:sz w:val="28"/>
          <w:szCs w:val="28"/>
        </w:rPr>
        <w:t xml:space="preserve">за ненадлежащие выполнение контрольных функций несет ответственность </w:t>
      </w:r>
      <w:r w:rsidR="00AB0076">
        <w:rPr>
          <w:sz w:val="28"/>
          <w:szCs w:val="28"/>
        </w:rPr>
        <w:br/>
      </w:r>
      <w:r w:rsidRPr="00B64F1F">
        <w:rPr>
          <w:sz w:val="28"/>
          <w:szCs w:val="28"/>
        </w:rPr>
        <w:t>в соответствии с законодательством РФ.</w:t>
      </w:r>
    </w:p>
    <w:p w:rsidR="005C0BF3" w:rsidRPr="00B64F1F" w:rsidRDefault="00155472" w:rsidP="00ED4B1F">
      <w:pPr>
        <w:spacing w:before="0" w:after="0"/>
        <w:ind w:firstLine="709"/>
        <w:rPr>
          <w:sz w:val="28"/>
          <w:szCs w:val="28"/>
        </w:rPr>
      </w:pPr>
      <w:r w:rsidRPr="00B64F1F">
        <w:rPr>
          <w:sz w:val="28"/>
          <w:szCs w:val="28"/>
        </w:rPr>
        <w:t>Ответственность за организацию и функционирование системы внутреннего контроля возлагается н</w:t>
      </w:r>
      <w:r w:rsidR="008F6174" w:rsidRPr="00B64F1F">
        <w:rPr>
          <w:sz w:val="28"/>
          <w:szCs w:val="28"/>
        </w:rPr>
        <w:t>а заместителя начальника учреждения.</w:t>
      </w:r>
    </w:p>
    <w:p w:rsidR="0030036F" w:rsidRPr="00B64F1F" w:rsidRDefault="00FF6520" w:rsidP="00ED4B1F">
      <w:pPr>
        <w:pStyle w:val="2"/>
        <w:numPr>
          <w:ilvl w:val="0"/>
          <w:numId w:val="0"/>
        </w:numPr>
        <w:spacing w:before="0" w:after="0"/>
        <w:ind w:firstLine="709"/>
        <w:rPr>
          <w:sz w:val="28"/>
          <w:szCs w:val="28"/>
        </w:rPr>
      </w:pPr>
      <w:r w:rsidRPr="00B64F1F">
        <w:rPr>
          <w:sz w:val="28"/>
          <w:szCs w:val="28"/>
        </w:rPr>
        <w:t xml:space="preserve">Внутренний </w:t>
      </w:r>
      <w:r w:rsidR="0030036F" w:rsidRPr="00B64F1F">
        <w:rPr>
          <w:sz w:val="28"/>
          <w:szCs w:val="28"/>
        </w:rPr>
        <w:t xml:space="preserve">финансовый </w:t>
      </w:r>
      <w:r w:rsidRPr="00B64F1F">
        <w:rPr>
          <w:sz w:val="28"/>
          <w:szCs w:val="28"/>
        </w:rPr>
        <w:t xml:space="preserve">контроль совершаемых фактов хозяйственной жизни </w:t>
      </w:r>
      <w:r w:rsidR="0030036F" w:rsidRPr="00B64F1F">
        <w:rPr>
          <w:sz w:val="28"/>
          <w:szCs w:val="28"/>
        </w:rPr>
        <w:t>в Учреждении осуществляют:</w:t>
      </w:r>
    </w:p>
    <w:p w:rsidR="0030036F" w:rsidRPr="00B64F1F" w:rsidRDefault="0030036F" w:rsidP="00ED4B1F">
      <w:pPr>
        <w:pStyle w:val="2"/>
        <w:numPr>
          <w:ilvl w:val="0"/>
          <w:numId w:val="0"/>
        </w:numPr>
        <w:spacing w:before="0" w:after="0"/>
        <w:ind w:firstLine="709"/>
        <w:rPr>
          <w:sz w:val="28"/>
          <w:szCs w:val="28"/>
        </w:rPr>
      </w:pPr>
      <w:r w:rsidRPr="00B64F1F">
        <w:rPr>
          <w:sz w:val="28"/>
          <w:szCs w:val="28"/>
        </w:rPr>
        <w:t>созданная приказом руководителя комиссия;</w:t>
      </w:r>
    </w:p>
    <w:p w:rsidR="00703A56" w:rsidRPr="00B64F1F" w:rsidRDefault="0030036F" w:rsidP="00ED4B1F">
      <w:pPr>
        <w:pStyle w:val="2"/>
        <w:numPr>
          <w:ilvl w:val="0"/>
          <w:numId w:val="0"/>
        </w:numPr>
        <w:spacing w:before="0" w:after="0"/>
        <w:ind w:firstLine="709"/>
        <w:rPr>
          <w:sz w:val="28"/>
          <w:szCs w:val="28"/>
        </w:rPr>
      </w:pPr>
      <w:r w:rsidRPr="00B64F1F">
        <w:rPr>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в соответствии </w:t>
      </w:r>
      <w:r w:rsidR="00AB0076">
        <w:rPr>
          <w:sz w:val="28"/>
          <w:szCs w:val="28"/>
        </w:rPr>
        <w:br/>
      </w:r>
      <w:r w:rsidRPr="00B64F1F">
        <w:rPr>
          <w:sz w:val="28"/>
          <w:szCs w:val="28"/>
        </w:rPr>
        <w:t xml:space="preserve">с порядком, </w:t>
      </w:r>
      <w:r w:rsidR="009D5ABB" w:rsidRPr="00B64F1F">
        <w:rPr>
          <w:sz w:val="28"/>
          <w:szCs w:val="28"/>
        </w:rPr>
        <w:t>приведённым</w:t>
      </w:r>
      <w:r w:rsidR="00FF6520" w:rsidRPr="00B64F1F">
        <w:rPr>
          <w:sz w:val="28"/>
          <w:szCs w:val="28"/>
        </w:rPr>
        <w:t xml:space="preserve"> </w:t>
      </w:r>
      <w:r w:rsidR="00713026" w:rsidRPr="00B64F1F">
        <w:rPr>
          <w:sz w:val="28"/>
          <w:szCs w:val="28"/>
        </w:rPr>
        <w:t xml:space="preserve">в </w:t>
      </w:r>
      <w:r w:rsidR="00FF6520" w:rsidRPr="00B64F1F">
        <w:rPr>
          <w:sz w:val="28"/>
          <w:szCs w:val="28"/>
        </w:rPr>
        <w:t xml:space="preserve">Приложении № </w:t>
      </w:r>
      <w:r w:rsidR="00FF6520" w:rsidRPr="00B64F1F">
        <w:rPr>
          <w:sz w:val="28"/>
          <w:szCs w:val="28"/>
        </w:rPr>
        <w:fldChar w:fldCharType="begin" w:fldLock="1"/>
      </w:r>
      <w:r w:rsidR="00FF6520" w:rsidRPr="00B64F1F">
        <w:rPr>
          <w:sz w:val="28"/>
          <w:szCs w:val="28"/>
        </w:rPr>
        <w:instrText xml:space="preserve"> REF _ref_1-02985cc1b2974d \h \n \! </w:instrText>
      </w:r>
      <w:r w:rsidR="00325C74" w:rsidRPr="00B64F1F">
        <w:rPr>
          <w:sz w:val="28"/>
          <w:szCs w:val="28"/>
        </w:rPr>
        <w:instrText xml:space="preserve"> \* MERGEFORMAT </w:instrText>
      </w:r>
      <w:r w:rsidR="00FF6520" w:rsidRPr="00B64F1F">
        <w:rPr>
          <w:sz w:val="28"/>
          <w:szCs w:val="28"/>
        </w:rPr>
      </w:r>
      <w:r w:rsidR="00FF6520" w:rsidRPr="00B64F1F">
        <w:rPr>
          <w:sz w:val="28"/>
          <w:szCs w:val="28"/>
        </w:rPr>
        <w:fldChar w:fldCharType="separate"/>
      </w:r>
      <w:r w:rsidR="00FF6520" w:rsidRPr="00B64F1F">
        <w:rPr>
          <w:sz w:val="28"/>
          <w:szCs w:val="28"/>
        </w:rPr>
        <w:t>5</w:t>
      </w:r>
      <w:r w:rsidR="00FF6520" w:rsidRPr="00B64F1F">
        <w:rPr>
          <w:sz w:val="28"/>
          <w:szCs w:val="28"/>
        </w:rPr>
        <w:fldChar w:fldCharType="end"/>
      </w:r>
      <w:r w:rsidR="00FF6520" w:rsidRPr="00B64F1F">
        <w:rPr>
          <w:sz w:val="28"/>
          <w:szCs w:val="28"/>
        </w:rPr>
        <w:t> к Учетной политике.</w:t>
      </w:r>
      <w:bookmarkEnd w:id="15"/>
    </w:p>
    <w:p w:rsidR="008872B5" w:rsidRPr="00B64F1F" w:rsidRDefault="008872B5" w:rsidP="00ED4B1F">
      <w:pPr>
        <w:spacing w:before="0" w:after="0"/>
        <w:ind w:firstLine="709"/>
        <w:rPr>
          <w:sz w:val="28"/>
          <w:szCs w:val="28"/>
        </w:rPr>
      </w:pPr>
      <w:r w:rsidRPr="00B64F1F">
        <w:rPr>
          <w:sz w:val="28"/>
          <w:szCs w:val="28"/>
        </w:rPr>
        <w:t xml:space="preserve"> 1. Внутренний финансовый контроль в учреждении подразделяется</w:t>
      </w:r>
      <w:r w:rsidR="002B0B5D" w:rsidRPr="00B64F1F">
        <w:rPr>
          <w:sz w:val="28"/>
          <w:szCs w:val="28"/>
        </w:rPr>
        <w:t xml:space="preserve"> </w:t>
      </w:r>
      <w:r w:rsidR="00AB0076">
        <w:rPr>
          <w:sz w:val="28"/>
          <w:szCs w:val="28"/>
        </w:rPr>
        <w:br/>
      </w:r>
      <w:r w:rsidRPr="00B64F1F">
        <w:rPr>
          <w:sz w:val="28"/>
          <w:szCs w:val="28"/>
        </w:rPr>
        <w:t>на предварительный, текущий и последующий.</w:t>
      </w:r>
    </w:p>
    <w:p w:rsidR="008872B5" w:rsidRPr="00B64F1F" w:rsidRDefault="008872B5" w:rsidP="00ED4B1F">
      <w:pPr>
        <w:spacing w:before="0" w:after="0"/>
        <w:ind w:firstLine="709"/>
        <w:rPr>
          <w:sz w:val="28"/>
          <w:szCs w:val="28"/>
        </w:rPr>
      </w:pPr>
      <w:r w:rsidRPr="00B64F1F">
        <w:rPr>
          <w:sz w:val="28"/>
          <w:szCs w:val="28"/>
        </w:rPr>
        <w:t xml:space="preserve">1) Предварительный контроль осуществляется до начала совершения хозяйственной операции. Позволяет определить, насколько целесообразной </w:t>
      </w:r>
      <w:r w:rsidR="00AB0076">
        <w:rPr>
          <w:sz w:val="28"/>
          <w:szCs w:val="28"/>
        </w:rPr>
        <w:br/>
      </w:r>
      <w:r w:rsidRPr="00B64F1F">
        <w:rPr>
          <w:sz w:val="28"/>
          <w:szCs w:val="28"/>
        </w:rPr>
        <w:t xml:space="preserve">и правомерной является операция. </w:t>
      </w:r>
    </w:p>
    <w:p w:rsidR="008872B5" w:rsidRPr="00B64F1F" w:rsidRDefault="008872B5" w:rsidP="00ED4B1F">
      <w:pPr>
        <w:spacing w:before="0" w:after="0"/>
        <w:ind w:firstLine="709"/>
        <w:rPr>
          <w:sz w:val="28"/>
          <w:szCs w:val="28"/>
        </w:rPr>
      </w:pPr>
      <w:r w:rsidRPr="00B64F1F">
        <w:rPr>
          <w:sz w:val="28"/>
          <w:szCs w:val="28"/>
        </w:rPr>
        <w:t xml:space="preserve">2) Целью предварительного финансового контроля является предупреждение нарушений на стадии планирования расходов и заключения договоров. </w:t>
      </w:r>
    </w:p>
    <w:p w:rsidR="008872B5" w:rsidRPr="00B64F1F" w:rsidRDefault="008872B5" w:rsidP="00ED4B1F">
      <w:pPr>
        <w:spacing w:before="0" w:after="0"/>
        <w:ind w:firstLine="709"/>
        <w:rPr>
          <w:sz w:val="28"/>
          <w:szCs w:val="28"/>
        </w:rPr>
      </w:pPr>
      <w:r w:rsidRPr="00B64F1F">
        <w:rPr>
          <w:sz w:val="28"/>
          <w:szCs w:val="28"/>
        </w:rPr>
        <w:t>3) Предварительный контроль осуществляют руководитель учреждения, его заместители, главный бухгалтер и сотрудники юридического отдела.</w:t>
      </w:r>
    </w:p>
    <w:p w:rsidR="008872B5" w:rsidRPr="00B64F1F" w:rsidRDefault="008872B5" w:rsidP="00ED4B1F">
      <w:pPr>
        <w:spacing w:before="0" w:after="0"/>
        <w:ind w:firstLine="709"/>
        <w:rPr>
          <w:sz w:val="28"/>
          <w:szCs w:val="28"/>
        </w:rPr>
      </w:pPr>
      <w:r w:rsidRPr="00B64F1F">
        <w:rPr>
          <w:sz w:val="28"/>
          <w:szCs w:val="28"/>
        </w:rPr>
        <w:t>2. При проведении предварительного внутреннего финансового контроля проводится:</w:t>
      </w:r>
    </w:p>
    <w:p w:rsidR="008872B5" w:rsidRPr="00B64F1F" w:rsidRDefault="008872B5" w:rsidP="00ED4B1F">
      <w:pPr>
        <w:spacing w:before="0" w:after="0"/>
        <w:ind w:firstLine="709"/>
        <w:rPr>
          <w:sz w:val="28"/>
          <w:szCs w:val="28"/>
        </w:rPr>
      </w:pPr>
      <w:r w:rsidRPr="00B64F1F">
        <w:rPr>
          <w:sz w:val="28"/>
          <w:szCs w:val="28"/>
        </w:rPr>
        <w:t xml:space="preserve">1) проверка финансово-плановых документов (расчетов потребности </w:t>
      </w:r>
      <w:r w:rsidR="00AB0076">
        <w:rPr>
          <w:sz w:val="28"/>
          <w:szCs w:val="28"/>
        </w:rPr>
        <w:br/>
      </w:r>
      <w:r w:rsidRPr="00B64F1F">
        <w:rPr>
          <w:sz w:val="28"/>
          <w:szCs w:val="28"/>
        </w:rPr>
        <w:t>в денежных средствах, бюджетной сметы и др.) главным бухгалтером (заместителем главного бухгалтера), их визирование, согласование и урегулирование разногласий;</w:t>
      </w:r>
    </w:p>
    <w:p w:rsidR="008872B5" w:rsidRPr="00B64F1F" w:rsidRDefault="008872B5" w:rsidP="00ED4B1F">
      <w:pPr>
        <w:spacing w:before="0" w:after="0"/>
        <w:ind w:firstLine="709"/>
        <w:rPr>
          <w:sz w:val="28"/>
          <w:szCs w:val="28"/>
        </w:rPr>
      </w:pPr>
      <w:r w:rsidRPr="00B64F1F">
        <w:rPr>
          <w:sz w:val="28"/>
          <w:szCs w:val="28"/>
        </w:rPr>
        <w:t xml:space="preserve">2) проверка законности и экономической обоснованности, визирование проектов договоров (контрактов), визирование договоров и прочих документов, </w:t>
      </w:r>
      <w:r w:rsidR="00AB0076">
        <w:rPr>
          <w:sz w:val="28"/>
          <w:szCs w:val="28"/>
        </w:rPr>
        <w:br/>
      </w:r>
      <w:r w:rsidRPr="00B64F1F">
        <w:rPr>
          <w:sz w:val="28"/>
          <w:szCs w:val="28"/>
        </w:rPr>
        <w:t>из которых вытекают денежные обязательства, специалистами юридической службы и главным бухгалтером (заместителем главного бухгалтера);</w:t>
      </w:r>
    </w:p>
    <w:p w:rsidR="008872B5" w:rsidRPr="00B64F1F" w:rsidRDefault="008872B5" w:rsidP="00ED4B1F">
      <w:pPr>
        <w:spacing w:before="0" w:after="0"/>
        <w:ind w:firstLine="709"/>
        <w:rPr>
          <w:sz w:val="28"/>
          <w:szCs w:val="28"/>
        </w:rPr>
      </w:pPr>
      <w:r w:rsidRPr="00B64F1F">
        <w:rPr>
          <w:sz w:val="28"/>
          <w:szCs w:val="28"/>
        </w:rPr>
        <w:lastRenderedPageBreak/>
        <w:t>3) контроль за принятием обязательств учреждения в пределах доведенных лимитов бюджетных обязательств;</w:t>
      </w:r>
    </w:p>
    <w:p w:rsidR="008872B5" w:rsidRPr="00B64F1F" w:rsidRDefault="008872B5" w:rsidP="00ED4B1F">
      <w:pPr>
        <w:spacing w:before="0" w:after="0"/>
        <w:ind w:firstLine="709"/>
        <w:rPr>
          <w:sz w:val="28"/>
          <w:szCs w:val="28"/>
        </w:rPr>
      </w:pPr>
      <w:r w:rsidRPr="00B64F1F">
        <w:rPr>
          <w:sz w:val="28"/>
          <w:szCs w:val="28"/>
        </w:rPr>
        <w:t>4) проверка проектов приказов руководителя учреждения;</w:t>
      </w:r>
    </w:p>
    <w:p w:rsidR="008872B5" w:rsidRPr="00B64F1F" w:rsidRDefault="008872B5" w:rsidP="00ED4B1F">
      <w:pPr>
        <w:spacing w:before="0" w:after="0"/>
        <w:ind w:firstLine="709"/>
        <w:rPr>
          <w:sz w:val="28"/>
          <w:szCs w:val="28"/>
        </w:rPr>
      </w:pPr>
      <w:r w:rsidRPr="00B64F1F">
        <w:rPr>
          <w:sz w:val="28"/>
          <w:szCs w:val="28"/>
        </w:rPr>
        <w:t xml:space="preserve">5) проверка документов до совершения хозяйственных операций </w:t>
      </w:r>
      <w:r w:rsidR="00AB0076">
        <w:rPr>
          <w:sz w:val="28"/>
          <w:szCs w:val="28"/>
        </w:rPr>
        <w:br/>
      </w:r>
      <w:r w:rsidRPr="00B64F1F">
        <w:rPr>
          <w:sz w:val="28"/>
          <w:szCs w:val="28"/>
        </w:rPr>
        <w:t>в соответствии с графиком документооборота, проверка расчетов перед выплатами;</w:t>
      </w:r>
    </w:p>
    <w:p w:rsidR="008872B5" w:rsidRPr="00B64F1F" w:rsidRDefault="008872B5" w:rsidP="00ED4B1F">
      <w:pPr>
        <w:spacing w:before="0" w:after="0"/>
        <w:ind w:firstLine="709"/>
        <w:rPr>
          <w:sz w:val="28"/>
          <w:szCs w:val="28"/>
        </w:rPr>
      </w:pPr>
      <w:r w:rsidRPr="00B64F1F">
        <w:rPr>
          <w:sz w:val="28"/>
          <w:szCs w:val="28"/>
        </w:rPr>
        <w:t>6) проверка бюджетной, финансовой, статистической, налоговой и другой отчетности до утверждения или подписания;</w:t>
      </w:r>
    </w:p>
    <w:p w:rsidR="008872B5" w:rsidRPr="00B64F1F" w:rsidRDefault="008872B5" w:rsidP="00ED4B1F">
      <w:pPr>
        <w:spacing w:before="0" w:after="0"/>
        <w:ind w:firstLine="709"/>
        <w:rPr>
          <w:sz w:val="28"/>
          <w:szCs w:val="28"/>
        </w:rPr>
      </w:pPr>
      <w:r w:rsidRPr="00B64F1F">
        <w:rPr>
          <w:sz w:val="28"/>
          <w:szCs w:val="28"/>
        </w:rPr>
        <w:t>3. При проведении текущего внутреннего финансового контроля проводится:</w:t>
      </w:r>
    </w:p>
    <w:p w:rsidR="008872B5" w:rsidRPr="00B64F1F" w:rsidRDefault="008872B5" w:rsidP="00ED4B1F">
      <w:pPr>
        <w:spacing w:before="0" w:after="0"/>
        <w:ind w:firstLine="709"/>
        <w:rPr>
          <w:sz w:val="28"/>
          <w:szCs w:val="28"/>
        </w:rPr>
      </w:pPr>
      <w:r w:rsidRPr="00B64F1F">
        <w:rPr>
          <w:sz w:val="28"/>
          <w:szCs w:val="28"/>
        </w:rPr>
        <w:t>1) 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8872B5" w:rsidRPr="00B64F1F" w:rsidRDefault="008872B5" w:rsidP="00ED4B1F">
      <w:pPr>
        <w:spacing w:before="0" w:after="0"/>
        <w:ind w:firstLine="709"/>
        <w:rPr>
          <w:sz w:val="28"/>
          <w:szCs w:val="28"/>
        </w:rPr>
      </w:pPr>
      <w:r w:rsidRPr="00B64F1F">
        <w:rPr>
          <w:sz w:val="28"/>
          <w:szCs w:val="28"/>
        </w:rPr>
        <w:t>2) проверка первичных документов, отражающих факты хозяйственной жизни учреждения;</w:t>
      </w:r>
    </w:p>
    <w:p w:rsidR="008872B5" w:rsidRPr="00B64F1F" w:rsidRDefault="008872B5" w:rsidP="00ED4B1F">
      <w:pPr>
        <w:spacing w:before="0" w:after="0"/>
        <w:ind w:firstLine="709"/>
        <w:rPr>
          <w:sz w:val="28"/>
          <w:szCs w:val="28"/>
        </w:rPr>
      </w:pPr>
      <w:r w:rsidRPr="00B64F1F">
        <w:rPr>
          <w:sz w:val="28"/>
          <w:szCs w:val="28"/>
        </w:rPr>
        <w:t>3) контроль за соблюдением правил осуществления кассовых операций, оформления кассовых документов;</w:t>
      </w:r>
    </w:p>
    <w:p w:rsidR="008872B5" w:rsidRPr="00B64F1F" w:rsidRDefault="008872B5" w:rsidP="00ED4B1F">
      <w:pPr>
        <w:spacing w:before="0" w:after="0"/>
        <w:ind w:firstLine="709"/>
        <w:rPr>
          <w:sz w:val="28"/>
          <w:szCs w:val="28"/>
        </w:rPr>
      </w:pPr>
      <w:r w:rsidRPr="00B64F1F">
        <w:rPr>
          <w:sz w:val="28"/>
          <w:szCs w:val="28"/>
        </w:rPr>
        <w:t>4) контроль за взысканием дебиторской и погашением кредиторской задолженности;</w:t>
      </w:r>
    </w:p>
    <w:p w:rsidR="008872B5" w:rsidRPr="00B64F1F" w:rsidRDefault="008872B5" w:rsidP="00ED4B1F">
      <w:pPr>
        <w:spacing w:before="0" w:after="0"/>
        <w:ind w:firstLine="709"/>
        <w:rPr>
          <w:sz w:val="28"/>
          <w:szCs w:val="28"/>
        </w:rPr>
      </w:pPr>
      <w:r w:rsidRPr="00B64F1F">
        <w:rPr>
          <w:sz w:val="28"/>
          <w:szCs w:val="28"/>
        </w:rPr>
        <w:t>5) сверка аналитического учета с синтетическим (оборотная ведомость);</w:t>
      </w:r>
    </w:p>
    <w:p w:rsidR="008872B5" w:rsidRPr="00B64F1F" w:rsidRDefault="008872B5" w:rsidP="00ED4B1F">
      <w:pPr>
        <w:spacing w:before="0" w:after="0"/>
        <w:ind w:firstLine="709"/>
        <w:rPr>
          <w:sz w:val="28"/>
          <w:szCs w:val="28"/>
        </w:rPr>
      </w:pPr>
      <w:r w:rsidRPr="00B64F1F">
        <w:rPr>
          <w:sz w:val="28"/>
          <w:szCs w:val="28"/>
        </w:rPr>
        <w:t>6) проверка фактического наличия материальных средств;</w:t>
      </w:r>
    </w:p>
    <w:p w:rsidR="008872B5" w:rsidRPr="00B64F1F" w:rsidRDefault="008872B5" w:rsidP="00ED4B1F">
      <w:pPr>
        <w:spacing w:before="0" w:after="0"/>
        <w:ind w:firstLine="709"/>
        <w:rPr>
          <w:sz w:val="28"/>
          <w:szCs w:val="28"/>
        </w:rPr>
      </w:pPr>
      <w:r w:rsidRPr="00B64F1F">
        <w:rPr>
          <w:sz w:val="28"/>
          <w:szCs w:val="28"/>
        </w:rPr>
        <w:t>7) мониторинг расходования лимитов бюджетных обязательств по назначению, оценка эффективности и результативности их расходования;</w:t>
      </w:r>
    </w:p>
    <w:p w:rsidR="008872B5" w:rsidRPr="00B64F1F" w:rsidRDefault="008872B5" w:rsidP="00ED4B1F">
      <w:pPr>
        <w:spacing w:before="0" w:after="0"/>
        <w:ind w:firstLine="709"/>
        <w:rPr>
          <w:sz w:val="28"/>
          <w:szCs w:val="28"/>
        </w:rPr>
      </w:pPr>
      <w:r w:rsidRPr="00B64F1F">
        <w:rPr>
          <w:sz w:val="28"/>
          <w:szCs w:val="28"/>
        </w:rPr>
        <w:t>8) анализ главным бухгалтером (заместителем главного бухгалтера) журналов операций на соответствие методологии учета и положениям учетной политики учреждения.</w:t>
      </w:r>
    </w:p>
    <w:p w:rsidR="008872B5" w:rsidRPr="00B64F1F" w:rsidRDefault="008872B5" w:rsidP="00ED4B1F">
      <w:pPr>
        <w:spacing w:before="0" w:after="0"/>
        <w:ind w:firstLine="709"/>
        <w:rPr>
          <w:sz w:val="28"/>
          <w:szCs w:val="28"/>
        </w:rPr>
      </w:pPr>
      <w:r w:rsidRPr="00B64F1F">
        <w:rPr>
          <w:sz w:val="28"/>
          <w:szCs w:val="28"/>
        </w:rPr>
        <w:t>Ведение текущего контроля осуществляется на постоянной основе комиссией, созданной на основании приказа начальника учреждения.</w:t>
      </w:r>
    </w:p>
    <w:p w:rsidR="008872B5" w:rsidRPr="00B64F1F" w:rsidRDefault="008872B5" w:rsidP="00ED4B1F">
      <w:pPr>
        <w:spacing w:before="0" w:after="0"/>
        <w:ind w:firstLine="709"/>
        <w:rPr>
          <w:sz w:val="28"/>
          <w:szCs w:val="28"/>
        </w:rPr>
      </w:pPr>
      <w:r w:rsidRPr="00B64F1F">
        <w:rPr>
          <w:sz w:val="28"/>
          <w:szCs w:val="28"/>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8872B5" w:rsidRPr="00B64F1F" w:rsidRDefault="008872B5" w:rsidP="00ED4B1F">
      <w:pPr>
        <w:spacing w:before="0" w:after="0"/>
        <w:ind w:firstLine="709"/>
        <w:rPr>
          <w:sz w:val="28"/>
          <w:szCs w:val="28"/>
        </w:rPr>
      </w:pPr>
      <w:r w:rsidRPr="00B64F1F">
        <w:rPr>
          <w:sz w:val="28"/>
          <w:szCs w:val="28"/>
        </w:rPr>
        <w:t>1) соответствие формы документа и хозяйственной операции;</w:t>
      </w:r>
    </w:p>
    <w:p w:rsidR="008872B5" w:rsidRPr="00B64F1F" w:rsidRDefault="008872B5" w:rsidP="00ED4B1F">
      <w:pPr>
        <w:spacing w:before="0" w:after="0"/>
        <w:ind w:firstLine="709"/>
        <w:rPr>
          <w:sz w:val="28"/>
          <w:szCs w:val="28"/>
        </w:rPr>
      </w:pPr>
      <w:r w:rsidRPr="00B64F1F">
        <w:rPr>
          <w:sz w:val="28"/>
          <w:szCs w:val="28"/>
        </w:rPr>
        <w:t xml:space="preserve">2) наличие обязательных реквизитов, если документ составлен </w:t>
      </w:r>
      <w:r w:rsidR="00AB0076">
        <w:rPr>
          <w:sz w:val="28"/>
          <w:szCs w:val="28"/>
        </w:rPr>
        <w:br/>
      </w:r>
      <w:r w:rsidRPr="00B64F1F">
        <w:rPr>
          <w:sz w:val="28"/>
          <w:szCs w:val="28"/>
        </w:rPr>
        <w:t>не по унифицированной форме;</w:t>
      </w:r>
    </w:p>
    <w:p w:rsidR="008872B5" w:rsidRPr="00B64F1F" w:rsidRDefault="008872B5" w:rsidP="00ED4B1F">
      <w:pPr>
        <w:spacing w:before="0" w:after="0"/>
        <w:ind w:firstLine="709"/>
        <w:rPr>
          <w:sz w:val="28"/>
          <w:szCs w:val="28"/>
        </w:rPr>
      </w:pPr>
      <w:r w:rsidRPr="00B64F1F">
        <w:rPr>
          <w:sz w:val="28"/>
          <w:szCs w:val="28"/>
        </w:rPr>
        <w:t>3) правильность заполнения и наличие подписей.</w:t>
      </w:r>
    </w:p>
    <w:p w:rsidR="008872B5" w:rsidRPr="00B64F1F" w:rsidRDefault="008872B5" w:rsidP="00ED4B1F">
      <w:pPr>
        <w:spacing w:before="0" w:after="0"/>
        <w:ind w:firstLine="709"/>
        <w:rPr>
          <w:sz w:val="28"/>
          <w:szCs w:val="28"/>
        </w:rPr>
      </w:pPr>
      <w:r w:rsidRPr="00B64F1F">
        <w:rPr>
          <w:sz w:val="28"/>
          <w:szCs w:val="28"/>
        </w:rPr>
        <w:t xml:space="preserve">4. Последующий контроль проводится по итогам совершения хозяйственных операций. Осуществляется путем анализа и проверки бухгалтерской документации и </w:t>
      </w:r>
      <w:r w:rsidR="00AE6847" w:rsidRPr="00B64F1F">
        <w:rPr>
          <w:sz w:val="28"/>
          <w:szCs w:val="28"/>
        </w:rPr>
        <w:t xml:space="preserve">бюджетной </w:t>
      </w:r>
      <w:r w:rsidRPr="00B64F1F">
        <w:rPr>
          <w:sz w:val="28"/>
          <w:szCs w:val="28"/>
        </w:rPr>
        <w:t xml:space="preserve">отчетности, проведения инвентаризаций и иных необходимых процедур. </w:t>
      </w:r>
    </w:p>
    <w:p w:rsidR="008872B5" w:rsidRPr="00B64F1F" w:rsidRDefault="008872B5" w:rsidP="00AB0076">
      <w:pPr>
        <w:spacing w:before="0" w:after="0"/>
        <w:ind w:firstLine="709"/>
        <w:rPr>
          <w:sz w:val="28"/>
          <w:szCs w:val="28"/>
        </w:rPr>
      </w:pPr>
      <w:r w:rsidRPr="00B64F1F">
        <w:rPr>
          <w:sz w:val="28"/>
          <w:szCs w:val="28"/>
        </w:rPr>
        <w:t xml:space="preserve">Целью последующего внутреннего финансового контроля является обнаружение фактов незаконного, нецелесообразного расходования денежных </w:t>
      </w:r>
      <w:r w:rsidR="00AB0076">
        <w:rPr>
          <w:sz w:val="28"/>
          <w:szCs w:val="28"/>
        </w:rPr>
        <w:br/>
      </w:r>
      <w:r w:rsidRPr="00B64F1F">
        <w:rPr>
          <w:sz w:val="28"/>
          <w:szCs w:val="28"/>
        </w:rPr>
        <w:t>и материальных средств и вскрытие причин нарушений.</w:t>
      </w:r>
    </w:p>
    <w:p w:rsidR="008872B5" w:rsidRPr="00B64F1F" w:rsidRDefault="008872B5" w:rsidP="00ED4B1F">
      <w:pPr>
        <w:spacing w:before="0" w:after="0"/>
        <w:ind w:firstLine="709"/>
        <w:rPr>
          <w:sz w:val="28"/>
          <w:szCs w:val="28"/>
        </w:rPr>
      </w:pPr>
      <w:r w:rsidRPr="00B64F1F">
        <w:rPr>
          <w:sz w:val="28"/>
          <w:szCs w:val="28"/>
        </w:rPr>
        <w:lastRenderedPageBreak/>
        <w:t>При проведении последующего внутреннего финансового контроля проводятся:</w:t>
      </w:r>
    </w:p>
    <w:p w:rsidR="008872B5" w:rsidRPr="00B64F1F" w:rsidRDefault="008872B5" w:rsidP="00C9655D">
      <w:pPr>
        <w:spacing w:before="0" w:after="0"/>
        <w:ind w:firstLine="709"/>
        <w:rPr>
          <w:sz w:val="28"/>
          <w:szCs w:val="28"/>
        </w:rPr>
      </w:pPr>
      <w:r w:rsidRPr="00B64F1F">
        <w:rPr>
          <w:sz w:val="28"/>
          <w:szCs w:val="28"/>
        </w:rPr>
        <w:t>1) проверка наличия имущества учреждения,</w:t>
      </w:r>
      <w:r w:rsidR="00C9655D" w:rsidRPr="00B64F1F">
        <w:rPr>
          <w:sz w:val="28"/>
          <w:szCs w:val="28"/>
        </w:rPr>
        <w:t xml:space="preserve"> в том числе: инвентаризация, </w:t>
      </w:r>
      <w:r w:rsidRPr="00B64F1F">
        <w:rPr>
          <w:sz w:val="28"/>
          <w:szCs w:val="28"/>
        </w:rPr>
        <w:t xml:space="preserve">внезапная проверка кассы; </w:t>
      </w:r>
    </w:p>
    <w:p w:rsidR="008872B5" w:rsidRPr="00B64F1F" w:rsidRDefault="008872B5" w:rsidP="00ED4B1F">
      <w:pPr>
        <w:spacing w:before="0" w:after="0"/>
        <w:ind w:firstLine="709"/>
        <w:rPr>
          <w:sz w:val="28"/>
          <w:szCs w:val="28"/>
        </w:rPr>
      </w:pPr>
      <w:r w:rsidRPr="00B64F1F">
        <w:rPr>
          <w:sz w:val="28"/>
          <w:szCs w:val="28"/>
        </w:rPr>
        <w:t>2) анализ исполнения плановых документов;</w:t>
      </w:r>
    </w:p>
    <w:p w:rsidR="008872B5" w:rsidRPr="00B64F1F" w:rsidRDefault="008872B5" w:rsidP="00ED4B1F">
      <w:pPr>
        <w:spacing w:before="0" w:after="0"/>
        <w:ind w:firstLine="709"/>
        <w:rPr>
          <w:sz w:val="28"/>
          <w:szCs w:val="28"/>
        </w:rPr>
      </w:pPr>
      <w:r w:rsidRPr="00B64F1F">
        <w:rPr>
          <w:sz w:val="28"/>
          <w:szCs w:val="28"/>
        </w:rPr>
        <w:t>3) соблюдение норм расхода материальных запасов;</w:t>
      </w:r>
    </w:p>
    <w:p w:rsidR="008872B5" w:rsidRPr="00B64F1F" w:rsidRDefault="008872B5" w:rsidP="00ED4B1F">
      <w:pPr>
        <w:spacing w:before="0" w:after="0"/>
        <w:ind w:firstLine="709"/>
        <w:rPr>
          <w:sz w:val="28"/>
          <w:szCs w:val="28"/>
        </w:rPr>
      </w:pPr>
      <w:r w:rsidRPr="00B64F1F">
        <w:rPr>
          <w:sz w:val="28"/>
          <w:szCs w:val="28"/>
        </w:rPr>
        <w:t>4) документальные проверки финансово-хозяйственной деятельности учреждения;</w:t>
      </w:r>
    </w:p>
    <w:p w:rsidR="008872B5" w:rsidRPr="00B64F1F" w:rsidRDefault="008872B5" w:rsidP="00ED4B1F">
      <w:pPr>
        <w:spacing w:before="0" w:after="0"/>
        <w:ind w:firstLine="709"/>
        <w:rPr>
          <w:sz w:val="28"/>
          <w:szCs w:val="28"/>
        </w:rPr>
      </w:pPr>
      <w:r w:rsidRPr="00B64F1F">
        <w:rPr>
          <w:sz w:val="28"/>
          <w:szCs w:val="28"/>
        </w:rPr>
        <w:t xml:space="preserve">5) проверка достоверности отражения хозяйственных операций в учете </w:t>
      </w:r>
      <w:r w:rsidR="00AB0076">
        <w:rPr>
          <w:sz w:val="28"/>
          <w:szCs w:val="28"/>
        </w:rPr>
        <w:br/>
      </w:r>
      <w:r w:rsidRPr="00B64F1F">
        <w:rPr>
          <w:sz w:val="28"/>
          <w:szCs w:val="28"/>
        </w:rPr>
        <w:t>и отчетности учреждения.</w:t>
      </w:r>
    </w:p>
    <w:p w:rsidR="008872B5" w:rsidRPr="00B64F1F" w:rsidRDefault="008872B5" w:rsidP="00ED4B1F">
      <w:pPr>
        <w:spacing w:before="0" w:after="0"/>
        <w:ind w:firstLine="709"/>
        <w:rPr>
          <w:sz w:val="28"/>
          <w:szCs w:val="28"/>
        </w:rPr>
      </w:pPr>
      <w:r w:rsidRPr="00B64F1F">
        <w:rPr>
          <w:sz w:val="28"/>
          <w:szCs w:val="28"/>
        </w:rPr>
        <w:t>5. Последующий контроль осуществляется путем проведения плановых</w:t>
      </w:r>
      <w:r w:rsidR="00917EB0" w:rsidRPr="00B64F1F">
        <w:rPr>
          <w:sz w:val="28"/>
          <w:szCs w:val="28"/>
        </w:rPr>
        <w:t xml:space="preserve"> </w:t>
      </w:r>
      <w:r w:rsidR="00AB0076">
        <w:rPr>
          <w:sz w:val="28"/>
          <w:szCs w:val="28"/>
        </w:rPr>
        <w:br/>
      </w:r>
      <w:r w:rsidRPr="00B64F1F">
        <w:rPr>
          <w:sz w:val="28"/>
          <w:szCs w:val="28"/>
        </w:rPr>
        <w:t xml:space="preserve">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8872B5" w:rsidRPr="00B64F1F" w:rsidRDefault="008872B5" w:rsidP="00ED4B1F">
      <w:pPr>
        <w:spacing w:before="0" w:after="0"/>
        <w:ind w:firstLine="709"/>
        <w:rPr>
          <w:sz w:val="28"/>
          <w:szCs w:val="28"/>
        </w:rPr>
      </w:pPr>
      <w:r w:rsidRPr="00B64F1F">
        <w:rPr>
          <w:sz w:val="28"/>
          <w:szCs w:val="28"/>
        </w:rPr>
        <w:t xml:space="preserve">1) объект проверки; </w:t>
      </w:r>
    </w:p>
    <w:p w:rsidR="008872B5" w:rsidRPr="00B64F1F" w:rsidRDefault="008872B5" w:rsidP="00ED4B1F">
      <w:pPr>
        <w:spacing w:before="0" w:after="0"/>
        <w:ind w:firstLine="709"/>
        <w:rPr>
          <w:sz w:val="28"/>
          <w:szCs w:val="28"/>
        </w:rPr>
      </w:pPr>
      <w:r w:rsidRPr="00B64F1F">
        <w:rPr>
          <w:sz w:val="28"/>
          <w:szCs w:val="28"/>
        </w:rPr>
        <w:t xml:space="preserve">2) период, за который проводится проверка; </w:t>
      </w:r>
    </w:p>
    <w:p w:rsidR="008872B5" w:rsidRPr="00B64F1F" w:rsidRDefault="008872B5" w:rsidP="00ED4B1F">
      <w:pPr>
        <w:spacing w:before="0" w:after="0"/>
        <w:ind w:firstLine="709"/>
        <w:rPr>
          <w:sz w:val="28"/>
          <w:szCs w:val="28"/>
        </w:rPr>
      </w:pPr>
      <w:r w:rsidRPr="00B64F1F">
        <w:rPr>
          <w:sz w:val="28"/>
          <w:szCs w:val="28"/>
        </w:rPr>
        <w:t xml:space="preserve">3) срок проведения проверки; </w:t>
      </w:r>
    </w:p>
    <w:p w:rsidR="008872B5" w:rsidRPr="00B64F1F" w:rsidRDefault="008872B5" w:rsidP="00ED4B1F">
      <w:pPr>
        <w:spacing w:before="0" w:after="0"/>
        <w:ind w:firstLine="709"/>
        <w:rPr>
          <w:sz w:val="28"/>
          <w:szCs w:val="28"/>
        </w:rPr>
      </w:pPr>
      <w:r w:rsidRPr="00B64F1F">
        <w:rPr>
          <w:sz w:val="28"/>
          <w:szCs w:val="28"/>
        </w:rPr>
        <w:t xml:space="preserve">4) ответственных исполнителей. </w:t>
      </w:r>
    </w:p>
    <w:p w:rsidR="008872B5" w:rsidRPr="00B64F1F" w:rsidRDefault="008872B5" w:rsidP="00ED4B1F">
      <w:pPr>
        <w:spacing w:before="0" w:after="0"/>
        <w:ind w:firstLine="709"/>
        <w:rPr>
          <w:sz w:val="28"/>
          <w:szCs w:val="28"/>
        </w:rPr>
      </w:pPr>
      <w:r w:rsidRPr="00B64F1F">
        <w:rPr>
          <w:sz w:val="28"/>
          <w:szCs w:val="28"/>
        </w:rPr>
        <w:t>6. Объектами плановой проверки являются:</w:t>
      </w:r>
    </w:p>
    <w:p w:rsidR="008872B5" w:rsidRPr="00B64F1F" w:rsidRDefault="008872B5" w:rsidP="00ED4B1F">
      <w:pPr>
        <w:spacing w:before="0" w:after="0"/>
        <w:ind w:firstLine="709"/>
        <w:rPr>
          <w:sz w:val="28"/>
          <w:szCs w:val="28"/>
        </w:rPr>
      </w:pPr>
      <w:r w:rsidRPr="00B64F1F">
        <w:rPr>
          <w:sz w:val="28"/>
          <w:szCs w:val="28"/>
        </w:rPr>
        <w:t>1) соблюдение законодательства России, регулирующего порядок ведения бюджетного учета и норм учетной политики;</w:t>
      </w:r>
    </w:p>
    <w:p w:rsidR="008872B5" w:rsidRPr="00B64F1F" w:rsidRDefault="008872B5" w:rsidP="00ED4B1F">
      <w:pPr>
        <w:spacing w:before="0" w:after="0"/>
        <w:ind w:firstLine="709"/>
        <w:rPr>
          <w:sz w:val="28"/>
          <w:szCs w:val="28"/>
        </w:rPr>
      </w:pPr>
      <w:r w:rsidRPr="00B64F1F">
        <w:rPr>
          <w:sz w:val="28"/>
          <w:szCs w:val="28"/>
        </w:rPr>
        <w:t xml:space="preserve">2) правильность и своевременность отражения всех хозяйственных операций </w:t>
      </w:r>
      <w:r w:rsidR="00AB0076">
        <w:rPr>
          <w:sz w:val="28"/>
          <w:szCs w:val="28"/>
        </w:rPr>
        <w:br/>
      </w:r>
      <w:r w:rsidRPr="00B64F1F">
        <w:rPr>
          <w:sz w:val="28"/>
          <w:szCs w:val="28"/>
        </w:rPr>
        <w:t>в бюджетном учете;</w:t>
      </w:r>
    </w:p>
    <w:p w:rsidR="008872B5" w:rsidRPr="00B64F1F" w:rsidRDefault="008872B5" w:rsidP="00ED4B1F">
      <w:pPr>
        <w:spacing w:before="0" w:after="0"/>
        <w:ind w:firstLine="709"/>
        <w:rPr>
          <w:sz w:val="28"/>
          <w:szCs w:val="28"/>
        </w:rPr>
      </w:pPr>
      <w:r w:rsidRPr="00B64F1F">
        <w:rPr>
          <w:sz w:val="28"/>
          <w:szCs w:val="28"/>
        </w:rPr>
        <w:t>3) полнота и правильность документального оформления операций;</w:t>
      </w:r>
    </w:p>
    <w:p w:rsidR="008872B5" w:rsidRPr="00B64F1F" w:rsidRDefault="008872B5" w:rsidP="00ED4B1F">
      <w:pPr>
        <w:spacing w:before="0" w:after="0"/>
        <w:ind w:firstLine="709"/>
        <w:rPr>
          <w:sz w:val="28"/>
          <w:szCs w:val="28"/>
        </w:rPr>
      </w:pPr>
      <w:r w:rsidRPr="00B64F1F">
        <w:rPr>
          <w:sz w:val="28"/>
          <w:szCs w:val="28"/>
        </w:rPr>
        <w:t>4) своевременность и полнота проведения инвентаризаций;</w:t>
      </w:r>
    </w:p>
    <w:p w:rsidR="008872B5" w:rsidRPr="00B64F1F" w:rsidRDefault="008872B5" w:rsidP="00ED4B1F">
      <w:pPr>
        <w:spacing w:before="0" w:after="0"/>
        <w:ind w:firstLine="709"/>
        <w:rPr>
          <w:sz w:val="28"/>
          <w:szCs w:val="28"/>
        </w:rPr>
      </w:pPr>
      <w:r w:rsidRPr="00B64F1F">
        <w:rPr>
          <w:sz w:val="28"/>
          <w:szCs w:val="28"/>
        </w:rPr>
        <w:t>5) достоверность отчетности.</w:t>
      </w:r>
    </w:p>
    <w:p w:rsidR="008872B5" w:rsidRPr="00B64F1F" w:rsidRDefault="008872B5" w:rsidP="00ED4B1F">
      <w:pPr>
        <w:spacing w:before="0" w:after="0"/>
        <w:ind w:firstLine="709"/>
        <w:rPr>
          <w:sz w:val="28"/>
          <w:szCs w:val="28"/>
        </w:rPr>
      </w:pPr>
      <w:r w:rsidRPr="00B64F1F">
        <w:rPr>
          <w:sz w:val="28"/>
          <w:szCs w:val="28"/>
        </w:rPr>
        <w:t xml:space="preserve">В ходе проведения внеплановой проверки осуществляется контроль </w:t>
      </w:r>
      <w:r w:rsidR="00AB0076">
        <w:rPr>
          <w:sz w:val="28"/>
          <w:szCs w:val="28"/>
        </w:rPr>
        <w:br/>
      </w:r>
      <w:r w:rsidRPr="00B64F1F">
        <w:rPr>
          <w:sz w:val="28"/>
          <w:szCs w:val="28"/>
        </w:rPr>
        <w:t>по вопросам, в отношении которых есть информация о возможных нарушениях.</w:t>
      </w:r>
    </w:p>
    <w:p w:rsidR="008872B5" w:rsidRPr="00B64F1F" w:rsidRDefault="008872B5" w:rsidP="00ED4B1F">
      <w:pPr>
        <w:spacing w:before="0" w:after="0"/>
        <w:ind w:firstLine="709"/>
        <w:rPr>
          <w:sz w:val="28"/>
          <w:szCs w:val="28"/>
        </w:rPr>
      </w:pPr>
      <w:r w:rsidRPr="00B64F1F">
        <w:rPr>
          <w:sz w:val="28"/>
          <w:szCs w:val="28"/>
        </w:rPr>
        <w:t>7.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8872B5" w:rsidRPr="00B64F1F" w:rsidRDefault="008872B5" w:rsidP="00ED4B1F">
      <w:pPr>
        <w:spacing w:before="0" w:after="0"/>
        <w:ind w:firstLine="709"/>
        <w:rPr>
          <w:sz w:val="28"/>
          <w:szCs w:val="28"/>
        </w:rPr>
      </w:pPr>
      <w:r w:rsidRPr="00B64F1F">
        <w:rPr>
          <w:sz w:val="28"/>
          <w:szCs w:val="28"/>
        </w:rPr>
        <w:t xml:space="preserve">Результаты проведения предварительного и текущего контроля оформляются </w:t>
      </w:r>
      <w:r w:rsidR="00AB0076">
        <w:rPr>
          <w:sz w:val="28"/>
          <w:szCs w:val="28"/>
        </w:rPr>
        <w:br/>
      </w:r>
      <w:r w:rsidRPr="00B64F1F">
        <w:rPr>
          <w:sz w:val="28"/>
          <w:szCs w:val="28"/>
        </w:rPr>
        <w:t>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872B5" w:rsidRPr="00B64F1F" w:rsidRDefault="008872B5" w:rsidP="00ED4B1F">
      <w:pPr>
        <w:spacing w:before="0" w:after="0"/>
        <w:ind w:firstLine="709"/>
        <w:rPr>
          <w:sz w:val="28"/>
          <w:szCs w:val="28"/>
        </w:rPr>
      </w:pPr>
      <w:r w:rsidRPr="00B64F1F">
        <w:rPr>
          <w:sz w:val="28"/>
          <w:szCs w:val="28"/>
        </w:rPr>
        <w:t>8. Результаты проведения последующего контроля оформляются в виде акта. Акт проверки должен включать в себя следующие сведения:</w:t>
      </w:r>
    </w:p>
    <w:p w:rsidR="008872B5" w:rsidRPr="00B64F1F" w:rsidRDefault="008872B5" w:rsidP="00ED4B1F">
      <w:pPr>
        <w:spacing w:before="0" w:after="0"/>
        <w:ind w:firstLine="709"/>
        <w:rPr>
          <w:sz w:val="28"/>
          <w:szCs w:val="28"/>
        </w:rPr>
      </w:pPr>
      <w:r w:rsidRPr="00B64F1F">
        <w:rPr>
          <w:sz w:val="28"/>
          <w:szCs w:val="28"/>
        </w:rPr>
        <w:t>1) программа проверки (утверждается руководителем учреждения);</w:t>
      </w:r>
    </w:p>
    <w:p w:rsidR="008872B5" w:rsidRPr="00B64F1F" w:rsidRDefault="008872B5" w:rsidP="00ED4B1F">
      <w:pPr>
        <w:spacing w:before="0" w:after="0"/>
        <w:ind w:firstLine="709"/>
        <w:rPr>
          <w:sz w:val="28"/>
          <w:szCs w:val="28"/>
        </w:rPr>
      </w:pPr>
      <w:r w:rsidRPr="00B64F1F">
        <w:rPr>
          <w:sz w:val="28"/>
          <w:szCs w:val="28"/>
        </w:rPr>
        <w:t xml:space="preserve">2) характер и состояние систем </w:t>
      </w:r>
      <w:r w:rsidR="00F91C08" w:rsidRPr="00B64F1F">
        <w:rPr>
          <w:rFonts w:cs="Calibri"/>
          <w:sz w:val="28"/>
          <w:szCs w:val="28"/>
        </w:rPr>
        <w:t>бюджетного</w:t>
      </w:r>
      <w:r w:rsidRPr="00B64F1F">
        <w:rPr>
          <w:sz w:val="28"/>
          <w:szCs w:val="28"/>
        </w:rPr>
        <w:t xml:space="preserve"> учета и отчетности;</w:t>
      </w:r>
    </w:p>
    <w:p w:rsidR="008872B5" w:rsidRPr="00B64F1F" w:rsidRDefault="008872B5" w:rsidP="00ED4B1F">
      <w:pPr>
        <w:spacing w:before="0" w:after="0"/>
        <w:ind w:firstLine="709"/>
        <w:rPr>
          <w:sz w:val="28"/>
          <w:szCs w:val="28"/>
        </w:rPr>
      </w:pPr>
      <w:r w:rsidRPr="00B64F1F">
        <w:rPr>
          <w:sz w:val="28"/>
          <w:szCs w:val="28"/>
        </w:rPr>
        <w:lastRenderedPageBreak/>
        <w:t>3) виды, методы и приемы, применяемые в процессе проведения контрольных мероприятий;</w:t>
      </w:r>
    </w:p>
    <w:p w:rsidR="008872B5" w:rsidRPr="00B64F1F" w:rsidRDefault="008872B5" w:rsidP="00ED4B1F">
      <w:pPr>
        <w:spacing w:before="0" w:after="0"/>
        <w:ind w:firstLine="709"/>
        <w:rPr>
          <w:sz w:val="28"/>
          <w:szCs w:val="28"/>
        </w:rPr>
      </w:pPr>
      <w:r w:rsidRPr="00B64F1F">
        <w:rPr>
          <w:sz w:val="28"/>
          <w:szCs w:val="28"/>
        </w:rPr>
        <w:t>4) анализ соблюдения законодательства России, регламентирующего порядок осуществления финансово-хозяйственной деятельности;</w:t>
      </w:r>
    </w:p>
    <w:p w:rsidR="008872B5" w:rsidRPr="00B64F1F" w:rsidRDefault="008872B5" w:rsidP="00ED4B1F">
      <w:pPr>
        <w:spacing w:before="0" w:after="0"/>
        <w:ind w:firstLine="709"/>
        <w:rPr>
          <w:sz w:val="28"/>
          <w:szCs w:val="28"/>
        </w:rPr>
      </w:pPr>
      <w:r w:rsidRPr="00B64F1F">
        <w:rPr>
          <w:sz w:val="28"/>
          <w:szCs w:val="28"/>
        </w:rPr>
        <w:t>5) выводы о результатах проведения контроля;</w:t>
      </w:r>
    </w:p>
    <w:p w:rsidR="008872B5" w:rsidRPr="00B64F1F" w:rsidRDefault="008872B5" w:rsidP="00ED4B1F">
      <w:pPr>
        <w:spacing w:before="0" w:after="0"/>
        <w:ind w:firstLine="709"/>
        <w:rPr>
          <w:sz w:val="28"/>
          <w:szCs w:val="28"/>
        </w:rPr>
      </w:pPr>
      <w:r w:rsidRPr="00B64F1F">
        <w:rPr>
          <w:sz w:val="28"/>
          <w:szCs w:val="28"/>
        </w:rPr>
        <w:t xml:space="preserve">6) описание принятых мер и перечень мероприятий по устранению недостатков и нарушений, выявленных в ходе последующего контроля, рекомендации </w:t>
      </w:r>
      <w:r w:rsidR="00AB0076">
        <w:rPr>
          <w:sz w:val="28"/>
          <w:szCs w:val="28"/>
        </w:rPr>
        <w:br/>
      </w:r>
      <w:r w:rsidRPr="00B64F1F">
        <w:rPr>
          <w:sz w:val="28"/>
          <w:szCs w:val="28"/>
        </w:rPr>
        <w:t>по недопущению возможных ошибок.</w:t>
      </w:r>
    </w:p>
    <w:p w:rsidR="008872B5" w:rsidRPr="00B64F1F" w:rsidRDefault="008872B5" w:rsidP="00ED4B1F">
      <w:pPr>
        <w:spacing w:before="0" w:after="0"/>
        <w:ind w:firstLine="709"/>
        <w:rPr>
          <w:sz w:val="28"/>
          <w:szCs w:val="28"/>
        </w:rPr>
      </w:pPr>
      <w:r w:rsidRPr="00B64F1F">
        <w:rPr>
          <w:sz w:val="28"/>
          <w:szCs w:val="28"/>
        </w:rPr>
        <w:t xml:space="preserve">Работники учреждения, допустившие недостатки, искажения и нарушения, </w:t>
      </w:r>
      <w:r w:rsidR="00AB0076">
        <w:rPr>
          <w:sz w:val="28"/>
          <w:szCs w:val="28"/>
        </w:rPr>
        <w:br/>
      </w:r>
      <w:r w:rsidRPr="00B64F1F">
        <w:rPr>
          <w:sz w:val="28"/>
          <w:szCs w:val="28"/>
        </w:rPr>
        <w:t xml:space="preserve">в письменной форме представляют руководителю учреждения </w:t>
      </w:r>
      <w:r w:rsidR="00D12823" w:rsidRPr="00B64F1F">
        <w:rPr>
          <w:sz w:val="28"/>
          <w:szCs w:val="28"/>
        </w:rPr>
        <w:t xml:space="preserve">объяснения </w:t>
      </w:r>
      <w:r w:rsidR="00AB0076">
        <w:rPr>
          <w:sz w:val="28"/>
          <w:szCs w:val="28"/>
        </w:rPr>
        <w:br/>
      </w:r>
      <w:r w:rsidR="00D12823" w:rsidRPr="00B64F1F">
        <w:rPr>
          <w:sz w:val="28"/>
          <w:szCs w:val="28"/>
        </w:rPr>
        <w:t>по</w:t>
      </w:r>
      <w:r w:rsidRPr="00B64F1F">
        <w:rPr>
          <w:sz w:val="28"/>
          <w:szCs w:val="28"/>
        </w:rPr>
        <w:t xml:space="preserve"> вопросам, относящимся к результатам проведения контроля.</w:t>
      </w:r>
    </w:p>
    <w:p w:rsidR="008872B5" w:rsidRPr="00B64F1F" w:rsidRDefault="008872B5" w:rsidP="00ED4B1F">
      <w:pPr>
        <w:spacing w:before="0" w:after="0"/>
        <w:ind w:firstLine="709"/>
        <w:rPr>
          <w:sz w:val="28"/>
          <w:szCs w:val="28"/>
        </w:rPr>
      </w:pPr>
      <w:r w:rsidRPr="00B64F1F">
        <w:rPr>
          <w:sz w:val="28"/>
          <w:szCs w:val="28"/>
        </w:rPr>
        <w:t>9.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8872B5" w:rsidRPr="00B64F1F" w:rsidRDefault="008872B5" w:rsidP="00ED4B1F">
      <w:pPr>
        <w:spacing w:before="0" w:after="0"/>
        <w:ind w:firstLine="709"/>
        <w:rPr>
          <w:sz w:val="28"/>
          <w:szCs w:val="28"/>
        </w:rPr>
      </w:pPr>
      <w:r w:rsidRPr="00B64F1F">
        <w:rPr>
          <w:sz w:val="28"/>
          <w:szCs w:val="28"/>
        </w:rPr>
        <w:t xml:space="preserve">По истечении установленного срока главный бухгалтер незамедлительно информирует руководителя учреждения о выполнении мероприятий </w:t>
      </w:r>
      <w:r w:rsidR="00B6194D" w:rsidRPr="00B64F1F">
        <w:rPr>
          <w:sz w:val="28"/>
          <w:szCs w:val="28"/>
        </w:rPr>
        <w:t>или их</w:t>
      </w:r>
      <w:r w:rsidRPr="00B64F1F">
        <w:rPr>
          <w:sz w:val="28"/>
          <w:szCs w:val="28"/>
        </w:rPr>
        <w:t xml:space="preserve"> неисполнении с указанием причин.</w:t>
      </w:r>
    </w:p>
    <w:p w:rsidR="008872B5" w:rsidRPr="00B64F1F" w:rsidRDefault="008872B5" w:rsidP="00917EB0">
      <w:pPr>
        <w:spacing w:before="0" w:after="0"/>
        <w:ind w:firstLine="709"/>
        <w:rPr>
          <w:sz w:val="28"/>
          <w:szCs w:val="28"/>
        </w:rPr>
      </w:pPr>
      <w:r w:rsidRPr="00B64F1F">
        <w:rPr>
          <w:sz w:val="28"/>
          <w:szCs w:val="28"/>
        </w:rPr>
        <w:t>В систему субъектов внутреннего контроля входят:</w:t>
      </w:r>
    </w:p>
    <w:p w:rsidR="008872B5" w:rsidRPr="00B64F1F" w:rsidRDefault="008872B5" w:rsidP="00ED4B1F">
      <w:pPr>
        <w:spacing w:before="0" w:after="0"/>
        <w:ind w:firstLine="709"/>
        <w:rPr>
          <w:sz w:val="28"/>
          <w:szCs w:val="28"/>
        </w:rPr>
      </w:pPr>
      <w:r w:rsidRPr="00B64F1F">
        <w:rPr>
          <w:sz w:val="28"/>
          <w:szCs w:val="28"/>
        </w:rPr>
        <w:t>1) руководитель учреждения и его заместители;</w:t>
      </w:r>
    </w:p>
    <w:p w:rsidR="008872B5" w:rsidRPr="00B64F1F" w:rsidRDefault="008872B5" w:rsidP="00ED4B1F">
      <w:pPr>
        <w:spacing w:before="0" w:after="0"/>
        <w:ind w:firstLine="709"/>
        <w:rPr>
          <w:sz w:val="28"/>
          <w:szCs w:val="28"/>
        </w:rPr>
      </w:pPr>
      <w:r w:rsidRPr="00B64F1F">
        <w:rPr>
          <w:sz w:val="28"/>
          <w:szCs w:val="28"/>
        </w:rPr>
        <w:t>2) комиссия по внутреннему контролю;</w:t>
      </w:r>
    </w:p>
    <w:p w:rsidR="008872B5" w:rsidRPr="00B64F1F" w:rsidRDefault="008872B5" w:rsidP="00ED4B1F">
      <w:pPr>
        <w:spacing w:before="0" w:after="0"/>
        <w:ind w:firstLine="709"/>
        <w:rPr>
          <w:sz w:val="28"/>
          <w:szCs w:val="28"/>
        </w:rPr>
      </w:pPr>
      <w:r w:rsidRPr="00B64F1F">
        <w:rPr>
          <w:sz w:val="28"/>
          <w:szCs w:val="28"/>
        </w:rPr>
        <w:t>3) сторонние организации или внешние аудиторы, привлекаемые для целей проверки финансово-хозяйственной деятельности учреждения.</w:t>
      </w:r>
    </w:p>
    <w:p w:rsidR="008872B5" w:rsidRPr="00B64F1F" w:rsidRDefault="008872B5" w:rsidP="00ED4B1F">
      <w:pPr>
        <w:spacing w:before="0" w:after="0"/>
        <w:ind w:firstLine="709"/>
        <w:rPr>
          <w:sz w:val="28"/>
          <w:szCs w:val="28"/>
        </w:rPr>
      </w:pPr>
      <w:r w:rsidRPr="00B64F1F">
        <w:rPr>
          <w:sz w:val="28"/>
          <w:szCs w:val="28"/>
        </w:rPr>
        <w:t xml:space="preserve">Разграничение полномочий и ответственности органов, задействованных </w:t>
      </w:r>
      <w:r w:rsidR="00AB0076">
        <w:rPr>
          <w:sz w:val="28"/>
          <w:szCs w:val="28"/>
        </w:rPr>
        <w:br/>
      </w:r>
      <w:r w:rsidRPr="00B64F1F">
        <w:rPr>
          <w:sz w:val="28"/>
          <w:szCs w:val="28"/>
        </w:rPr>
        <w:t>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w:t>
      </w:r>
      <w:r w:rsidR="000C59B1" w:rsidRPr="00B64F1F">
        <w:rPr>
          <w:sz w:val="28"/>
          <w:szCs w:val="28"/>
        </w:rPr>
        <w:t xml:space="preserve">тельными документами учреждения </w:t>
      </w:r>
      <w:r w:rsidRPr="00B64F1F">
        <w:rPr>
          <w:sz w:val="28"/>
          <w:szCs w:val="28"/>
        </w:rPr>
        <w:t>и должностными инструкциями работников.</w:t>
      </w:r>
    </w:p>
    <w:p w:rsidR="00623777" w:rsidRPr="00B64F1F" w:rsidRDefault="00623777" w:rsidP="00ED4B1F">
      <w:pPr>
        <w:spacing w:before="0" w:after="0"/>
        <w:ind w:firstLine="709"/>
        <w:rPr>
          <w:sz w:val="28"/>
          <w:szCs w:val="28"/>
        </w:rPr>
      </w:pPr>
    </w:p>
    <w:p w:rsidR="006E1FDF" w:rsidRPr="00B64F1F" w:rsidRDefault="006E1FDF" w:rsidP="00ED4B1F">
      <w:pPr>
        <w:spacing w:before="0" w:after="0"/>
        <w:jc w:val="center"/>
        <w:rPr>
          <w:b/>
          <w:sz w:val="28"/>
          <w:szCs w:val="28"/>
        </w:rPr>
      </w:pPr>
      <w:r w:rsidRPr="00B64F1F">
        <w:rPr>
          <w:b/>
          <w:sz w:val="28"/>
          <w:szCs w:val="28"/>
        </w:rPr>
        <w:t>Порядок и сроки проведения инвентаризации</w:t>
      </w:r>
    </w:p>
    <w:p w:rsidR="000C6274" w:rsidRPr="00B64F1F" w:rsidRDefault="000C6274" w:rsidP="00ED4B1F">
      <w:pPr>
        <w:spacing w:before="0" w:after="0"/>
        <w:jc w:val="center"/>
        <w:rPr>
          <w:b/>
          <w:sz w:val="28"/>
          <w:szCs w:val="28"/>
        </w:rPr>
      </w:pPr>
    </w:p>
    <w:p w:rsidR="006E1FDF" w:rsidRPr="00B64F1F" w:rsidRDefault="006E1FDF" w:rsidP="00ED4B1F">
      <w:pPr>
        <w:spacing w:before="0" w:after="0"/>
        <w:rPr>
          <w:sz w:val="28"/>
          <w:szCs w:val="28"/>
        </w:rPr>
      </w:pPr>
      <w:r w:rsidRPr="00B64F1F">
        <w:rPr>
          <w:sz w:val="28"/>
          <w:szCs w:val="28"/>
        </w:rPr>
        <w:t xml:space="preserve">Инвентаризацию имущества и обязательств (в т. ч. числящихся на забалансовых счетах), проводит постоянно действующая инвентаризационная комиссия. Порядок </w:t>
      </w:r>
      <w:r w:rsidR="00AB0076">
        <w:rPr>
          <w:sz w:val="28"/>
          <w:szCs w:val="28"/>
        </w:rPr>
        <w:br/>
      </w:r>
      <w:r w:rsidRPr="00B64F1F">
        <w:rPr>
          <w:sz w:val="28"/>
          <w:szCs w:val="28"/>
        </w:rPr>
        <w:t>и график проведения инвентаризации устанавливается приказом.</w:t>
      </w:r>
    </w:p>
    <w:p w:rsidR="006E1FDF" w:rsidRPr="00B64F1F" w:rsidRDefault="00B6194D" w:rsidP="00ED4B1F">
      <w:pPr>
        <w:spacing w:before="0" w:after="0"/>
        <w:rPr>
          <w:sz w:val="28"/>
          <w:szCs w:val="28"/>
        </w:rPr>
      </w:pPr>
      <w:r w:rsidRPr="00B64F1F">
        <w:rPr>
          <w:sz w:val="28"/>
          <w:szCs w:val="28"/>
        </w:rPr>
        <w:t>Инвентаризация</w:t>
      </w:r>
      <w:r w:rsidR="006E1FDF" w:rsidRPr="00B64F1F">
        <w:rPr>
          <w:sz w:val="28"/>
          <w:szCs w:val="28"/>
        </w:rPr>
        <w:t xml:space="preserve"> оформляется по форме № 0504087 </w:t>
      </w:r>
      <w:r w:rsidR="000370A0">
        <w:rPr>
          <w:sz w:val="28"/>
          <w:szCs w:val="28"/>
        </w:rPr>
        <w:t>«</w:t>
      </w:r>
      <w:r w:rsidR="006E1FDF" w:rsidRPr="00B64F1F">
        <w:rPr>
          <w:sz w:val="28"/>
          <w:szCs w:val="28"/>
        </w:rPr>
        <w:t>Инвентаризационная опись по объектам НФА</w:t>
      </w:r>
      <w:r w:rsidR="000370A0">
        <w:rPr>
          <w:sz w:val="28"/>
          <w:szCs w:val="28"/>
        </w:rPr>
        <w:t>»</w:t>
      </w:r>
      <w:r w:rsidR="006E1FDF" w:rsidRPr="00B64F1F">
        <w:rPr>
          <w:sz w:val="28"/>
          <w:szCs w:val="28"/>
        </w:rPr>
        <w:t xml:space="preserve"> и составляется   по варианту формирования из (5) пяти знаков.</w:t>
      </w:r>
    </w:p>
    <w:p w:rsidR="006E1FDF" w:rsidRPr="00B64F1F" w:rsidRDefault="006E1FDF" w:rsidP="00145933">
      <w:pPr>
        <w:spacing w:before="0" w:after="0"/>
        <w:rPr>
          <w:sz w:val="28"/>
          <w:szCs w:val="28"/>
        </w:rPr>
      </w:pPr>
      <w:r w:rsidRPr="00B64F1F">
        <w:rPr>
          <w:sz w:val="28"/>
          <w:szCs w:val="28"/>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w:t>
      </w:r>
      <w:r w:rsidR="00145933" w:rsidRPr="00B64F1F">
        <w:rPr>
          <w:sz w:val="28"/>
          <w:szCs w:val="28"/>
        </w:rPr>
        <w:t xml:space="preserve">отельным </w:t>
      </w:r>
      <w:r w:rsidR="00145933" w:rsidRPr="00B64F1F">
        <w:rPr>
          <w:sz w:val="28"/>
          <w:szCs w:val="28"/>
        </w:rPr>
        <w:lastRenderedPageBreak/>
        <w:t xml:space="preserve">приказом руководителя. </w:t>
      </w:r>
      <w:r w:rsidRPr="00B64F1F">
        <w:rPr>
          <w:sz w:val="28"/>
          <w:szCs w:val="28"/>
        </w:rPr>
        <w:t xml:space="preserve">(Основание: статья 11 Закона от 6 декабря 2011 № 402-ФЗ, раздел </w:t>
      </w:r>
      <w:r w:rsidRPr="00B64F1F">
        <w:rPr>
          <w:sz w:val="28"/>
          <w:szCs w:val="28"/>
          <w:lang w:val="en-US"/>
        </w:rPr>
        <w:t>VIII</w:t>
      </w:r>
      <w:r w:rsidRPr="00B64F1F">
        <w:rPr>
          <w:sz w:val="28"/>
          <w:szCs w:val="28"/>
        </w:rPr>
        <w:t xml:space="preserve"> Стандарта </w:t>
      </w:r>
      <w:r w:rsidR="000370A0">
        <w:rPr>
          <w:sz w:val="28"/>
          <w:szCs w:val="28"/>
        </w:rPr>
        <w:t>«</w:t>
      </w:r>
      <w:r w:rsidRPr="00B64F1F">
        <w:rPr>
          <w:sz w:val="28"/>
          <w:szCs w:val="28"/>
        </w:rPr>
        <w:t>Концептуальные основы бухучета и отчетности</w:t>
      </w:r>
      <w:r w:rsidR="000370A0">
        <w:rPr>
          <w:sz w:val="28"/>
          <w:szCs w:val="28"/>
        </w:rPr>
        <w:t>»</w:t>
      </w:r>
      <w:r w:rsidRPr="00B64F1F">
        <w:rPr>
          <w:sz w:val="28"/>
          <w:szCs w:val="28"/>
        </w:rPr>
        <w:t>).</w:t>
      </w:r>
    </w:p>
    <w:p w:rsidR="006E1FDF" w:rsidRPr="00B64F1F" w:rsidRDefault="002C34EB" w:rsidP="00ED4B1F">
      <w:pPr>
        <w:spacing w:before="0" w:after="0"/>
        <w:rPr>
          <w:sz w:val="28"/>
          <w:szCs w:val="28"/>
        </w:rPr>
      </w:pPr>
      <w:r w:rsidRPr="00B64F1F">
        <w:rPr>
          <w:sz w:val="28"/>
          <w:szCs w:val="28"/>
        </w:rPr>
        <w:t>Порядок проведения инвентаризации активов и обязательств приведен</w:t>
      </w:r>
      <w:r w:rsidR="00E73F79" w:rsidRPr="00B64F1F">
        <w:rPr>
          <w:sz w:val="28"/>
          <w:szCs w:val="28"/>
        </w:rPr>
        <w:t xml:space="preserve"> </w:t>
      </w:r>
      <w:r w:rsidR="00AB0076">
        <w:rPr>
          <w:sz w:val="28"/>
          <w:szCs w:val="28"/>
        </w:rPr>
        <w:br/>
      </w:r>
      <w:r w:rsidR="006E1FDF" w:rsidRPr="00B64F1F">
        <w:rPr>
          <w:sz w:val="28"/>
          <w:szCs w:val="28"/>
        </w:rPr>
        <w:t xml:space="preserve">в </w:t>
      </w:r>
      <w:r w:rsidRPr="00B64F1F">
        <w:rPr>
          <w:sz w:val="28"/>
          <w:szCs w:val="28"/>
        </w:rPr>
        <w:t>Приложении №</w:t>
      </w:r>
      <w:r w:rsidR="00713026" w:rsidRPr="00B64F1F">
        <w:rPr>
          <w:sz w:val="28"/>
          <w:szCs w:val="28"/>
        </w:rPr>
        <w:t xml:space="preserve"> </w:t>
      </w:r>
      <w:r w:rsidRPr="00B64F1F">
        <w:rPr>
          <w:sz w:val="28"/>
          <w:szCs w:val="28"/>
        </w:rPr>
        <w:t>6</w:t>
      </w:r>
      <w:r w:rsidR="00E73F79" w:rsidRPr="00B64F1F">
        <w:rPr>
          <w:sz w:val="28"/>
          <w:szCs w:val="28"/>
        </w:rPr>
        <w:t>.</w:t>
      </w:r>
    </w:p>
    <w:p w:rsidR="006E1FDF" w:rsidRPr="00B64F1F" w:rsidRDefault="006E1FDF" w:rsidP="00ED4B1F">
      <w:pPr>
        <w:spacing w:before="0" w:after="0"/>
        <w:rPr>
          <w:bCs/>
          <w:sz w:val="28"/>
          <w:szCs w:val="28"/>
        </w:rPr>
      </w:pPr>
      <w:bookmarkStart w:id="16" w:name="_ref_1-4887d0f424774e"/>
      <w:r w:rsidRPr="00B64F1F">
        <w:rPr>
          <w:bCs/>
          <w:sz w:val="28"/>
          <w:szCs w:val="28"/>
        </w:rPr>
        <w:t xml:space="preserve">Основные средства, выявленные при инвентаризации, принимаются к учету </w:t>
      </w:r>
      <w:r w:rsidR="00AB0076">
        <w:rPr>
          <w:bCs/>
          <w:sz w:val="28"/>
          <w:szCs w:val="28"/>
        </w:rPr>
        <w:br/>
      </w:r>
      <w:r w:rsidRPr="00B64F1F">
        <w:rPr>
          <w:bCs/>
          <w:sz w:val="28"/>
          <w:szCs w:val="28"/>
        </w:rPr>
        <w:t>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16"/>
    </w:p>
    <w:p w:rsidR="006E1FDF" w:rsidRPr="00B64F1F" w:rsidRDefault="006E1FDF" w:rsidP="00ED4B1F">
      <w:pPr>
        <w:spacing w:before="0" w:after="0"/>
        <w:rPr>
          <w:bCs/>
          <w:sz w:val="28"/>
          <w:szCs w:val="28"/>
        </w:rPr>
      </w:pPr>
      <w:bookmarkStart w:id="17" w:name="_ref_1-c5d2fbb2a95c43"/>
      <w:r w:rsidRPr="00B64F1F">
        <w:rPr>
          <w:bCs/>
          <w:sz w:val="28"/>
          <w:szCs w:val="28"/>
        </w:rPr>
        <w:t>В Инвентарных карточках учета нефинансовых акти</w:t>
      </w:r>
      <w:r w:rsidR="00602565" w:rsidRPr="00B64F1F">
        <w:rPr>
          <w:bCs/>
          <w:sz w:val="28"/>
          <w:szCs w:val="28"/>
        </w:rPr>
        <w:t>вов</w:t>
      </w:r>
      <w:r w:rsidR="0017477B" w:rsidRPr="00B64F1F">
        <w:rPr>
          <w:bCs/>
          <w:sz w:val="28"/>
          <w:szCs w:val="28"/>
        </w:rPr>
        <w:t xml:space="preserve"> </w:t>
      </w:r>
      <w:r w:rsidRPr="00B64F1F">
        <w:rPr>
          <w:bCs/>
          <w:sz w:val="28"/>
          <w:szCs w:val="28"/>
        </w:rPr>
        <w:t>(</w:t>
      </w:r>
      <w:hyperlink r:id="rId47" w:history="1">
        <w:r w:rsidRPr="00B64F1F">
          <w:rPr>
            <w:rStyle w:val="afc"/>
            <w:bCs/>
            <w:color w:val="auto"/>
            <w:sz w:val="28"/>
            <w:szCs w:val="28"/>
          </w:rPr>
          <w:t>ф. 0504031</w:t>
        </w:r>
      </w:hyperlink>
      <w:r w:rsidRPr="00B64F1F">
        <w:rPr>
          <w:bCs/>
          <w:sz w:val="28"/>
          <w:szCs w:val="28"/>
        </w:rPr>
        <w:t xml:space="preserve">), открытых </w:t>
      </w:r>
      <w:r w:rsidR="00AB0076">
        <w:rPr>
          <w:bCs/>
          <w:sz w:val="28"/>
          <w:szCs w:val="28"/>
        </w:rPr>
        <w:br/>
      </w:r>
      <w:r w:rsidRPr="00B64F1F">
        <w:rPr>
          <w:bCs/>
          <w:sz w:val="28"/>
          <w:szCs w:val="28"/>
        </w:rPr>
        <w:t xml:space="preserve">в отношении зданий и сооружений, дополнительно отражаются сведения о наличии пожарной, охранной сигнализации и других аналогичных систем, связанных </w:t>
      </w:r>
      <w:r w:rsidR="00AB0076">
        <w:rPr>
          <w:bCs/>
          <w:sz w:val="28"/>
          <w:szCs w:val="28"/>
        </w:rPr>
        <w:br/>
      </w:r>
      <w:r w:rsidRPr="00B64F1F">
        <w:rPr>
          <w:bCs/>
          <w:sz w:val="28"/>
          <w:szCs w:val="28"/>
        </w:rPr>
        <w:t xml:space="preserve">со зданием (прикрепленных к стенам, фундаменту, соединенных между собой кабельными линиями). </w:t>
      </w:r>
      <w:bookmarkEnd w:id="17"/>
    </w:p>
    <w:p w:rsidR="006E1FDF" w:rsidRPr="00B64F1F" w:rsidRDefault="006E1FDF" w:rsidP="00ED4B1F">
      <w:pPr>
        <w:spacing w:before="0" w:after="0"/>
        <w:rPr>
          <w:bCs/>
          <w:sz w:val="28"/>
          <w:szCs w:val="28"/>
        </w:rPr>
      </w:pPr>
      <w:bookmarkStart w:id="18" w:name="_ref_1-1a8f37434cb242"/>
      <w:r w:rsidRPr="00B64F1F">
        <w:rPr>
          <w:bCs/>
          <w:sz w:val="28"/>
          <w:szCs w:val="28"/>
        </w:rPr>
        <w:t xml:space="preserve">Балансовая стоимость объекта основных средств в случаях достройки, дооборудования, реконструкции, в том числе с элементами </w:t>
      </w:r>
      <w:r w:rsidR="00D12823" w:rsidRPr="00B64F1F">
        <w:rPr>
          <w:bCs/>
          <w:sz w:val="28"/>
          <w:szCs w:val="28"/>
        </w:rPr>
        <w:t>реставрации, модернизации</w:t>
      </w:r>
      <w:r w:rsidRPr="00B64F1F">
        <w:rPr>
          <w:bCs/>
          <w:sz w:val="28"/>
          <w:szCs w:val="28"/>
        </w:rPr>
        <w:t xml:space="preserve">, увеличивается на сумму сформированных капитальных вложений </w:t>
      </w:r>
      <w:r w:rsidR="00AB0076">
        <w:rPr>
          <w:bCs/>
          <w:sz w:val="28"/>
          <w:szCs w:val="28"/>
        </w:rPr>
        <w:br/>
      </w:r>
      <w:r w:rsidRPr="00B64F1F">
        <w:rPr>
          <w:bCs/>
          <w:sz w:val="28"/>
          <w:szCs w:val="28"/>
        </w:rPr>
        <w:t>в этот объект.</w:t>
      </w:r>
      <w:bookmarkEnd w:id="18"/>
    </w:p>
    <w:p w:rsidR="006E1FDF" w:rsidRPr="00B64F1F" w:rsidRDefault="006E1FDF" w:rsidP="00ED4B1F">
      <w:pPr>
        <w:spacing w:before="0" w:after="0"/>
        <w:rPr>
          <w:sz w:val="28"/>
          <w:szCs w:val="28"/>
        </w:rPr>
      </w:pPr>
      <w:r w:rsidRPr="00B64F1F">
        <w:rPr>
          <w:sz w:val="28"/>
          <w:szCs w:val="28"/>
        </w:rPr>
        <w:t>Инвентарный список нефинансовых активов формируется согласно ф.0504034, ежеквартально.</w:t>
      </w:r>
    </w:p>
    <w:p w:rsidR="0017477B" w:rsidRPr="00B64F1F" w:rsidRDefault="0017477B" w:rsidP="00ED4B1F">
      <w:pPr>
        <w:spacing w:before="0" w:after="0"/>
        <w:ind w:firstLine="0"/>
        <w:jc w:val="center"/>
        <w:rPr>
          <w:b/>
          <w:sz w:val="28"/>
          <w:szCs w:val="28"/>
        </w:rPr>
      </w:pPr>
    </w:p>
    <w:p w:rsidR="00E73F79" w:rsidRPr="00B64F1F" w:rsidRDefault="00E73F79" w:rsidP="00ED4B1F">
      <w:pPr>
        <w:spacing w:before="0" w:after="0"/>
        <w:ind w:firstLine="0"/>
        <w:jc w:val="center"/>
        <w:rPr>
          <w:b/>
          <w:sz w:val="28"/>
          <w:szCs w:val="28"/>
        </w:rPr>
      </w:pPr>
      <w:r w:rsidRPr="00B64F1F">
        <w:rPr>
          <w:b/>
          <w:sz w:val="28"/>
          <w:szCs w:val="28"/>
        </w:rPr>
        <w:t xml:space="preserve">Первичные учетные документы и регистры </w:t>
      </w:r>
      <w:r w:rsidR="00F91C08" w:rsidRPr="00B64F1F">
        <w:rPr>
          <w:rFonts w:cs="Calibri"/>
          <w:b/>
          <w:sz w:val="28"/>
          <w:szCs w:val="28"/>
        </w:rPr>
        <w:t>бюджетного</w:t>
      </w:r>
      <w:r w:rsidRPr="00B64F1F">
        <w:rPr>
          <w:b/>
          <w:sz w:val="28"/>
          <w:szCs w:val="28"/>
        </w:rPr>
        <w:t xml:space="preserve"> учета</w:t>
      </w:r>
    </w:p>
    <w:p w:rsidR="000C6274" w:rsidRPr="00B64F1F" w:rsidRDefault="000C6274" w:rsidP="00ED4B1F">
      <w:pPr>
        <w:spacing w:before="0" w:after="0"/>
        <w:ind w:firstLine="0"/>
        <w:jc w:val="center"/>
        <w:rPr>
          <w:b/>
          <w:sz w:val="28"/>
          <w:szCs w:val="28"/>
        </w:rPr>
      </w:pPr>
    </w:p>
    <w:p w:rsidR="00E73F79" w:rsidRPr="00B64F1F" w:rsidRDefault="00E73F79" w:rsidP="00ED4B1F">
      <w:pPr>
        <w:spacing w:before="0" w:after="0"/>
        <w:ind w:firstLine="709"/>
        <w:rPr>
          <w:sz w:val="28"/>
          <w:szCs w:val="28"/>
        </w:rPr>
      </w:pPr>
      <w:r w:rsidRPr="00B64F1F">
        <w:rPr>
          <w:sz w:val="28"/>
          <w:szCs w:val="28"/>
        </w:rPr>
        <w:t xml:space="preserve">Первичные документы составляются на бумажных носителях или в форме электронного </w:t>
      </w:r>
      <w:r w:rsidR="00B6194D" w:rsidRPr="00B64F1F">
        <w:rPr>
          <w:sz w:val="28"/>
          <w:szCs w:val="28"/>
        </w:rPr>
        <w:t>документа, подписанного</w:t>
      </w:r>
      <w:r w:rsidRPr="00B64F1F">
        <w:rPr>
          <w:sz w:val="28"/>
          <w:szCs w:val="28"/>
        </w:rPr>
        <w:t xml:space="preserve"> квалифицированной электронной подписью в момент совершения фактов хозяйственной </w:t>
      </w:r>
      <w:r w:rsidR="00A13230" w:rsidRPr="00B64F1F">
        <w:rPr>
          <w:sz w:val="28"/>
          <w:szCs w:val="28"/>
        </w:rPr>
        <w:t xml:space="preserve">жизни, </w:t>
      </w:r>
      <w:r w:rsidR="00B6194D" w:rsidRPr="00B64F1F">
        <w:rPr>
          <w:sz w:val="28"/>
          <w:szCs w:val="28"/>
        </w:rPr>
        <w:t>а</w:t>
      </w:r>
      <w:r w:rsidRPr="00B64F1F">
        <w:rPr>
          <w:sz w:val="28"/>
          <w:szCs w:val="28"/>
        </w:rPr>
        <w:t xml:space="preserve"> если это не представляется возможным-непосредственно после окончания факта хозяйственной жизни.</w:t>
      </w:r>
    </w:p>
    <w:p w:rsidR="004E7BA3" w:rsidRPr="00B64F1F" w:rsidRDefault="00E73F79" w:rsidP="004E7BA3">
      <w:pPr>
        <w:spacing w:before="0" w:after="0"/>
        <w:ind w:firstLine="709"/>
        <w:rPr>
          <w:sz w:val="28"/>
          <w:szCs w:val="28"/>
        </w:rPr>
      </w:pPr>
      <w:r w:rsidRPr="00B64F1F">
        <w:rPr>
          <w:sz w:val="28"/>
          <w:szCs w:val="28"/>
        </w:rPr>
        <w:t xml:space="preserve">Своевременное и качественное оформление первичных </w:t>
      </w:r>
      <w:r w:rsidR="00B6194D" w:rsidRPr="00B64F1F">
        <w:rPr>
          <w:sz w:val="28"/>
          <w:szCs w:val="28"/>
        </w:rPr>
        <w:t>документов, передачу</w:t>
      </w:r>
      <w:r w:rsidRPr="00B64F1F">
        <w:rPr>
          <w:sz w:val="28"/>
          <w:szCs w:val="28"/>
        </w:rPr>
        <w:t xml:space="preserve"> их в установленные сроки для отражения в б</w:t>
      </w:r>
      <w:r w:rsidR="00EB00CD" w:rsidRPr="00B64F1F">
        <w:rPr>
          <w:sz w:val="28"/>
          <w:szCs w:val="28"/>
        </w:rPr>
        <w:t>юджетном</w:t>
      </w:r>
      <w:r w:rsidRPr="00B64F1F">
        <w:rPr>
          <w:sz w:val="28"/>
          <w:szCs w:val="28"/>
        </w:rPr>
        <w:t xml:space="preserve"> </w:t>
      </w:r>
      <w:r w:rsidR="00B6194D" w:rsidRPr="00B64F1F">
        <w:rPr>
          <w:sz w:val="28"/>
          <w:szCs w:val="28"/>
        </w:rPr>
        <w:t>учете,</w:t>
      </w:r>
      <w:r w:rsidR="00A13230" w:rsidRPr="00B64F1F">
        <w:rPr>
          <w:sz w:val="28"/>
          <w:szCs w:val="28"/>
        </w:rPr>
        <w:t xml:space="preserve"> </w:t>
      </w:r>
      <w:r w:rsidR="00B6194D" w:rsidRPr="00B64F1F">
        <w:rPr>
          <w:sz w:val="28"/>
          <w:szCs w:val="28"/>
        </w:rPr>
        <w:t>а</w:t>
      </w:r>
      <w:r w:rsidRPr="00B64F1F">
        <w:rPr>
          <w:sz w:val="28"/>
          <w:szCs w:val="28"/>
        </w:rPr>
        <w:t xml:space="preserve"> также достоверность содержащихся в них данных обеспечивают </w:t>
      </w:r>
      <w:r w:rsidR="00B6194D" w:rsidRPr="00B64F1F">
        <w:rPr>
          <w:sz w:val="28"/>
          <w:szCs w:val="28"/>
        </w:rPr>
        <w:t>лица, ответственные</w:t>
      </w:r>
      <w:r w:rsidRPr="00B64F1F">
        <w:rPr>
          <w:sz w:val="28"/>
          <w:szCs w:val="28"/>
        </w:rPr>
        <w:t xml:space="preserve"> за оформление факта хозяйственной жизни и подписавшие эти </w:t>
      </w:r>
      <w:r w:rsidR="00B6194D" w:rsidRPr="00B64F1F">
        <w:rPr>
          <w:sz w:val="28"/>
          <w:szCs w:val="28"/>
        </w:rPr>
        <w:t xml:space="preserve">документы. </w:t>
      </w:r>
    </w:p>
    <w:p w:rsidR="004E7BA3" w:rsidRPr="00B64F1F" w:rsidRDefault="004E7BA3" w:rsidP="004E7BA3">
      <w:pPr>
        <w:spacing w:before="0" w:after="0"/>
        <w:ind w:firstLine="709"/>
        <w:rPr>
          <w:sz w:val="28"/>
          <w:szCs w:val="28"/>
          <w:shd w:val="clear" w:color="auto" w:fill="FFFFFF"/>
        </w:rPr>
      </w:pPr>
      <w:r w:rsidRPr="00B64F1F">
        <w:rPr>
          <w:sz w:val="28"/>
          <w:szCs w:val="28"/>
          <w:shd w:val="clear" w:color="auto" w:fill="FFFFFF"/>
        </w:rPr>
        <w:t>Главный бухгалтер, на которое возложено ведение бюджетного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(п.3 ст.9 Закона 402-ФЗ).</w:t>
      </w:r>
    </w:p>
    <w:p w:rsidR="0091087E" w:rsidRPr="00B64F1F" w:rsidRDefault="0091087E" w:rsidP="00ED4B1F">
      <w:pPr>
        <w:spacing w:before="0" w:after="0"/>
        <w:ind w:firstLine="709"/>
        <w:rPr>
          <w:sz w:val="28"/>
          <w:szCs w:val="28"/>
        </w:rPr>
      </w:pPr>
      <w:r w:rsidRPr="00B64F1F">
        <w:rPr>
          <w:sz w:val="28"/>
          <w:szCs w:val="28"/>
        </w:rPr>
        <w:t>Первичный учетный документ принимается к б</w:t>
      </w:r>
      <w:r w:rsidR="00E274D0" w:rsidRPr="00B64F1F">
        <w:rPr>
          <w:sz w:val="28"/>
          <w:szCs w:val="28"/>
        </w:rPr>
        <w:t>юджетному</w:t>
      </w:r>
      <w:r w:rsidRPr="00B64F1F">
        <w:rPr>
          <w:sz w:val="28"/>
          <w:szCs w:val="28"/>
        </w:rPr>
        <w:t xml:space="preserve"> учету при условии отражения в нем всех реквизитов и при наличии на документе подписи руководителя Учреждения или уполномоченных им на то лиц или в форме электронного документа, подписанного квалифицированной электронной подписью, распечатанного </w:t>
      </w:r>
      <w:r w:rsidR="00AB0076">
        <w:rPr>
          <w:sz w:val="28"/>
          <w:szCs w:val="28"/>
        </w:rPr>
        <w:br/>
      </w:r>
      <w:r w:rsidRPr="00B64F1F">
        <w:rPr>
          <w:sz w:val="28"/>
          <w:szCs w:val="28"/>
        </w:rPr>
        <w:t>из электронной системы.</w:t>
      </w:r>
    </w:p>
    <w:p w:rsidR="004E7BA3" w:rsidRPr="00B64F1F" w:rsidRDefault="004E7BA3" w:rsidP="004E7BA3">
      <w:pPr>
        <w:spacing w:before="0" w:after="0"/>
        <w:ind w:firstLine="709"/>
        <w:rPr>
          <w:sz w:val="28"/>
          <w:szCs w:val="28"/>
        </w:rPr>
      </w:pPr>
      <w:r w:rsidRPr="00B64F1F">
        <w:rPr>
          <w:sz w:val="28"/>
          <w:szCs w:val="28"/>
        </w:rPr>
        <w:t xml:space="preserve">В случае разногласий между Начальником Учреждения и Главным бухгалтером по вопросам осуществления отдельных хозяйственных операций, Главный бухгалтер </w:t>
      </w:r>
      <w:r w:rsidRPr="00B64F1F">
        <w:rPr>
          <w:sz w:val="28"/>
          <w:szCs w:val="28"/>
        </w:rPr>
        <w:lastRenderedPageBreak/>
        <w:t xml:space="preserve">принимает спорные первичные учетные документы к исполнению только </w:t>
      </w:r>
      <w:r w:rsidR="00AB0076">
        <w:rPr>
          <w:sz w:val="28"/>
          <w:szCs w:val="28"/>
        </w:rPr>
        <w:br/>
      </w:r>
      <w:r w:rsidRPr="00B64F1F">
        <w:rPr>
          <w:sz w:val="28"/>
          <w:szCs w:val="28"/>
        </w:rPr>
        <w:t>по письменному распоряжению Начальника Учреждения, который единолично несет всю полноту ответственности за последствия осуществления таких операций (п. 8 ст.7 Закона № 402-ФЗ).</w:t>
      </w:r>
    </w:p>
    <w:p w:rsidR="006E1FDF" w:rsidRPr="00B64F1F" w:rsidRDefault="0091087E" w:rsidP="00ED4B1F">
      <w:pPr>
        <w:spacing w:before="0" w:after="0"/>
        <w:ind w:firstLine="709"/>
        <w:rPr>
          <w:sz w:val="28"/>
          <w:szCs w:val="28"/>
        </w:rPr>
      </w:pPr>
      <w:r w:rsidRPr="00B64F1F">
        <w:rPr>
          <w:sz w:val="28"/>
          <w:szCs w:val="28"/>
        </w:rPr>
        <w:t xml:space="preserve"> Для ведения </w:t>
      </w:r>
      <w:r w:rsidR="00F91C08" w:rsidRPr="00B64F1F">
        <w:rPr>
          <w:rFonts w:cs="Calibri"/>
          <w:sz w:val="28"/>
          <w:szCs w:val="28"/>
        </w:rPr>
        <w:t>бюджетного</w:t>
      </w:r>
      <w:r w:rsidRPr="00B64F1F">
        <w:rPr>
          <w:sz w:val="28"/>
          <w:szCs w:val="28"/>
        </w:rPr>
        <w:t xml:space="preserve"> учета </w:t>
      </w:r>
      <w:r w:rsidR="00B00320" w:rsidRPr="00B64F1F">
        <w:rPr>
          <w:sz w:val="28"/>
          <w:szCs w:val="28"/>
        </w:rPr>
        <w:t>применяются:</w:t>
      </w:r>
    </w:p>
    <w:p w:rsidR="0091087E" w:rsidRPr="00B64F1F" w:rsidRDefault="0091087E" w:rsidP="00ED4B1F">
      <w:pPr>
        <w:spacing w:before="0" w:after="0"/>
        <w:ind w:firstLine="709"/>
        <w:rPr>
          <w:sz w:val="28"/>
          <w:szCs w:val="28"/>
        </w:rPr>
      </w:pPr>
      <w:r w:rsidRPr="00B64F1F">
        <w:rPr>
          <w:sz w:val="28"/>
          <w:szCs w:val="28"/>
        </w:rPr>
        <w:t xml:space="preserve">-унифицированные формы первичных учетных документов </w:t>
      </w:r>
      <w:r w:rsidR="00F91C08" w:rsidRPr="00B64F1F">
        <w:rPr>
          <w:rFonts w:cs="Calibri"/>
          <w:sz w:val="28"/>
          <w:szCs w:val="28"/>
        </w:rPr>
        <w:t>бюджетного</w:t>
      </w:r>
      <w:r w:rsidRPr="00B64F1F">
        <w:rPr>
          <w:sz w:val="28"/>
          <w:szCs w:val="28"/>
        </w:rPr>
        <w:t xml:space="preserve"> </w:t>
      </w:r>
      <w:r w:rsidR="00B00320" w:rsidRPr="00B64F1F">
        <w:rPr>
          <w:sz w:val="28"/>
          <w:szCs w:val="28"/>
        </w:rPr>
        <w:t>учета, утверждённые</w:t>
      </w:r>
      <w:r w:rsidRPr="00B64F1F">
        <w:rPr>
          <w:sz w:val="28"/>
          <w:szCs w:val="28"/>
        </w:rPr>
        <w:t xml:space="preserve"> Приказом №52н;</w:t>
      </w:r>
    </w:p>
    <w:p w:rsidR="0091087E" w:rsidRPr="00B64F1F" w:rsidRDefault="0091087E" w:rsidP="00ED4B1F">
      <w:pPr>
        <w:spacing w:before="0" w:after="0"/>
        <w:ind w:firstLine="709"/>
        <w:rPr>
          <w:sz w:val="28"/>
          <w:szCs w:val="28"/>
        </w:rPr>
      </w:pPr>
      <w:r w:rsidRPr="00B64F1F">
        <w:rPr>
          <w:sz w:val="28"/>
          <w:szCs w:val="28"/>
        </w:rPr>
        <w:t xml:space="preserve">другие унифицированные формы первичных </w:t>
      </w:r>
      <w:r w:rsidR="00B00320" w:rsidRPr="00B64F1F">
        <w:rPr>
          <w:sz w:val="28"/>
          <w:szCs w:val="28"/>
        </w:rPr>
        <w:t>документов (</w:t>
      </w:r>
      <w:r w:rsidRPr="00B64F1F">
        <w:rPr>
          <w:sz w:val="28"/>
          <w:szCs w:val="28"/>
        </w:rPr>
        <w:t xml:space="preserve">в случае </w:t>
      </w:r>
      <w:r w:rsidR="00AB0076">
        <w:rPr>
          <w:sz w:val="28"/>
          <w:szCs w:val="28"/>
        </w:rPr>
        <w:br/>
      </w:r>
      <w:r w:rsidRPr="00B64F1F">
        <w:rPr>
          <w:sz w:val="28"/>
          <w:szCs w:val="28"/>
        </w:rPr>
        <w:t>их отсутствия в Приказе №52н);</w:t>
      </w:r>
    </w:p>
    <w:p w:rsidR="00E31B0F" w:rsidRPr="00B64F1F" w:rsidRDefault="00E31B0F" w:rsidP="00ED4B1F">
      <w:pPr>
        <w:spacing w:before="0" w:after="0"/>
        <w:ind w:firstLine="709"/>
        <w:rPr>
          <w:sz w:val="28"/>
          <w:szCs w:val="28"/>
        </w:rPr>
      </w:pPr>
      <w:r w:rsidRPr="00B64F1F">
        <w:rPr>
          <w:sz w:val="28"/>
          <w:szCs w:val="28"/>
        </w:rPr>
        <w:t xml:space="preserve">-самостоятельно разработанные Учреждением формы первичных учетных </w:t>
      </w:r>
      <w:r w:rsidR="00B00320" w:rsidRPr="00B64F1F">
        <w:rPr>
          <w:sz w:val="28"/>
          <w:szCs w:val="28"/>
        </w:rPr>
        <w:t>документов (</w:t>
      </w:r>
      <w:r w:rsidRPr="00B64F1F">
        <w:rPr>
          <w:sz w:val="28"/>
          <w:szCs w:val="28"/>
        </w:rPr>
        <w:t>Приложение №2).</w:t>
      </w:r>
    </w:p>
    <w:p w:rsidR="00E31B0F" w:rsidRPr="00B64F1F" w:rsidRDefault="00E31B0F" w:rsidP="00ED4B1F">
      <w:pPr>
        <w:spacing w:before="0" w:after="0"/>
        <w:ind w:firstLine="709"/>
        <w:rPr>
          <w:sz w:val="28"/>
          <w:szCs w:val="28"/>
        </w:rPr>
      </w:pPr>
      <w:r w:rsidRPr="00B64F1F">
        <w:rPr>
          <w:sz w:val="28"/>
          <w:szCs w:val="28"/>
        </w:rPr>
        <w:t xml:space="preserve">Порядок и сроки представления, сроки обработки первичных документов, места хранения регламентируются графиком </w:t>
      </w:r>
      <w:r w:rsidR="00B00320" w:rsidRPr="00B64F1F">
        <w:rPr>
          <w:sz w:val="28"/>
          <w:szCs w:val="28"/>
        </w:rPr>
        <w:t>документооборота (</w:t>
      </w:r>
      <w:r w:rsidRPr="00B64F1F">
        <w:rPr>
          <w:sz w:val="28"/>
          <w:szCs w:val="28"/>
        </w:rPr>
        <w:t>Приложение №4).</w:t>
      </w:r>
    </w:p>
    <w:p w:rsidR="00E31B0F" w:rsidRPr="00B64F1F" w:rsidRDefault="00E31B0F" w:rsidP="00ED4B1F">
      <w:pPr>
        <w:spacing w:before="0" w:after="0"/>
        <w:ind w:firstLine="709"/>
        <w:rPr>
          <w:sz w:val="28"/>
          <w:szCs w:val="28"/>
        </w:rPr>
      </w:pPr>
      <w:r w:rsidRPr="00B64F1F">
        <w:rPr>
          <w:sz w:val="28"/>
          <w:szCs w:val="28"/>
        </w:rPr>
        <w:t xml:space="preserve">Данные проверенных и принятых к учету первичных учетных документов систематизируются в хронологическом порядке и отражаются </w:t>
      </w:r>
      <w:r w:rsidR="00B00320" w:rsidRPr="00B64F1F">
        <w:rPr>
          <w:sz w:val="28"/>
          <w:szCs w:val="28"/>
        </w:rPr>
        <w:t>накопительным</w:t>
      </w:r>
      <w:r w:rsidRPr="00B64F1F">
        <w:rPr>
          <w:sz w:val="28"/>
          <w:szCs w:val="28"/>
        </w:rPr>
        <w:t xml:space="preserve"> способом в регистрах </w:t>
      </w:r>
      <w:r w:rsidR="00F91C08" w:rsidRPr="00B64F1F">
        <w:rPr>
          <w:rFonts w:cs="Calibri"/>
          <w:sz w:val="28"/>
          <w:szCs w:val="28"/>
        </w:rPr>
        <w:t>бюджетного</w:t>
      </w:r>
      <w:r w:rsidRPr="00B64F1F">
        <w:rPr>
          <w:sz w:val="28"/>
          <w:szCs w:val="28"/>
        </w:rPr>
        <w:t xml:space="preserve"> </w:t>
      </w:r>
      <w:r w:rsidR="00B00320" w:rsidRPr="00B64F1F">
        <w:rPr>
          <w:sz w:val="28"/>
          <w:szCs w:val="28"/>
        </w:rPr>
        <w:t>учета, составленных</w:t>
      </w:r>
      <w:r w:rsidRPr="00B64F1F">
        <w:rPr>
          <w:sz w:val="28"/>
          <w:szCs w:val="28"/>
        </w:rPr>
        <w:t xml:space="preserve"> по унифицированным</w:t>
      </w:r>
      <w:r w:rsidR="00B00320" w:rsidRPr="00B64F1F">
        <w:rPr>
          <w:sz w:val="28"/>
          <w:szCs w:val="28"/>
        </w:rPr>
        <w:t xml:space="preserve"> формам, утверждённым Приказом №52н и другими нормативными документами, </w:t>
      </w:r>
      <w:r w:rsidR="00AB0076">
        <w:rPr>
          <w:sz w:val="28"/>
          <w:szCs w:val="28"/>
        </w:rPr>
        <w:br/>
      </w:r>
      <w:r w:rsidR="00B00320" w:rsidRPr="00B64F1F">
        <w:rPr>
          <w:sz w:val="28"/>
          <w:szCs w:val="28"/>
        </w:rPr>
        <w:t>а также в регистрах, разработанных Учреждением самостоятельно.</w:t>
      </w:r>
    </w:p>
    <w:p w:rsidR="00B00320" w:rsidRPr="00B64F1F" w:rsidRDefault="00B00320" w:rsidP="00ED4B1F">
      <w:pPr>
        <w:spacing w:before="0" w:after="0"/>
        <w:ind w:firstLine="709"/>
        <w:rPr>
          <w:sz w:val="28"/>
          <w:szCs w:val="28"/>
        </w:rPr>
      </w:pPr>
      <w:r w:rsidRPr="00B64F1F">
        <w:rPr>
          <w:sz w:val="28"/>
          <w:szCs w:val="28"/>
        </w:rPr>
        <w:t>Для сверки данных аналитического и синтетического учета:</w:t>
      </w:r>
    </w:p>
    <w:p w:rsidR="00B00320" w:rsidRPr="00B64F1F" w:rsidRDefault="00B00320" w:rsidP="00ED4B1F">
      <w:pPr>
        <w:spacing w:before="0" w:after="0"/>
        <w:ind w:firstLine="709"/>
        <w:rPr>
          <w:sz w:val="28"/>
          <w:szCs w:val="28"/>
        </w:rPr>
      </w:pPr>
      <w:r w:rsidRPr="00B64F1F">
        <w:rPr>
          <w:sz w:val="28"/>
          <w:szCs w:val="28"/>
        </w:rPr>
        <w:t xml:space="preserve">-по счетам учета нефинансовых активов (кроме счета 106,109) не реже одного раза в квартал составляется Оборотная ведомость </w:t>
      </w:r>
      <w:r w:rsidR="00B6194D" w:rsidRPr="00B64F1F">
        <w:rPr>
          <w:sz w:val="28"/>
          <w:szCs w:val="28"/>
        </w:rPr>
        <w:t>по нефинансовым активам</w:t>
      </w:r>
      <w:r w:rsidRPr="00B64F1F">
        <w:rPr>
          <w:sz w:val="28"/>
          <w:szCs w:val="28"/>
        </w:rPr>
        <w:t xml:space="preserve"> (ф.0504035).</w:t>
      </w:r>
    </w:p>
    <w:p w:rsidR="00B00320" w:rsidRPr="00B64F1F" w:rsidRDefault="00B00320" w:rsidP="00ED4B1F">
      <w:pPr>
        <w:spacing w:before="0" w:after="0"/>
        <w:ind w:firstLine="709"/>
        <w:rPr>
          <w:sz w:val="28"/>
          <w:szCs w:val="28"/>
        </w:rPr>
      </w:pPr>
      <w:r w:rsidRPr="00B64F1F">
        <w:rPr>
          <w:sz w:val="28"/>
          <w:szCs w:val="28"/>
        </w:rPr>
        <w:t>По истечению каждого отчетного месяца первичные учетные документы подбираются в хронологическом порядке и брош</w:t>
      </w:r>
      <w:r w:rsidR="0096678C" w:rsidRPr="00B64F1F">
        <w:rPr>
          <w:sz w:val="28"/>
          <w:szCs w:val="28"/>
        </w:rPr>
        <w:t>юруются.</w:t>
      </w:r>
    </w:p>
    <w:p w:rsidR="00F90950" w:rsidRPr="00B64F1F" w:rsidRDefault="00F90950" w:rsidP="00ED4B1F">
      <w:pPr>
        <w:spacing w:before="0" w:after="0"/>
        <w:ind w:firstLine="709"/>
        <w:rPr>
          <w:sz w:val="28"/>
          <w:szCs w:val="28"/>
        </w:rPr>
      </w:pPr>
      <w:r w:rsidRPr="00B64F1F">
        <w:rPr>
          <w:sz w:val="28"/>
          <w:szCs w:val="28"/>
        </w:rPr>
        <w:t>Первичные учетные документы подшиваются вместе с тем Журналом операций в котором отражены сведения подшиваемых первичных документов.</w:t>
      </w:r>
    </w:p>
    <w:p w:rsidR="00F90950" w:rsidRPr="00B64F1F" w:rsidRDefault="00F90950" w:rsidP="00ED4B1F">
      <w:pPr>
        <w:spacing w:before="0" w:after="0"/>
        <w:ind w:firstLine="709"/>
        <w:rPr>
          <w:sz w:val="28"/>
          <w:szCs w:val="28"/>
        </w:rPr>
      </w:pPr>
      <w:r w:rsidRPr="00B64F1F">
        <w:rPr>
          <w:sz w:val="28"/>
          <w:szCs w:val="28"/>
        </w:rPr>
        <w:t xml:space="preserve">Для целей оформления первичного учетного документа </w:t>
      </w:r>
      <w:r w:rsidR="000370A0">
        <w:rPr>
          <w:sz w:val="28"/>
          <w:szCs w:val="28"/>
        </w:rPr>
        <w:t>«</w:t>
      </w:r>
      <w:r w:rsidRPr="00B64F1F">
        <w:rPr>
          <w:sz w:val="28"/>
          <w:szCs w:val="28"/>
        </w:rPr>
        <w:t xml:space="preserve">Бухгалтерская </w:t>
      </w:r>
      <w:r w:rsidR="00B6194D" w:rsidRPr="00B64F1F">
        <w:rPr>
          <w:sz w:val="28"/>
          <w:szCs w:val="28"/>
        </w:rPr>
        <w:t>справка</w:t>
      </w:r>
      <w:r w:rsidR="000370A0">
        <w:rPr>
          <w:sz w:val="28"/>
          <w:szCs w:val="28"/>
        </w:rPr>
        <w:t>»</w:t>
      </w:r>
      <w:r w:rsidR="00B6194D" w:rsidRPr="00B64F1F">
        <w:rPr>
          <w:sz w:val="28"/>
          <w:szCs w:val="28"/>
        </w:rPr>
        <w:t xml:space="preserve"> (</w:t>
      </w:r>
      <w:r w:rsidRPr="00B64F1F">
        <w:rPr>
          <w:sz w:val="28"/>
          <w:szCs w:val="28"/>
        </w:rPr>
        <w:t>форма 0504833) в части подписей исполнителей,</w:t>
      </w:r>
      <w:r w:rsidR="0017477B" w:rsidRPr="00B64F1F">
        <w:rPr>
          <w:sz w:val="28"/>
          <w:szCs w:val="28"/>
        </w:rPr>
        <w:t xml:space="preserve"> </w:t>
      </w:r>
      <w:r w:rsidR="00BD7592" w:rsidRPr="00B64F1F">
        <w:rPr>
          <w:sz w:val="28"/>
          <w:szCs w:val="28"/>
        </w:rPr>
        <w:t>считать, что</w:t>
      </w:r>
      <w:r w:rsidRPr="00B64F1F">
        <w:rPr>
          <w:sz w:val="28"/>
          <w:szCs w:val="28"/>
        </w:rPr>
        <w:t xml:space="preserve"> </w:t>
      </w:r>
      <w:r w:rsidR="000370A0">
        <w:rPr>
          <w:sz w:val="28"/>
          <w:szCs w:val="28"/>
        </w:rPr>
        <w:t>«</w:t>
      </w:r>
      <w:r w:rsidRPr="00B64F1F">
        <w:rPr>
          <w:sz w:val="28"/>
          <w:szCs w:val="28"/>
        </w:rPr>
        <w:t>Исполнитель</w:t>
      </w:r>
      <w:r w:rsidR="000370A0">
        <w:rPr>
          <w:sz w:val="28"/>
          <w:szCs w:val="28"/>
        </w:rPr>
        <w:t>»</w:t>
      </w:r>
      <w:r w:rsidRPr="00B64F1F">
        <w:rPr>
          <w:sz w:val="28"/>
          <w:szCs w:val="28"/>
        </w:rPr>
        <w:t xml:space="preserve"> и </w:t>
      </w:r>
      <w:r w:rsidR="000370A0">
        <w:rPr>
          <w:sz w:val="28"/>
          <w:szCs w:val="28"/>
        </w:rPr>
        <w:t>«</w:t>
      </w:r>
      <w:r w:rsidRPr="00B64F1F">
        <w:rPr>
          <w:sz w:val="28"/>
          <w:szCs w:val="28"/>
        </w:rPr>
        <w:t>Ответственный исполнитель</w:t>
      </w:r>
      <w:r w:rsidR="000370A0">
        <w:rPr>
          <w:sz w:val="28"/>
          <w:szCs w:val="28"/>
        </w:rPr>
        <w:t>»</w:t>
      </w:r>
      <w:r w:rsidRPr="00B64F1F">
        <w:rPr>
          <w:sz w:val="28"/>
          <w:szCs w:val="28"/>
        </w:rPr>
        <w:t xml:space="preserve"> одно и то же лицо.</w:t>
      </w:r>
    </w:p>
    <w:p w:rsidR="00F90950" w:rsidRPr="00B64F1F" w:rsidRDefault="00F90950" w:rsidP="00ED4B1F">
      <w:pPr>
        <w:spacing w:before="0" w:after="0"/>
        <w:ind w:firstLine="709"/>
        <w:rPr>
          <w:sz w:val="28"/>
          <w:szCs w:val="28"/>
        </w:rPr>
      </w:pPr>
      <w:r w:rsidRPr="00B64F1F">
        <w:rPr>
          <w:sz w:val="28"/>
          <w:szCs w:val="28"/>
        </w:rPr>
        <w:t xml:space="preserve">Исправления в первичные учетные документы и регистры </w:t>
      </w:r>
      <w:r w:rsidR="00F91C08" w:rsidRPr="00B64F1F">
        <w:rPr>
          <w:rFonts w:cs="Calibri"/>
          <w:sz w:val="28"/>
          <w:szCs w:val="28"/>
        </w:rPr>
        <w:t>бюджетного</w:t>
      </w:r>
      <w:r w:rsidRPr="00B64F1F">
        <w:rPr>
          <w:sz w:val="28"/>
          <w:szCs w:val="28"/>
        </w:rPr>
        <w:t xml:space="preserve"> учета вносятся согласно </w:t>
      </w:r>
      <w:r w:rsidR="00BD7592" w:rsidRPr="00B64F1F">
        <w:rPr>
          <w:sz w:val="28"/>
          <w:szCs w:val="28"/>
        </w:rPr>
        <w:t xml:space="preserve">требованиям, </w:t>
      </w:r>
      <w:r w:rsidR="00B6194D" w:rsidRPr="00B64F1F">
        <w:rPr>
          <w:sz w:val="28"/>
          <w:szCs w:val="28"/>
        </w:rPr>
        <w:t>предъявляемым</w:t>
      </w:r>
      <w:r w:rsidRPr="00B64F1F">
        <w:rPr>
          <w:sz w:val="28"/>
          <w:szCs w:val="28"/>
        </w:rPr>
        <w:t xml:space="preserve"> Инструкцией №157н и Законом 402-ФЗ.</w:t>
      </w:r>
    </w:p>
    <w:p w:rsidR="00F90950" w:rsidRPr="00B64F1F" w:rsidRDefault="00F90950" w:rsidP="00ED4B1F">
      <w:pPr>
        <w:spacing w:before="0" w:after="0"/>
        <w:ind w:firstLine="709"/>
        <w:rPr>
          <w:sz w:val="28"/>
          <w:szCs w:val="28"/>
        </w:rPr>
      </w:pPr>
      <w:r w:rsidRPr="00B64F1F">
        <w:rPr>
          <w:sz w:val="28"/>
          <w:szCs w:val="28"/>
        </w:rPr>
        <w:t xml:space="preserve">Хранение первичных учетных </w:t>
      </w:r>
      <w:r w:rsidR="00BD7592" w:rsidRPr="00B64F1F">
        <w:rPr>
          <w:sz w:val="28"/>
          <w:szCs w:val="28"/>
        </w:rPr>
        <w:t>документов, а</w:t>
      </w:r>
      <w:r w:rsidRPr="00B64F1F">
        <w:rPr>
          <w:sz w:val="28"/>
          <w:szCs w:val="28"/>
        </w:rPr>
        <w:t xml:space="preserve"> также регистров </w:t>
      </w:r>
      <w:r w:rsidR="00F91C08" w:rsidRPr="00B64F1F">
        <w:rPr>
          <w:rFonts w:cs="Calibri"/>
          <w:sz w:val="28"/>
          <w:szCs w:val="28"/>
        </w:rPr>
        <w:t>бюджетного</w:t>
      </w:r>
      <w:r w:rsidRPr="00B64F1F">
        <w:rPr>
          <w:sz w:val="28"/>
          <w:szCs w:val="28"/>
        </w:rPr>
        <w:t xml:space="preserve"> учета осуществляется на бумажных носителях в течении </w:t>
      </w:r>
      <w:r w:rsidR="00BD7592" w:rsidRPr="00B64F1F">
        <w:rPr>
          <w:sz w:val="28"/>
          <w:szCs w:val="28"/>
        </w:rPr>
        <w:t>сроков, устанавливаемых</w:t>
      </w:r>
      <w:r w:rsidRPr="00B64F1F">
        <w:rPr>
          <w:sz w:val="28"/>
          <w:szCs w:val="28"/>
        </w:rPr>
        <w:t xml:space="preserve"> </w:t>
      </w:r>
      <w:r w:rsidR="00AB0076">
        <w:rPr>
          <w:sz w:val="28"/>
          <w:szCs w:val="28"/>
        </w:rPr>
        <w:br/>
      </w:r>
      <w:r w:rsidRPr="00B64F1F">
        <w:rPr>
          <w:sz w:val="28"/>
          <w:szCs w:val="28"/>
        </w:rPr>
        <w:t xml:space="preserve">в соответствии с правилами </w:t>
      </w:r>
      <w:r w:rsidR="00BD7592" w:rsidRPr="00B64F1F">
        <w:rPr>
          <w:sz w:val="28"/>
          <w:szCs w:val="28"/>
        </w:rPr>
        <w:t xml:space="preserve">организации государственного архивного дела, </w:t>
      </w:r>
      <w:r w:rsidR="00AB0076">
        <w:rPr>
          <w:sz w:val="28"/>
          <w:szCs w:val="28"/>
        </w:rPr>
        <w:br/>
      </w:r>
      <w:r w:rsidR="00BD7592" w:rsidRPr="00B64F1F">
        <w:rPr>
          <w:sz w:val="28"/>
          <w:szCs w:val="28"/>
        </w:rPr>
        <w:t>но не менее 5 лет.</w:t>
      </w:r>
    </w:p>
    <w:p w:rsidR="00BD7592" w:rsidRPr="00B64F1F" w:rsidRDefault="00BD7592" w:rsidP="00ED4B1F">
      <w:pPr>
        <w:spacing w:before="0" w:after="0"/>
        <w:ind w:firstLine="709"/>
        <w:rPr>
          <w:sz w:val="28"/>
          <w:szCs w:val="28"/>
        </w:rPr>
      </w:pPr>
      <w:r w:rsidRPr="00B64F1F">
        <w:rPr>
          <w:sz w:val="28"/>
          <w:szCs w:val="28"/>
        </w:rPr>
        <w:t>Выбытие первичных учетных документов с истекшим сроком хранения, осуществляется на основании актов о уничтожении документов.</w:t>
      </w:r>
    </w:p>
    <w:p w:rsidR="00BD7592" w:rsidRPr="00B64F1F" w:rsidRDefault="00BD7592" w:rsidP="00ED4B1F">
      <w:pPr>
        <w:spacing w:before="0" w:after="0"/>
        <w:ind w:firstLine="709"/>
        <w:rPr>
          <w:sz w:val="28"/>
          <w:szCs w:val="28"/>
        </w:rPr>
      </w:pPr>
      <w:r w:rsidRPr="00B64F1F">
        <w:rPr>
          <w:sz w:val="28"/>
          <w:szCs w:val="28"/>
        </w:rPr>
        <w:lastRenderedPageBreak/>
        <w:t>В соответствии с пунктом 4 статьи 29 Закона №402-</w:t>
      </w:r>
      <w:r w:rsidR="00870205" w:rsidRPr="00B64F1F">
        <w:rPr>
          <w:sz w:val="28"/>
          <w:szCs w:val="28"/>
        </w:rPr>
        <w:t>ФЗ, пунктом</w:t>
      </w:r>
      <w:r w:rsidRPr="00B64F1F">
        <w:rPr>
          <w:sz w:val="28"/>
          <w:szCs w:val="28"/>
        </w:rPr>
        <w:t xml:space="preserve"> 14 Инструкции №157н, в Учреждении утверждается </w:t>
      </w:r>
      <w:r w:rsidR="009E2524" w:rsidRPr="00B64F1F">
        <w:rPr>
          <w:sz w:val="28"/>
          <w:szCs w:val="28"/>
        </w:rPr>
        <w:t xml:space="preserve">следующий </w:t>
      </w:r>
      <w:r w:rsidRPr="00B64F1F">
        <w:rPr>
          <w:sz w:val="28"/>
          <w:szCs w:val="28"/>
        </w:rPr>
        <w:t xml:space="preserve">порядок передачи документов бухучета при смене руководителя или главного </w:t>
      </w:r>
      <w:r w:rsidR="002F3E8B" w:rsidRPr="00B64F1F">
        <w:rPr>
          <w:sz w:val="28"/>
          <w:szCs w:val="28"/>
        </w:rPr>
        <w:t xml:space="preserve">бухгалтера </w:t>
      </w:r>
      <w:r w:rsidR="009E2524" w:rsidRPr="00B64F1F">
        <w:rPr>
          <w:sz w:val="28"/>
          <w:szCs w:val="28"/>
        </w:rPr>
        <w:t>(</w:t>
      </w:r>
      <w:r w:rsidRPr="00B64F1F">
        <w:rPr>
          <w:sz w:val="28"/>
          <w:szCs w:val="28"/>
        </w:rPr>
        <w:t>Приложени</w:t>
      </w:r>
      <w:r w:rsidR="009E2524" w:rsidRPr="00B64F1F">
        <w:rPr>
          <w:sz w:val="28"/>
          <w:szCs w:val="28"/>
        </w:rPr>
        <w:t>е</w:t>
      </w:r>
      <w:r w:rsidR="002F3E8B" w:rsidRPr="00B64F1F">
        <w:rPr>
          <w:sz w:val="28"/>
          <w:szCs w:val="28"/>
        </w:rPr>
        <w:t xml:space="preserve"> №12</w:t>
      </w:r>
      <w:r w:rsidR="009E2524" w:rsidRPr="00B64F1F">
        <w:rPr>
          <w:sz w:val="28"/>
          <w:szCs w:val="28"/>
        </w:rPr>
        <w:t>):</w:t>
      </w:r>
    </w:p>
    <w:p w:rsidR="00623777" w:rsidRPr="00B64F1F" w:rsidRDefault="00623777" w:rsidP="00ED4B1F">
      <w:pPr>
        <w:spacing w:before="0" w:after="0"/>
        <w:ind w:firstLine="709"/>
        <w:rPr>
          <w:sz w:val="28"/>
          <w:szCs w:val="28"/>
        </w:rPr>
      </w:pPr>
    </w:p>
    <w:p w:rsidR="00BD7592" w:rsidRPr="00B64F1F" w:rsidRDefault="00BD7592" w:rsidP="00ED4B1F">
      <w:pPr>
        <w:spacing w:before="0" w:after="0"/>
        <w:ind w:firstLine="0"/>
        <w:jc w:val="center"/>
        <w:rPr>
          <w:b/>
          <w:sz w:val="28"/>
          <w:szCs w:val="28"/>
        </w:rPr>
      </w:pPr>
      <w:r w:rsidRPr="00B64F1F">
        <w:rPr>
          <w:b/>
          <w:sz w:val="28"/>
          <w:szCs w:val="28"/>
        </w:rPr>
        <w:t>Организация передачи документов и дел</w:t>
      </w:r>
    </w:p>
    <w:p w:rsidR="00AB0076" w:rsidRDefault="00AB0076" w:rsidP="00ED4B1F">
      <w:pPr>
        <w:spacing w:before="0" w:after="0"/>
        <w:ind w:firstLine="709"/>
        <w:rPr>
          <w:sz w:val="28"/>
          <w:szCs w:val="28"/>
        </w:rPr>
      </w:pPr>
    </w:p>
    <w:p w:rsidR="00BD7592" w:rsidRPr="00B64F1F" w:rsidRDefault="00BD7592" w:rsidP="00ED4B1F">
      <w:pPr>
        <w:spacing w:before="0" w:after="0"/>
        <w:ind w:firstLine="709"/>
        <w:rPr>
          <w:sz w:val="28"/>
          <w:szCs w:val="28"/>
        </w:rPr>
      </w:pPr>
      <w:r w:rsidRPr="00B64F1F">
        <w:rPr>
          <w:sz w:val="28"/>
          <w:szCs w:val="28"/>
        </w:rPr>
        <w:t>Основанием для передачи документов и дел является прекращение полномочий руководителя, (приказ, распоряжение и т.п.) об освобождении от должности главного бухгалтера.</w:t>
      </w:r>
    </w:p>
    <w:p w:rsidR="00BD7592" w:rsidRPr="00B64F1F" w:rsidRDefault="00BD7592" w:rsidP="00ED4B1F">
      <w:pPr>
        <w:spacing w:before="0" w:after="0"/>
        <w:ind w:firstLine="709"/>
        <w:rPr>
          <w:sz w:val="28"/>
          <w:szCs w:val="28"/>
        </w:rPr>
      </w:pPr>
      <w:r w:rsidRPr="00B64F1F">
        <w:rPr>
          <w:sz w:val="28"/>
          <w:szCs w:val="28"/>
        </w:rPr>
        <w:t>При возникновении основания, названного в п. 1.1, издается (приказ, распоряжение и т.п.) о передаче документов и дел. В нем указываются:</w:t>
      </w:r>
    </w:p>
    <w:p w:rsidR="00BD7592" w:rsidRPr="00B64F1F" w:rsidRDefault="00BD7592" w:rsidP="00ED4B1F">
      <w:pPr>
        <w:spacing w:before="0" w:after="0"/>
        <w:ind w:firstLine="709"/>
        <w:rPr>
          <w:sz w:val="28"/>
          <w:szCs w:val="28"/>
        </w:rPr>
      </w:pPr>
      <w:r w:rsidRPr="00B64F1F">
        <w:rPr>
          <w:sz w:val="28"/>
          <w:szCs w:val="28"/>
        </w:rPr>
        <w:t>а) лицо, передающее документы и дела;</w:t>
      </w:r>
    </w:p>
    <w:p w:rsidR="00BD7592" w:rsidRPr="00B64F1F" w:rsidRDefault="00BD7592" w:rsidP="00ED4B1F">
      <w:pPr>
        <w:spacing w:before="0" w:after="0"/>
        <w:ind w:firstLine="709"/>
        <w:rPr>
          <w:sz w:val="28"/>
          <w:szCs w:val="28"/>
        </w:rPr>
      </w:pPr>
      <w:r w:rsidRPr="00B64F1F">
        <w:rPr>
          <w:sz w:val="28"/>
          <w:szCs w:val="28"/>
        </w:rPr>
        <w:t>б) лицо, которому передаются документы и дела;</w:t>
      </w:r>
    </w:p>
    <w:p w:rsidR="00BD7592" w:rsidRPr="00B64F1F" w:rsidRDefault="00BD7592" w:rsidP="00ED4B1F">
      <w:pPr>
        <w:spacing w:before="0" w:after="0"/>
        <w:ind w:firstLine="709"/>
        <w:rPr>
          <w:sz w:val="28"/>
          <w:szCs w:val="28"/>
        </w:rPr>
      </w:pPr>
      <w:r w:rsidRPr="00B64F1F">
        <w:rPr>
          <w:sz w:val="28"/>
          <w:szCs w:val="28"/>
        </w:rPr>
        <w:t>в) дата передачи документов и дел и время начала, и предельный срок такой передачи;</w:t>
      </w:r>
    </w:p>
    <w:p w:rsidR="00BD7592" w:rsidRPr="00B64F1F" w:rsidRDefault="00BD7592" w:rsidP="00ED4B1F">
      <w:pPr>
        <w:spacing w:before="0" w:after="0"/>
        <w:ind w:firstLine="709"/>
        <w:rPr>
          <w:sz w:val="28"/>
          <w:szCs w:val="28"/>
        </w:rPr>
      </w:pPr>
      <w:r w:rsidRPr="00B64F1F">
        <w:rPr>
          <w:sz w:val="28"/>
          <w:szCs w:val="28"/>
        </w:rPr>
        <w:t>г) состав комиссии, создаваемой для передачи документов и дел (далее комиссия);</w:t>
      </w:r>
    </w:p>
    <w:p w:rsidR="00BD7592" w:rsidRPr="00B64F1F" w:rsidRDefault="00BD7592" w:rsidP="00ED4B1F">
      <w:pPr>
        <w:spacing w:before="0" w:after="0"/>
        <w:ind w:firstLine="709"/>
        <w:rPr>
          <w:sz w:val="28"/>
          <w:szCs w:val="28"/>
        </w:rPr>
      </w:pPr>
      <w:r w:rsidRPr="00B64F1F">
        <w:rPr>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BD7592" w:rsidRPr="00B64F1F" w:rsidRDefault="00BD7592" w:rsidP="00ED4B1F">
      <w:pPr>
        <w:spacing w:before="0" w:after="0"/>
        <w:ind w:firstLine="709"/>
        <w:rPr>
          <w:sz w:val="28"/>
          <w:szCs w:val="28"/>
        </w:rPr>
      </w:pPr>
      <w:r w:rsidRPr="00B64F1F">
        <w:rPr>
          <w:sz w:val="28"/>
          <w:szCs w:val="28"/>
        </w:rPr>
        <w:t>В состав комиссии при смене руководителя включается представитель органа, осущес</w:t>
      </w:r>
      <w:r w:rsidR="00A13230" w:rsidRPr="00B64F1F">
        <w:rPr>
          <w:sz w:val="28"/>
          <w:szCs w:val="28"/>
        </w:rPr>
        <w:t>твляющего функции и полномочия У</w:t>
      </w:r>
      <w:r w:rsidRPr="00B64F1F">
        <w:rPr>
          <w:sz w:val="28"/>
          <w:szCs w:val="28"/>
        </w:rPr>
        <w:t>чредителя.</w:t>
      </w:r>
    </w:p>
    <w:p w:rsidR="00BD7592" w:rsidRPr="00B64F1F" w:rsidRDefault="00BD7592" w:rsidP="00ED4B1F">
      <w:pPr>
        <w:spacing w:before="0" w:after="0"/>
        <w:ind w:firstLine="709"/>
        <w:rPr>
          <w:sz w:val="28"/>
          <w:szCs w:val="28"/>
        </w:rPr>
      </w:pPr>
      <w:r w:rsidRPr="00B64F1F">
        <w:rPr>
          <w:sz w:val="28"/>
          <w:szCs w:val="28"/>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w:t>
      </w:r>
      <w:r w:rsidR="00AB0076">
        <w:rPr>
          <w:sz w:val="28"/>
          <w:szCs w:val="28"/>
        </w:rPr>
        <w:br/>
      </w:r>
      <w:r w:rsidRPr="00B64F1F">
        <w:rPr>
          <w:sz w:val="28"/>
          <w:szCs w:val="28"/>
        </w:rPr>
        <w:t xml:space="preserve">в (приказе, распоряжении и т.п.) о передаче </w:t>
      </w:r>
      <w:r w:rsidR="00B6194D" w:rsidRPr="00B64F1F">
        <w:rPr>
          <w:sz w:val="28"/>
          <w:szCs w:val="28"/>
        </w:rPr>
        <w:t>документов и</w:t>
      </w:r>
      <w:r w:rsidRPr="00B64F1F">
        <w:rPr>
          <w:sz w:val="28"/>
          <w:szCs w:val="28"/>
        </w:rPr>
        <w:t xml:space="preserve"> дел.</w:t>
      </w:r>
    </w:p>
    <w:p w:rsidR="00D86AE5" w:rsidRDefault="00D86AE5" w:rsidP="00ED4B1F">
      <w:pPr>
        <w:spacing w:before="0" w:after="0"/>
        <w:ind w:firstLine="0"/>
        <w:jc w:val="center"/>
        <w:rPr>
          <w:b/>
          <w:sz w:val="28"/>
          <w:szCs w:val="28"/>
        </w:rPr>
      </w:pPr>
    </w:p>
    <w:p w:rsidR="00BD7592" w:rsidRPr="00B64F1F" w:rsidRDefault="00BD7592" w:rsidP="00ED4B1F">
      <w:pPr>
        <w:spacing w:before="0" w:after="0"/>
        <w:ind w:firstLine="0"/>
        <w:jc w:val="center"/>
        <w:rPr>
          <w:b/>
          <w:sz w:val="28"/>
          <w:szCs w:val="28"/>
        </w:rPr>
      </w:pPr>
      <w:r w:rsidRPr="00B64F1F">
        <w:rPr>
          <w:b/>
          <w:sz w:val="28"/>
          <w:szCs w:val="28"/>
        </w:rPr>
        <w:t>Порядок передачи документов и дел</w:t>
      </w:r>
    </w:p>
    <w:p w:rsidR="000C6274" w:rsidRPr="00B64F1F" w:rsidRDefault="000C6274" w:rsidP="00ED4B1F">
      <w:pPr>
        <w:spacing w:before="0" w:after="0"/>
        <w:ind w:firstLine="0"/>
        <w:jc w:val="center"/>
        <w:rPr>
          <w:sz w:val="28"/>
          <w:szCs w:val="28"/>
        </w:rPr>
      </w:pPr>
    </w:p>
    <w:p w:rsidR="00BD7592" w:rsidRPr="00B64F1F" w:rsidRDefault="00BD7592" w:rsidP="00ED4B1F">
      <w:pPr>
        <w:spacing w:before="0" w:after="0"/>
        <w:ind w:firstLine="709"/>
        <w:rPr>
          <w:sz w:val="28"/>
          <w:szCs w:val="28"/>
        </w:rPr>
      </w:pPr>
      <w:r w:rsidRPr="00B64F1F">
        <w:rPr>
          <w:sz w:val="28"/>
          <w:szCs w:val="28"/>
        </w:rPr>
        <w:t>Передача документов и дел начинается с проведения инвентаризации.</w:t>
      </w:r>
    </w:p>
    <w:p w:rsidR="00BD7592" w:rsidRPr="00B64F1F" w:rsidRDefault="00BD7592" w:rsidP="00ED4B1F">
      <w:pPr>
        <w:spacing w:before="0" w:after="0"/>
        <w:ind w:firstLine="709"/>
        <w:rPr>
          <w:sz w:val="28"/>
          <w:szCs w:val="28"/>
        </w:rPr>
      </w:pPr>
      <w:r w:rsidRPr="00B64F1F">
        <w:rPr>
          <w:sz w:val="28"/>
          <w:szCs w:val="28"/>
        </w:rPr>
        <w:t>Инвентаризации подлежит все имущество, которое закреплено</w:t>
      </w:r>
      <w:r w:rsidR="00B6194D" w:rsidRPr="00B64F1F">
        <w:rPr>
          <w:sz w:val="28"/>
          <w:szCs w:val="28"/>
        </w:rPr>
        <w:t xml:space="preserve"> </w:t>
      </w:r>
      <w:r w:rsidRPr="00B64F1F">
        <w:rPr>
          <w:sz w:val="28"/>
          <w:szCs w:val="28"/>
        </w:rPr>
        <w:t>за лицом, передающим дела и документы.</w:t>
      </w:r>
    </w:p>
    <w:p w:rsidR="00BD7592" w:rsidRPr="00B64F1F" w:rsidRDefault="00BD7592" w:rsidP="00ED4B1F">
      <w:pPr>
        <w:spacing w:before="0" w:after="0"/>
        <w:ind w:firstLine="709"/>
        <w:rPr>
          <w:sz w:val="28"/>
          <w:szCs w:val="28"/>
        </w:rPr>
      </w:pPr>
      <w:r w:rsidRPr="00B64F1F">
        <w:rPr>
          <w:sz w:val="28"/>
          <w:szCs w:val="28"/>
        </w:rPr>
        <w:t xml:space="preserve">Проведение инвентаризации и оформление ее результатов осуществляется </w:t>
      </w:r>
      <w:r w:rsidR="00AB0076">
        <w:rPr>
          <w:sz w:val="28"/>
          <w:szCs w:val="28"/>
        </w:rPr>
        <w:br/>
      </w:r>
      <w:r w:rsidRPr="00B64F1F">
        <w:rPr>
          <w:sz w:val="28"/>
          <w:szCs w:val="28"/>
        </w:rPr>
        <w:t xml:space="preserve">в соответствии с Порядком проведения инвентаризации, приведенным </w:t>
      </w:r>
      <w:r w:rsidR="00AB0076">
        <w:rPr>
          <w:sz w:val="28"/>
          <w:szCs w:val="28"/>
        </w:rPr>
        <w:br/>
      </w:r>
      <w:r w:rsidRPr="00B64F1F">
        <w:rPr>
          <w:sz w:val="28"/>
          <w:szCs w:val="28"/>
        </w:rPr>
        <w:t xml:space="preserve">в Приложении № </w:t>
      </w:r>
      <w:r w:rsidR="00D86AE5" w:rsidRPr="00B64F1F">
        <w:rPr>
          <w:sz w:val="28"/>
          <w:szCs w:val="28"/>
        </w:rPr>
        <w:t>6</w:t>
      </w:r>
      <w:r w:rsidRPr="00B64F1F">
        <w:rPr>
          <w:sz w:val="28"/>
          <w:szCs w:val="28"/>
        </w:rPr>
        <w:t xml:space="preserve"> к Учетной политике.</w:t>
      </w:r>
    </w:p>
    <w:p w:rsidR="00BD7592" w:rsidRPr="00B64F1F" w:rsidRDefault="00BD7592" w:rsidP="00ED4B1F">
      <w:pPr>
        <w:spacing w:before="0" w:after="0"/>
        <w:ind w:firstLine="709"/>
        <w:rPr>
          <w:sz w:val="28"/>
          <w:szCs w:val="28"/>
        </w:rPr>
      </w:pPr>
      <w:r w:rsidRPr="00B64F1F">
        <w:rPr>
          <w:sz w:val="28"/>
          <w:szCs w:val="28"/>
        </w:rPr>
        <w:t>Непосредственно при передаче дел и документов осуществляются следующие действия:</w:t>
      </w:r>
    </w:p>
    <w:p w:rsidR="00BD7592" w:rsidRPr="00B64F1F" w:rsidRDefault="00BD7592" w:rsidP="00ED4B1F">
      <w:pPr>
        <w:spacing w:before="0" w:after="0"/>
        <w:ind w:firstLine="709"/>
        <w:rPr>
          <w:sz w:val="28"/>
          <w:szCs w:val="28"/>
        </w:rPr>
      </w:pPr>
      <w:r w:rsidRPr="00B64F1F">
        <w:rPr>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BD7592" w:rsidRPr="00B64F1F" w:rsidRDefault="00BD7592" w:rsidP="00ED4B1F">
      <w:pPr>
        <w:spacing w:before="0" w:after="0"/>
        <w:ind w:firstLine="709"/>
        <w:rPr>
          <w:sz w:val="28"/>
          <w:szCs w:val="28"/>
        </w:rPr>
      </w:pPr>
      <w:r w:rsidRPr="00B64F1F">
        <w:rPr>
          <w:sz w:val="28"/>
          <w:szCs w:val="28"/>
        </w:rPr>
        <w:t>учредительные, регистрационные и иные документы;</w:t>
      </w:r>
    </w:p>
    <w:p w:rsidR="00BD7592" w:rsidRPr="00B64F1F" w:rsidRDefault="00BD7592" w:rsidP="00ED4B1F">
      <w:pPr>
        <w:spacing w:before="0" w:after="0"/>
        <w:ind w:firstLine="709"/>
        <w:rPr>
          <w:sz w:val="28"/>
          <w:szCs w:val="28"/>
        </w:rPr>
      </w:pPr>
      <w:r w:rsidRPr="00B64F1F">
        <w:rPr>
          <w:sz w:val="28"/>
          <w:szCs w:val="28"/>
        </w:rPr>
        <w:lastRenderedPageBreak/>
        <w:t>лицензии, свидетельства, патенты и пр.;</w:t>
      </w:r>
    </w:p>
    <w:p w:rsidR="00BD7592" w:rsidRPr="00B64F1F" w:rsidRDefault="00BD7592" w:rsidP="00ED4B1F">
      <w:pPr>
        <w:spacing w:before="0" w:after="0"/>
        <w:ind w:firstLine="709"/>
        <w:rPr>
          <w:sz w:val="28"/>
          <w:szCs w:val="28"/>
        </w:rPr>
      </w:pPr>
      <w:r w:rsidRPr="00B64F1F">
        <w:rPr>
          <w:sz w:val="28"/>
          <w:szCs w:val="28"/>
        </w:rPr>
        <w:t>документы учетной политики;</w:t>
      </w:r>
    </w:p>
    <w:p w:rsidR="00BD7592" w:rsidRPr="00B64F1F" w:rsidRDefault="00BD7592" w:rsidP="00ED4B1F">
      <w:pPr>
        <w:spacing w:before="0" w:after="0"/>
        <w:ind w:firstLine="709"/>
        <w:rPr>
          <w:sz w:val="28"/>
          <w:szCs w:val="28"/>
        </w:rPr>
      </w:pPr>
      <w:r w:rsidRPr="00B64F1F">
        <w:rPr>
          <w:sz w:val="28"/>
          <w:szCs w:val="28"/>
        </w:rPr>
        <w:t>бюджетную и налоговую отчетность;</w:t>
      </w:r>
    </w:p>
    <w:p w:rsidR="00BD7592" w:rsidRPr="00B64F1F" w:rsidRDefault="00BD7592" w:rsidP="00ED4B1F">
      <w:pPr>
        <w:spacing w:before="0" w:after="0"/>
        <w:ind w:firstLine="709"/>
        <w:rPr>
          <w:sz w:val="28"/>
          <w:szCs w:val="28"/>
        </w:rPr>
      </w:pPr>
      <w:r w:rsidRPr="00B64F1F">
        <w:rPr>
          <w:sz w:val="28"/>
          <w:szCs w:val="28"/>
        </w:rPr>
        <w:t>документы, подтверждающие регистрацию прав на недвижимое имущество, документы о регистрации (постановке на учет) транспортных средств;</w:t>
      </w:r>
    </w:p>
    <w:p w:rsidR="00BD7592" w:rsidRPr="00B64F1F" w:rsidRDefault="00BD7592" w:rsidP="00ED4B1F">
      <w:pPr>
        <w:spacing w:before="0" w:after="0"/>
        <w:ind w:firstLine="709"/>
        <w:rPr>
          <w:sz w:val="28"/>
          <w:szCs w:val="28"/>
        </w:rPr>
      </w:pPr>
      <w:r w:rsidRPr="00B64F1F">
        <w:rPr>
          <w:sz w:val="28"/>
          <w:szCs w:val="28"/>
        </w:rPr>
        <w:t>акты ревизий и проверок;</w:t>
      </w:r>
    </w:p>
    <w:p w:rsidR="00BD7592" w:rsidRPr="00B64F1F" w:rsidRDefault="00BD7592" w:rsidP="00ED4B1F">
      <w:pPr>
        <w:spacing w:before="0" w:after="0"/>
        <w:ind w:firstLine="709"/>
        <w:rPr>
          <w:sz w:val="28"/>
          <w:szCs w:val="28"/>
        </w:rPr>
      </w:pPr>
      <w:r w:rsidRPr="00B64F1F">
        <w:rPr>
          <w:sz w:val="28"/>
          <w:szCs w:val="28"/>
        </w:rPr>
        <w:t>план-график закупок;</w:t>
      </w:r>
    </w:p>
    <w:p w:rsidR="00BD7592" w:rsidRPr="00B64F1F" w:rsidRDefault="00BD7592" w:rsidP="00ED4B1F">
      <w:pPr>
        <w:spacing w:before="0" w:after="0"/>
        <w:ind w:firstLine="709"/>
        <w:rPr>
          <w:sz w:val="28"/>
          <w:szCs w:val="28"/>
        </w:rPr>
      </w:pPr>
      <w:r w:rsidRPr="00B64F1F">
        <w:rPr>
          <w:sz w:val="28"/>
          <w:szCs w:val="28"/>
        </w:rPr>
        <w:t>бланки строгой отчетности;</w:t>
      </w:r>
    </w:p>
    <w:p w:rsidR="00BD7592" w:rsidRPr="00B64F1F" w:rsidRDefault="00BD7592" w:rsidP="00ED4B1F">
      <w:pPr>
        <w:spacing w:before="0" w:after="0"/>
        <w:ind w:firstLine="709"/>
        <w:rPr>
          <w:sz w:val="28"/>
          <w:szCs w:val="28"/>
        </w:rPr>
      </w:pPr>
      <w:r w:rsidRPr="00B64F1F">
        <w:rPr>
          <w:sz w:val="28"/>
          <w:szCs w:val="28"/>
        </w:rPr>
        <w:t xml:space="preserve">материалы о недостачах и хищениях, переданные и не переданные </w:t>
      </w:r>
      <w:r w:rsidR="00AB0076">
        <w:rPr>
          <w:sz w:val="28"/>
          <w:szCs w:val="28"/>
        </w:rPr>
        <w:br/>
      </w:r>
      <w:r w:rsidRPr="00B64F1F">
        <w:rPr>
          <w:sz w:val="28"/>
          <w:szCs w:val="28"/>
        </w:rPr>
        <w:t>в правоохранительные органы;</w:t>
      </w:r>
    </w:p>
    <w:p w:rsidR="00BD7592" w:rsidRPr="00B64F1F" w:rsidRDefault="00BD7592" w:rsidP="00ED4B1F">
      <w:pPr>
        <w:spacing w:before="0" w:after="0"/>
        <w:ind w:firstLine="709"/>
        <w:rPr>
          <w:sz w:val="28"/>
          <w:szCs w:val="28"/>
        </w:rPr>
      </w:pPr>
      <w:r w:rsidRPr="00B64F1F">
        <w:rPr>
          <w:sz w:val="28"/>
          <w:szCs w:val="28"/>
        </w:rPr>
        <w:t xml:space="preserve">регистры </w:t>
      </w:r>
      <w:r w:rsidR="00F91C08" w:rsidRPr="00B64F1F">
        <w:rPr>
          <w:rFonts w:cs="Calibri"/>
          <w:sz w:val="28"/>
          <w:szCs w:val="28"/>
        </w:rPr>
        <w:t>бюджетного</w:t>
      </w:r>
      <w:r w:rsidRPr="00B64F1F">
        <w:rPr>
          <w:sz w:val="28"/>
          <w:szCs w:val="28"/>
        </w:rPr>
        <w:t xml:space="preserve"> учета: книги, оборотные ведомости, карточки, журналы операций и пр.;</w:t>
      </w:r>
    </w:p>
    <w:p w:rsidR="00BD7592" w:rsidRPr="00B64F1F" w:rsidRDefault="00BD7592" w:rsidP="00ED4B1F">
      <w:pPr>
        <w:spacing w:before="0" w:after="0"/>
        <w:ind w:firstLine="709"/>
        <w:rPr>
          <w:sz w:val="28"/>
          <w:szCs w:val="28"/>
        </w:rPr>
      </w:pPr>
      <w:r w:rsidRPr="00B64F1F">
        <w:rPr>
          <w:sz w:val="28"/>
          <w:szCs w:val="28"/>
        </w:rPr>
        <w:t>регистры налогового учета;</w:t>
      </w:r>
    </w:p>
    <w:p w:rsidR="00BD7592" w:rsidRPr="00B64F1F" w:rsidRDefault="00BD7592" w:rsidP="00ED4B1F">
      <w:pPr>
        <w:spacing w:before="0" w:after="0"/>
        <w:ind w:firstLine="709"/>
        <w:rPr>
          <w:sz w:val="28"/>
          <w:szCs w:val="28"/>
        </w:rPr>
      </w:pPr>
      <w:r w:rsidRPr="00B64F1F">
        <w:rPr>
          <w:sz w:val="28"/>
          <w:szCs w:val="28"/>
        </w:rPr>
        <w:t>договоры с контрагентами;</w:t>
      </w:r>
    </w:p>
    <w:p w:rsidR="00BD7592" w:rsidRPr="00B64F1F" w:rsidRDefault="00BD7592" w:rsidP="00ED4B1F">
      <w:pPr>
        <w:spacing w:before="0" w:after="0"/>
        <w:ind w:firstLine="709"/>
        <w:rPr>
          <w:sz w:val="28"/>
          <w:szCs w:val="28"/>
        </w:rPr>
      </w:pPr>
      <w:r w:rsidRPr="00B64F1F">
        <w:rPr>
          <w:sz w:val="28"/>
          <w:szCs w:val="28"/>
        </w:rPr>
        <w:t>акты сверки расчетов с налоговыми органами, контрагентами;</w:t>
      </w:r>
    </w:p>
    <w:p w:rsidR="00BD7592" w:rsidRPr="00B64F1F" w:rsidRDefault="00BD7592" w:rsidP="00ED4B1F">
      <w:pPr>
        <w:spacing w:before="0" w:after="0"/>
        <w:ind w:firstLine="709"/>
        <w:rPr>
          <w:sz w:val="28"/>
          <w:szCs w:val="28"/>
        </w:rPr>
      </w:pPr>
      <w:r w:rsidRPr="00B64F1F">
        <w:rPr>
          <w:sz w:val="28"/>
          <w:szCs w:val="28"/>
        </w:rPr>
        <w:t>первичные (сводные) учетные документы;</w:t>
      </w:r>
    </w:p>
    <w:p w:rsidR="00BD7592" w:rsidRPr="00B64F1F" w:rsidRDefault="00BD7592" w:rsidP="00ED4B1F">
      <w:pPr>
        <w:spacing w:before="0" w:after="0"/>
        <w:ind w:firstLine="709"/>
        <w:rPr>
          <w:sz w:val="28"/>
          <w:szCs w:val="28"/>
        </w:rPr>
      </w:pPr>
      <w:r w:rsidRPr="00B64F1F">
        <w:rPr>
          <w:sz w:val="28"/>
          <w:szCs w:val="28"/>
        </w:rPr>
        <w:t>книгу покупок, книгу продаж, журналы регистрации счетов-фактур;</w:t>
      </w:r>
    </w:p>
    <w:p w:rsidR="00BD7592" w:rsidRPr="00B64F1F" w:rsidRDefault="00BD7592" w:rsidP="00ED4B1F">
      <w:pPr>
        <w:spacing w:before="0" w:after="0"/>
        <w:ind w:firstLine="709"/>
        <w:rPr>
          <w:sz w:val="28"/>
          <w:szCs w:val="28"/>
        </w:rPr>
      </w:pPr>
      <w:r w:rsidRPr="00B64F1F">
        <w:rPr>
          <w:sz w:val="28"/>
          <w:szCs w:val="28"/>
        </w:rPr>
        <w:t>документы по инвентаризации имущества и обязательств, в том числе акты инвентаризации, инвентаризационные описи, сличительные ведомости;</w:t>
      </w:r>
    </w:p>
    <w:p w:rsidR="00BD7592" w:rsidRPr="00B64F1F" w:rsidRDefault="00BD7592" w:rsidP="00ED4B1F">
      <w:pPr>
        <w:spacing w:before="0" w:after="0"/>
        <w:ind w:firstLine="709"/>
        <w:rPr>
          <w:sz w:val="28"/>
          <w:szCs w:val="28"/>
        </w:rPr>
      </w:pPr>
      <w:r w:rsidRPr="00B64F1F">
        <w:rPr>
          <w:sz w:val="28"/>
          <w:szCs w:val="28"/>
        </w:rPr>
        <w:t>иные документы;</w:t>
      </w:r>
    </w:p>
    <w:p w:rsidR="00BD7592" w:rsidRPr="00B64F1F" w:rsidRDefault="00BD7592" w:rsidP="00ED4B1F">
      <w:pPr>
        <w:spacing w:before="0" w:after="0"/>
        <w:ind w:firstLine="709"/>
        <w:rPr>
          <w:sz w:val="28"/>
          <w:szCs w:val="28"/>
        </w:rPr>
      </w:pPr>
      <w:r w:rsidRPr="00B64F1F">
        <w:rPr>
          <w:sz w:val="28"/>
          <w:szCs w:val="28"/>
        </w:rPr>
        <w:t xml:space="preserve">б) передающее лицо в присутствии всех членов комиссии демонстрирует принимающему лицу всю информацию, которая имеется в электронном виде </w:t>
      </w:r>
      <w:r w:rsidR="00AB0076">
        <w:rPr>
          <w:sz w:val="28"/>
          <w:szCs w:val="28"/>
        </w:rPr>
        <w:br/>
      </w:r>
      <w:r w:rsidRPr="00B64F1F">
        <w:rPr>
          <w:sz w:val="28"/>
          <w:szCs w:val="28"/>
        </w:rPr>
        <w:t xml:space="preserve">и подлежит передаче (бухгалтерские базы, пароли и иные средства доступа </w:t>
      </w:r>
      <w:r w:rsidR="00AB0076">
        <w:rPr>
          <w:sz w:val="28"/>
          <w:szCs w:val="28"/>
        </w:rPr>
        <w:br/>
      </w:r>
      <w:r w:rsidRPr="00B64F1F">
        <w:rPr>
          <w:sz w:val="28"/>
          <w:szCs w:val="28"/>
        </w:rPr>
        <w:t>к необходимым для работы ресурсам и пр.);</w:t>
      </w:r>
    </w:p>
    <w:p w:rsidR="00BD7592" w:rsidRPr="00B64F1F" w:rsidRDefault="00BD7592" w:rsidP="00ED4B1F">
      <w:pPr>
        <w:spacing w:before="0" w:after="0"/>
        <w:ind w:firstLine="709"/>
        <w:rPr>
          <w:sz w:val="28"/>
          <w:szCs w:val="28"/>
        </w:rPr>
      </w:pPr>
      <w:r w:rsidRPr="00B64F1F">
        <w:rPr>
          <w:sz w:val="28"/>
          <w:szCs w:val="28"/>
        </w:rPr>
        <w:t xml:space="preserve">в) передающее лицо в присутствии всех членов комиссии передает принимающему лицу все электронные носители, необходимые для работы, </w:t>
      </w:r>
      <w:r w:rsidR="00AB0076">
        <w:rPr>
          <w:sz w:val="28"/>
          <w:szCs w:val="28"/>
        </w:rPr>
        <w:br/>
      </w:r>
      <w:r w:rsidRPr="00B64F1F">
        <w:rPr>
          <w:sz w:val="28"/>
          <w:szCs w:val="28"/>
        </w:rPr>
        <w:t xml:space="preserve">в частности сертификаты электронной подписи, а также демонстрирует порядок </w:t>
      </w:r>
      <w:r w:rsidR="00AB0076">
        <w:rPr>
          <w:sz w:val="28"/>
          <w:szCs w:val="28"/>
        </w:rPr>
        <w:br/>
      </w:r>
      <w:r w:rsidRPr="00B64F1F">
        <w:rPr>
          <w:sz w:val="28"/>
          <w:szCs w:val="28"/>
        </w:rPr>
        <w:t>их применения (если это не сделано ранее);</w:t>
      </w:r>
    </w:p>
    <w:p w:rsidR="00BD7592" w:rsidRPr="00B64F1F" w:rsidRDefault="00BD7592" w:rsidP="00ED4B1F">
      <w:pPr>
        <w:spacing w:before="0" w:after="0"/>
        <w:ind w:firstLine="709"/>
        <w:rPr>
          <w:sz w:val="28"/>
          <w:szCs w:val="28"/>
        </w:rPr>
      </w:pPr>
      <w:r w:rsidRPr="00B64F1F">
        <w:rPr>
          <w:sz w:val="28"/>
          <w:szCs w:val="28"/>
        </w:rPr>
        <w:t>г) передающее лицо в присутствии всех членов комиссии передает принимающему лицу ключи от сейфов, печати и штампы, чековые книжки и т.п.;</w:t>
      </w:r>
    </w:p>
    <w:p w:rsidR="00BD7592" w:rsidRPr="00B64F1F" w:rsidRDefault="00BD7592" w:rsidP="00ED4B1F">
      <w:pPr>
        <w:spacing w:before="0" w:after="0"/>
        <w:ind w:firstLine="709"/>
        <w:rPr>
          <w:sz w:val="28"/>
          <w:szCs w:val="28"/>
        </w:rPr>
      </w:pPr>
      <w:r w:rsidRPr="00B64F1F">
        <w:rPr>
          <w:sz w:val="28"/>
          <w:szCs w:val="28"/>
        </w:rPr>
        <w:t>д) передающее лицо в присутствии всех членов комиссии доводит</w:t>
      </w:r>
      <w:r w:rsidR="00827903" w:rsidRPr="00B64F1F">
        <w:rPr>
          <w:sz w:val="28"/>
          <w:szCs w:val="28"/>
        </w:rPr>
        <w:t xml:space="preserve"> </w:t>
      </w:r>
      <w:r w:rsidR="00AB0076">
        <w:rPr>
          <w:sz w:val="28"/>
          <w:szCs w:val="28"/>
        </w:rPr>
        <w:br/>
      </w:r>
      <w:r w:rsidRPr="00B64F1F">
        <w:rPr>
          <w:sz w:val="28"/>
          <w:szCs w:val="28"/>
        </w:rPr>
        <w:t>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BD7592" w:rsidRPr="00B64F1F" w:rsidRDefault="00BD7592" w:rsidP="00ED4B1F">
      <w:pPr>
        <w:spacing w:before="0" w:after="0"/>
        <w:ind w:firstLine="709"/>
        <w:rPr>
          <w:sz w:val="28"/>
          <w:szCs w:val="28"/>
        </w:rPr>
      </w:pPr>
      <w:r w:rsidRPr="00B64F1F">
        <w:rPr>
          <w:sz w:val="28"/>
          <w:szCs w:val="28"/>
        </w:rPr>
        <w:t xml:space="preserve">е) при необходимости передающее лицо дает пояснения по любому </w:t>
      </w:r>
      <w:r w:rsidR="00AB0076">
        <w:rPr>
          <w:sz w:val="28"/>
          <w:szCs w:val="28"/>
        </w:rPr>
        <w:br/>
      </w:r>
      <w:r w:rsidRPr="00B64F1F">
        <w:rPr>
          <w:sz w:val="28"/>
          <w:szCs w:val="28"/>
        </w:rPr>
        <w:t xml:space="preserve">из передаваемых (демонстрируемых в процессе передачи) документов, информации, предметов. Предоставление пояснений по любому вопросу принимающего лица </w:t>
      </w:r>
      <w:r w:rsidR="00AB0076">
        <w:rPr>
          <w:sz w:val="28"/>
          <w:szCs w:val="28"/>
        </w:rPr>
        <w:br/>
      </w:r>
      <w:r w:rsidRPr="00B64F1F">
        <w:rPr>
          <w:sz w:val="28"/>
          <w:szCs w:val="28"/>
        </w:rPr>
        <w:t>и (или) члена комиссии обязательно.</w:t>
      </w:r>
    </w:p>
    <w:p w:rsidR="00BD7592" w:rsidRPr="00B64F1F" w:rsidRDefault="00BD7592" w:rsidP="00ED4B1F">
      <w:pPr>
        <w:spacing w:before="0" w:after="0"/>
        <w:ind w:firstLine="709"/>
        <w:rPr>
          <w:sz w:val="28"/>
          <w:szCs w:val="28"/>
        </w:rPr>
      </w:pPr>
      <w:r w:rsidRPr="00B64F1F">
        <w:rPr>
          <w:sz w:val="28"/>
          <w:szCs w:val="28"/>
        </w:rPr>
        <w:lastRenderedPageBreak/>
        <w:t>По результатам передачи дел и документов составляется акт по форме, приведенной в приложении к настоящему Порядку.</w:t>
      </w:r>
    </w:p>
    <w:p w:rsidR="00BD7592" w:rsidRPr="00B64F1F" w:rsidRDefault="00BD7592" w:rsidP="00ED4B1F">
      <w:pPr>
        <w:spacing w:before="0" w:after="0"/>
        <w:ind w:firstLine="709"/>
        <w:rPr>
          <w:sz w:val="28"/>
          <w:szCs w:val="28"/>
        </w:rPr>
      </w:pPr>
      <w:r w:rsidRPr="00B64F1F">
        <w:rPr>
          <w:sz w:val="28"/>
          <w:szCs w:val="28"/>
        </w:rPr>
        <w:t>В акте отражается каждое действие, осуществленное при передаче, а также все документы, которые были переданы (продемонстрированы)</w:t>
      </w:r>
      <w:r w:rsidR="000D4296" w:rsidRPr="00B64F1F">
        <w:rPr>
          <w:sz w:val="28"/>
          <w:szCs w:val="28"/>
        </w:rPr>
        <w:t xml:space="preserve"> </w:t>
      </w:r>
      <w:r w:rsidRPr="00B64F1F">
        <w:rPr>
          <w:sz w:val="28"/>
          <w:szCs w:val="28"/>
        </w:rPr>
        <w:t>в процессе передачи.</w:t>
      </w:r>
    </w:p>
    <w:p w:rsidR="00BD7592" w:rsidRPr="00B64F1F" w:rsidRDefault="00BD7592" w:rsidP="00ED4B1F">
      <w:pPr>
        <w:spacing w:before="0" w:after="0"/>
        <w:ind w:firstLine="709"/>
        <w:rPr>
          <w:sz w:val="28"/>
          <w:szCs w:val="28"/>
        </w:rPr>
      </w:pPr>
      <w:r w:rsidRPr="00B64F1F">
        <w:rPr>
          <w:sz w:val="28"/>
          <w:szCs w:val="28"/>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BD7592" w:rsidRPr="00B64F1F" w:rsidRDefault="00BD7592" w:rsidP="00ED4B1F">
      <w:pPr>
        <w:spacing w:before="0" w:after="0"/>
        <w:ind w:firstLine="709"/>
        <w:rPr>
          <w:sz w:val="28"/>
          <w:szCs w:val="28"/>
        </w:rPr>
      </w:pPr>
      <w:r w:rsidRPr="00B64F1F">
        <w:rPr>
          <w:sz w:val="28"/>
          <w:szCs w:val="28"/>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AB0076" w:rsidRDefault="00BD7592" w:rsidP="00ED4B1F">
      <w:pPr>
        <w:spacing w:before="0" w:after="0"/>
        <w:ind w:firstLine="709"/>
        <w:rPr>
          <w:sz w:val="28"/>
          <w:szCs w:val="28"/>
        </w:rPr>
      </w:pPr>
      <w:r w:rsidRPr="00B64F1F">
        <w:rPr>
          <w:sz w:val="28"/>
          <w:szCs w:val="28"/>
        </w:rPr>
        <w:t xml:space="preserve">Каждое из лиц, подписывающих акт, имеет право внести в него все дополнения (примечания), которые сочтет нужным, а также привести рекомендации </w:t>
      </w:r>
      <w:r w:rsidR="00AB0076">
        <w:rPr>
          <w:sz w:val="28"/>
          <w:szCs w:val="28"/>
        </w:rPr>
        <w:br/>
      </w:r>
      <w:r w:rsidRPr="00B64F1F">
        <w:rPr>
          <w:sz w:val="28"/>
          <w:szCs w:val="28"/>
        </w:rPr>
        <w:t>и предложения. Все дополнения, примечания, рекомендации</w:t>
      </w:r>
      <w:r w:rsidR="00827903" w:rsidRPr="00B64F1F">
        <w:rPr>
          <w:sz w:val="28"/>
          <w:szCs w:val="28"/>
        </w:rPr>
        <w:t xml:space="preserve"> </w:t>
      </w:r>
      <w:r w:rsidRPr="00B64F1F">
        <w:rPr>
          <w:sz w:val="28"/>
          <w:szCs w:val="28"/>
        </w:rPr>
        <w:t xml:space="preserve">и предложения излагаются в самом акте, а при их значительном объеме на отдельном листе. </w:t>
      </w:r>
    </w:p>
    <w:p w:rsidR="00BD7592" w:rsidRPr="00B64F1F" w:rsidRDefault="00BD7592" w:rsidP="00ED4B1F">
      <w:pPr>
        <w:spacing w:before="0" w:after="0"/>
        <w:ind w:firstLine="709"/>
        <w:rPr>
          <w:sz w:val="28"/>
          <w:szCs w:val="28"/>
        </w:rPr>
      </w:pPr>
      <w:r w:rsidRPr="00B64F1F">
        <w:rPr>
          <w:sz w:val="28"/>
          <w:szCs w:val="28"/>
        </w:rPr>
        <w:t xml:space="preserve">В последнем случае при подписании делается отметка </w:t>
      </w:r>
      <w:r w:rsidR="000370A0">
        <w:rPr>
          <w:sz w:val="28"/>
          <w:szCs w:val="28"/>
        </w:rPr>
        <w:t>«</w:t>
      </w:r>
      <w:r w:rsidRPr="00B64F1F">
        <w:rPr>
          <w:sz w:val="28"/>
          <w:szCs w:val="28"/>
        </w:rPr>
        <w:t>Дополнения (примечания, рекомендации, предложения) прилагаются</w:t>
      </w:r>
      <w:r w:rsidR="000370A0">
        <w:rPr>
          <w:sz w:val="28"/>
          <w:szCs w:val="28"/>
        </w:rPr>
        <w:t>»</w:t>
      </w:r>
      <w:r w:rsidRPr="00B64F1F">
        <w:rPr>
          <w:sz w:val="28"/>
          <w:szCs w:val="28"/>
        </w:rPr>
        <w:t>.</w:t>
      </w:r>
    </w:p>
    <w:p w:rsidR="0017477B" w:rsidRPr="00B64F1F" w:rsidRDefault="0017477B" w:rsidP="00ED4B1F">
      <w:pPr>
        <w:spacing w:before="0" w:after="0"/>
        <w:ind w:firstLine="0"/>
        <w:jc w:val="center"/>
        <w:rPr>
          <w:b/>
          <w:sz w:val="28"/>
          <w:szCs w:val="28"/>
        </w:rPr>
      </w:pPr>
    </w:p>
    <w:p w:rsidR="00800CB1" w:rsidRPr="00B64F1F" w:rsidRDefault="00800CB1" w:rsidP="00ED4B1F">
      <w:pPr>
        <w:spacing w:before="0" w:after="0"/>
        <w:ind w:firstLine="0"/>
        <w:jc w:val="center"/>
        <w:rPr>
          <w:b/>
          <w:sz w:val="28"/>
          <w:szCs w:val="28"/>
        </w:rPr>
      </w:pPr>
      <w:r w:rsidRPr="00B64F1F">
        <w:rPr>
          <w:b/>
          <w:sz w:val="28"/>
          <w:szCs w:val="28"/>
        </w:rPr>
        <w:t xml:space="preserve">Методология </w:t>
      </w:r>
      <w:r w:rsidR="00F91C08" w:rsidRPr="00B64F1F">
        <w:rPr>
          <w:rFonts w:cs="Calibri"/>
          <w:b/>
          <w:sz w:val="28"/>
          <w:szCs w:val="28"/>
        </w:rPr>
        <w:t>бюджетного</w:t>
      </w:r>
      <w:r w:rsidRPr="00B64F1F">
        <w:rPr>
          <w:b/>
          <w:sz w:val="28"/>
          <w:szCs w:val="28"/>
        </w:rPr>
        <w:t xml:space="preserve"> учета</w:t>
      </w:r>
    </w:p>
    <w:p w:rsidR="00DE427A" w:rsidRPr="00B64F1F" w:rsidRDefault="00DE427A" w:rsidP="00ED4B1F">
      <w:pPr>
        <w:spacing w:before="0" w:after="0"/>
        <w:ind w:firstLine="0"/>
        <w:jc w:val="center"/>
        <w:rPr>
          <w:b/>
          <w:sz w:val="28"/>
          <w:szCs w:val="28"/>
        </w:rPr>
      </w:pPr>
    </w:p>
    <w:p w:rsidR="000C6274" w:rsidRPr="00B64F1F" w:rsidRDefault="007D1B80" w:rsidP="00ED4B1F">
      <w:pPr>
        <w:spacing w:before="0" w:after="0"/>
        <w:ind w:firstLine="0"/>
        <w:jc w:val="center"/>
        <w:rPr>
          <w:b/>
          <w:sz w:val="28"/>
          <w:szCs w:val="28"/>
        </w:rPr>
      </w:pPr>
      <w:r w:rsidRPr="00B64F1F">
        <w:rPr>
          <w:b/>
          <w:sz w:val="28"/>
          <w:szCs w:val="28"/>
        </w:rPr>
        <w:t>Нефинансовые активы</w:t>
      </w:r>
    </w:p>
    <w:p w:rsidR="00EB00CD" w:rsidRPr="00B64F1F" w:rsidRDefault="00EB00CD" w:rsidP="00ED4B1F">
      <w:pPr>
        <w:spacing w:before="0" w:after="0"/>
        <w:ind w:firstLine="0"/>
        <w:jc w:val="center"/>
        <w:rPr>
          <w:b/>
          <w:sz w:val="28"/>
          <w:szCs w:val="28"/>
        </w:rPr>
      </w:pPr>
    </w:p>
    <w:p w:rsidR="007D1B80" w:rsidRPr="00B64F1F" w:rsidRDefault="007D1B80" w:rsidP="00ED4B1F">
      <w:pPr>
        <w:spacing w:before="0" w:after="0"/>
        <w:ind w:firstLine="709"/>
        <w:rPr>
          <w:sz w:val="28"/>
          <w:szCs w:val="28"/>
        </w:rPr>
      </w:pPr>
      <w:r w:rsidRPr="00B64F1F">
        <w:rPr>
          <w:sz w:val="28"/>
          <w:szCs w:val="28"/>
        </w:rPr>
        <w:t>Нефинансовыми активами в Учреждении для целей настоящего раздела являются</w:t>
      </w:r>
      <w:r w:rsidR="007D34AE" w:rsidRPr="00B64F1F">
        <w:rPr>
          <w:sz w:val="28"/>
          <w:szCs w:val="28"/>
        </w:rPr>
        <w:t xml:space="preserve"> </w:t>
      </w:r>
      <w:r w:rsidRPr="00B64F1F">
        <w:rPr>
          <w:sz w:val="28"/>
          <w:szCs w:val="28"/>
        </w:rPr>
        <w:t xml:space="preserve">основные </w:t>
      </w:r>
      <w:r w:rsidR="00B6194D" w:rsidRPr="00B64F1F">
        <w:rPr>
          <w:sz w:val="28"/>
          <w:szCs w:val="28"/>
        </w:rPr>
        <w:t>средства, нематериальные</w:t>
      </w:r>
      <w:r w:rsidRPr="00B64F1F">
        <w:rPr>
          <w:sz w:val="28"/>
          <w:szCs w:val="28"/>
        </w:rPr>
        <w:t xml:space="preserve"> и непроизведенные </w:t>
      </w:r>
      <w:r w:rsidR="00950D91" w:rsidRPr="00B64F1F">
        <w:rPr>
          <w:sz w:val="28"/>
          <w:szCs w:val="28"/>
        </w:rPr>
        <w:t>активы, материальные</w:t>
      </w:r>
      <w:r w:rsidRPr="00B64F1F">
        <w:rPr>
          <w:sz w:val="28"/>
          <w:szCs w:val="28"/>
        </w:rPr>
        <w:t xml:space="preserve"> запасы.</w:t>
      </w:r>
    </w:p>
    <w:p w:rsidR="007D1B80" w:rsidRPr="00B64F1F" w:rsidRDefault="007D1B80" w:rsidP="00ED4B1F">
      <w:pPr>
        <w:spacing w:before="0" w:after="0"/>
        <w:ind w:firstLine="709"/>
        <w:rPr>
          <w:sz w:val="28"/>
          <w:szCs w:val="28"/>
        </w:rPr>
      </w:pPr>
      <w:r w:rsidRPr="00B64F1F">
        <w:rPr>
          <w:sz w:val="28"/>
          <w:szCs w:val="28"/>
        </w:rPr>
        <w:t>Объекты нефинансовых активов</w:t>
      </w:r>
      <w:r w:rsidR="00950D91" w:rsidRPr="00B64F1F">
        <w:rPr>
          <w:sz w:val="28"/>
          <w:szCs w:val="28"/>
        </w:rPr>
        <w:t xml:space="preserve"> (далее-объект НФА)</w:t>
      </w:r>
      <w:r w:rsidRPr="00B64F1F">
        <w:rPr>
          <w:sz w:val="28"/>
          <w:szCs w:val="28"/>
        </w:rPr>
        <w:t xml:space="preserve"> принимаются </w:t>
      </w:r>
      <w:r w:rsidR="00AB0076">
        <w:rPr>
          <w:sz w:val="28"/>
          <w:szCs w:val="28"/>
        </w:rPr>
        <w:br/>
      </w:r>
      <w:r w:rsidRPr="00B64F1F">
        <w:rPr>
          <w:sz w:val="28"/>
          <w:szCs w:val="28"/>
        </w:rPr>
        <w:t>к б</w:t>
      </w:r>
      <w:r w:rsidR="00E274D0" w:rsidRPr="00B64F1F">
        <w:rPr>
          <w:sz w:val="28"/>
          <w:szCs w:val="28"/>
        </w:rPr>
        <w:t>юджетному</w:t>
      </w:r>
      <w:r w:rsidRPr="00B64F1F">
        <w:rPr>
          <w:sz w:val="28"/>
          <w:szCs w:val="28"/>
        </w:rPr>
        <w:t xml:space="preserve"> учету по их первоначальной стоимости.</w:t>
      </w:r>
    </w:p>
    <w:p w:rsidR="00950D91" w:rsidRPr="00B64F1F" w:rsidRDefault="00950D91" w:rsidP="00ED4B1F">
      <w:pPr>
        <w:spacing w:before="0" w:after="0"/>
        <w:ind w:firstLine="709"/>
        <w:rPr>
          <w:sz w:val="28"/>
          <w:szCs w:val="28"/>
        </w:rPr>
      </w:pPr>
      <w:r w:rsidRPr="00B64F1F">
        <w:rPr>
          <w:sz w:val="28"/>
          <w:szCs w:val="28"/>
        </w:rPr>
        <w:t>Первоначальной стоимостью объектов НФА признается:</w:t>
      </w:r>
    </w:p>
    <w:p w:rsidR="00950D91" w:rsidRPr="00B64F1F" w:rsidRDefault="00950D91" w:rsidP="00ED4B1F">
      <w:pPr>
        <w:spacing w:before="0" w:after="0"/>
        <w:ind w:firstLine="709"/>
        <w:rPr>
          <w:sz w:val="28"/>
          <w:szCs w:val="28"/>
        </w:rPr>
      </w:pPr>
      <w:r w:rsidRPr="00B64F1F">
        <w:rPr>
          <w:sz w:val="28"/>
          <w:szCs w:val="28"/>
        </w:rPr>
        <w:t>1.В случае приобретения за счет средств бюджета, а также целевых средств, выделенных на приобретение таких объектов –</w:t>
      </w:r>
      <w:r w:rsidR="00BF5CD0" w:rsidRPr="00B64F1F">
        <w:rPr>
          <w:sz w:val="28"/>
          <w:szCs w:val="28"/>
        </w:rPr>
        <w:t xml:space="preserve"> </w:t>
      </w:r>
      <w:r w:rsidRPr="00B64F1F">
        <w:rPr>
          <w:sz w:val="28"/>
          <w:szCs w:val="28"/>
        </w:rPr>
        <w:t xml:space="preserve">сумма фактических вложений </w:t>
      </w:r>
      <w:r w:rsidR="00AB0076">
        <w:rPr>
          <w:sz w:val="28"/>
          <w:szCs w:val="28"/>
        </w:rPr>
        <w:br/>
      </w:r>
      <w:r w:rsidRPr="00B64F1F">
        <w:rPr>
          <w:sz w:val="28"/>
          <w:szCs w:val="28"/>
        </w:rPr>
        <w:t>в приобретение таких объектов</w:t>
      </w:r>
      <w:r w:rsidR="00BF5CD0" w:rsidRPr="00B64F1F">
        <w:rPr>
          <w:sz w:val="28"/>
          <w:szCs w:val="28"/>
        </w:rPr>
        <w:t xml:space="preserve"> </w:t>
      </w:r>
      <w:r w:rsidRPr="00B64F1F">
        <w:rPr>
          <w:sz w:val="28"/>
          <w:szCs w:val="28"/>
        </w:rPr>
        <w:t xml:space="preserve">сумма фактических вложений в приобретение, сооружение и изготовление объектов НФА. </w:t>
      </w:r>
    </w:p>
    <w:p w:rsidR="00BD7592" w:rsidRPr="00B64F1F" w:rsidRDefault="00950D91" w:rsidP="00ED4B1F">
      <w:pPr>
        <w:spacing w:before="0" w:after="0"/>
        <w:ind w:firstLine="709"/>
        <w:rPr>
          <w:sz w:val="28"/>
          <w:szCs w:val="28"/>
        </w:rPr>
      </w:pPr>
      <w:r w:rsidRPr="00B64F1F">
        <w:rPr>
          <w:sz w:val="28"/>
          <w:szCs w:val="28"/>
        </w:rPr>
        <w:t xml:space="preserve">К фактическим вложениям в </w:t>
      </w:r>
      <w:r w:rsidR="009B1125" w:rsidRPr="00B64F1F">
        <w:rPr>
          <w:sz w:val="28"/>
          <w:szCs w:val="28"/>
        </w:rPr>
        <w:t>приобретение, сооружение</w:t>
      </w:r>
      <w:r w:rsidRPr="00B64F1F">
        <w:rPr>
          <w:sz w:val="28"/>
          <w:szCs w:val="28"/>
        </w:rPr>
        <w:t xml:space="preserve"> и изготовление объектов НФА относятся:</w:t>
      </w:r>
    </w:p>
    <w:p w:rsidR="00950D91" w:rsidRPr="00B64F1F" w:rsidRDefault="00950D91" w:rsidP="00ED4B1F">
      <w:pPr>
        <w:spacing w:before="0" w:after="0"/>
        <w:ind w:firstLine="709"/>
        <w:rPr>
          <w:sz w:val="28"/>
          <w:szCs w:val="28"/>
        </w:rPr>
      </w:pPr>
      <w:r w:rsidRPr="00B64F1F">
        <w:rPr>
          <w:sz w:val="28"/>
          <w:szCs w:val="28"/>
        </w:rPr>
        <w:t>суммы, уплачиваемые в соответствии с договором поставщику;</w:t>
      </w:r>
    </w:p>
    <w:p w:rsidR="00950D91" w:rsidRPr="00B64F1F" w:rsidRDefault="00950D91" w:rsidP="00ED4B1F">
      <w:pPr>
        <w:spacing w:before="0" w:after="0"/>
        <w:ind w:firstLine="709"/>
        <w:rPr>
          <w:sz w:val="28"/>
          <w:szCs w:val="28"/>
        </w:rPr>
      </w:pPr>
      <w:r w:rsidRPr="00B64F1F">
        <w:rPr>
          <w:sz w:val="28"/>
          <w:szCs w:val="28"/>
        </w:rPr>
        <w:t xml:space="preserve">суммы, уплачиваемые организации за осуществление работ, осуществляемых </w:t>
      </w:r>
      <w:r w:rsidR="00AB0076">
        <w:rPr>
          <w:sz w:val="28"/>
          <w:szCs w:val="28"/>
        </w:rPr>
        <w:br/>
      </w:r>
      <w:r w:rsidRPr="00B64F1F">
        <w:rPr>
          <w:sz w:val="28"/>
          <w:szCs w:val="28"/>
        </w:rPr>
        <w:t>в целях создания объекта основного средства по договору;</w:t>
      </w:r>
    </w:p>
    <w:p w:rsidR="00950D91" w:rsidRPr="00B64F1F" w:rsidRDefault="00950D91" w:rsidP="00ED4B1F">
      <w:pPr>
        <w:spacing w:before="0" w:after="0"/>
        <w:ind w:firstLine="709"/>
        <w:rPr>
          <w:sz w:val="28"/>
          <w:szCs w:val="28"/>
        </w:rPr>
      </w:pPr>
      <w:r w:rsidRPr="00B64F1F">
        <w:rPr>
          <w:sz w:val="28"/>
          <w:szCs w:val="28"/>
        </w:rPr>
        <w:t xml:space="preserve">суммы, уплачиваемые организациям за информационные и консультационные </w:t>
      </w:r>
      <w:r w:rsidR="009B1125" w:rsidRPr="00B64F1F">
        <w:rPr>
          <w:sz w:val="28"/>
          <w:szCs w:val="28"/>
        </w:rPr>
        <w:t>услуги, связанные с приобретением объекта НФА;</w:t>
      </w:r>
    </w:p>
    <w:p w:rsidR="009B1125" w:rsidRPr="00B64F1F" w:rsidRDefault="009B1125" w:rsidP="00ED4B1F">
      <w:pPr>
        <w:spacing w:before="0" w:after="0"/>
        <w:ind w:firstLine="709"/>
        <w:rPr>
          <w:sz w:val="28"/>
          <w:szCs w:val="28"/>
        </w:rPr>
      </w:pPr>
      <w:r w:rsidRPr="00B64F1F">
        <w:rPr>
          <w:sz w:val="28"/>
          <w:szCs w:val="28"/>
        </w:rPr>
        <w:t>регистрационные сборы, государственные пошлины и другие аналогичные платежи, произведенные в связи с приобретением объекта основного средства;</w:t>
      </w:r>
    </w:p>
    <w:p w:rsidR="009B1125" w:rsidRPr="00B64F1F" w:rsidRDefault="009B1125" w:rsidP="00ED4B1F">
      <w:pPr>
        <w:spacing w:before="0" w:after="0"/>
        <w:ind w:firstLine="709"/>
        <w:rPr>
          <w:sz w:val="28"/>
          <w:szCs w:val="28"/>
        </w:rPr>
      </w:pPr>
      <w:r w:rsidRPr="00B64F1F">
        <w:rPr>
          <w:sz w:val="28"/>
          <w:szCs w:val="28"/>
        </w:rPr>
        <w:lastRenderedPageBreak/>
        <w:t xml:space="preserve">суммы фактических затрат, связанных с созданием, производством </w:t>
      </w:r>
      <w:r w:rsidR="00AB0076">
        <w:rPr>
          <w:sz w:val="28"/>
          <w:szCs w:val="28"/>
        </w:rPr>
        <w:br/>
      </w:r>
      <w:r w:rsidRPr="00B64F1F">
        <w:rPr>
          <w:sz w:val="28"/>
          <w:szCs w:val="28"/>
        </w:rPr>
        <w:t>и изготовлением объекта НФА: израсходованные Учреждением материалы, оплаты труда и начисления на выплату по оплате труд</w:t>
      </w:r>
      <w:r w:rsidR="00B6194D" w:rsidRPr="00B64F1F">
        <w:rPr>
          <w:sz w:val="28"/>
          <w:szCs w:val="28"/>
        </w:rPr>
        <w:t>а, услуги сторонних организаций.</w:t>
      </w:r>
    </w:p>
    <w:p w:rsidR="009B1125" w:rsidRPr="00B64F1F" w:rsidRDefault="009B1125" w:rsidP="00ED4B1F">
      <w:pPr>
        <w:spacing w:before="0" w:after="0"/>
        <w:ind w:firstLine="709"/>
        <w:rPr>
          <w:sz w:val="28"/>
          <w:szCs w:val="28"/>
        </w:rPr>
      </w:pPr>
      <w:r w:rsidRPr="00B64F1F">
        <w:rPr>
          <w:sz w:val="28"/>
          <w:szCs w:val="28"/>
        </w:rPr>
        <w:t>Не включаются в первоначальную стоимость объектов НФА,</w:t>
      </w:r>
      <w:r w:rsidR="00EE4AD4" w:rsidRPr="00B64F1F">
        <w:rPr>
          <w:sz w:val="28"/>
          <w:szCs w:val="28"/>
        </w:rPr>
        <w:t xml:space="preserve"> </w:t>
      </w:r>
      <w:r w:rsidRPr="00B64F1F">
        <w:rPr>
          <w:sz w:val="28"/>
          <w:szCs w:val="28"/>
        </w:rPr>
        <w:t xml:space="preserve">полученных </w:t>
      </w:r>
      <w:r w:rsidR="00AB0076">
        <w:rPr>
          <w:sz w:val="28"/>
          <w:szCs w:val="28"/>
        </w:rPr>
        <w:br/>
      </w:r>
      <w:r w:rsidRPr="00B64F1F">
        <w:rPr>
          <w:sz w:val="28"/>
          <w:szCs w:val="28"/>
        </w:rPr>
        <w:t>по обменным операциям</w:t>
      </w:r>
      <w:r w:rsidR="00EE4AD4" w:rsidRPr="00B64F1F">
        <w:rPr>
          <w:sz w:val="28"/>
          <w:szCs w:val="28"/>
        </w:rPr>
        <w:t xml:space="preserve"> </w:t>
      </w:r>
      <w:r w:rsidRPr="00B64F1F">
        <w:rPr>
          <w:sz w:val="28"/>
          <w:szCs w:val="28"/>
        </w:rPr>
        <w:t xml:space="preserve">(при </w:t>
      </w:r>
      <w:r w:rsidR="00EE4AD4" w:rsidRPr="00B64F1F">
        <w:rPr>
          <w:sz w:val="28"/>
          <w:szCs w:val="28"/>
        </w:rPr>
        <w:t>изготовлении, покупке</w:t>
      </w:r>
      <w:r w:rsidRPr="00B64F1F">
        <w:rPr>
          <w:sz w:val="28"/>
          <w:szCs w:val="28"/>
        </w:rPr>
        <w:t>):</w:t>
      </w:r>
    </w:p>
    <w:p w:rsidR="009B1125" w:rsidRPr="00B64F1F" w:rsidRDefault="00EE4AD4" w:rsidP="00ED4B1F">
      <w:pPr>
        <w:spacing w:before="0" w:after="0"/>
        <w:ind w:firstLine="709"/>
        <w:rPr>
          <w:sz w:val="28"/>
          <w:szCs w:val="28"/>
        </w:rPr>
      </w:pPr>
      <w:r w:rsidRPr="00B64F1F">
        <w:rPr>
          <w:sz w:val="28"/>
          <w:szCs w:val="28"/>
        </w:rPr>
        <w:t>административные, общехозяйственные</w:t>
      </w:r>
      <w:r w:rsidR="009B1125" w:rsidRPr="00B64F1F">
        <w:rPr>
          <w:sz w:val="28"/>
          <w:szCs w:val="28"/>
        </w:rPr>
        <w:t xml:space="preserve"> и прочие общие накладные расходы;</w:t>
      </w:r>
    </w:p>
    <w:p w:rsidR="009B1125" w:rsidRPr="00B64F1F" w:rsidRDefault="009B1125" w:rsidP="00ED4B1F">
      <w:pPr>
        <w:spacing w:before="0" w:after="0"/>
        <w:ind w:firstLine="709"/>
        <w:rPr>
          <w:sz w:val="28"/>
          <w:szCs w:val="28"/>
        </w:rPr>
      </w:pPr>
      <w:r w:rsidRPr="00B64F1F">
        <w:rPr>
          <w:sz w:val="28"/>
          <w:szCs w:val="28"/>
        </w:rPr>
        <w:t>затраты на ведение деятельности на новом месте или с новой группой потребителей услуг</w:t>
      </w:r>
      <w:r w:rsidR="00EE4AD4" w:rsidRPr="00B64F1F">
        <w:rPr>
          <w:sz w:val="28"/>
          <w:szCs w:val="28"/>
        </w:rPr>
        <w:t xml:space="preserve"> </w:t>
      </w:r>
      <w:r w:rsidRPr="00B64F1F">
        <w:rPr>
          <w:sz w:val="28"/>
          <w:szCs w:val="28"/>
        </w:rPr>
        <w:t xml:space="preserve">(включая затраты на обучение </w:t>
      </w:r>
      <w:r w:rsidR="00EE4AD4" w:rsidRPr="00B64F1F">
        <w:rPr>
          <w:sz w:val="28"/>
          <w:szCs w:val="28"/>
        </w:rPr>
        <w:t>персонала).</w:t>
      </w:r>
    </w:p>
    <w:p w:rsidR="00EE4AD4" w:rsidRPr="00B64F1F" w:rsidRDefault="00B6194D" w:rsidP="00ED4B1F">
      <w:pPr>
        <w:spacing w:before="0" w:after="0"/>
        <w:ind w:firstLine="709"/>
        <w:rPr>
          <w:sz w:val="28"/>
          <w:szCs w:val="28"/>
        </w:rPr>
      </w:pPr>
      <w:r w:rsidRPr="00B64F1F">
        <w:rPr>
          <w:sz w:val="28"/>
          <w:szCs w:val="28"/>
        </w:rPr>
        <w:t>2</w:t>
      </w:r>
      <w:r w:rsidR="00EE4AD4" w:rsidRPr="00B64F1F">
        <w:rPr>
          <w:sz w:val="28"/>
          <w:szCs w:val="28"/>
        </w:rPr>
        <w:t>.</w:t>
      </w:r>
      <w:r w:rsidR="00827903" w:rsidRPr="00B64F1F">
        <w:rPr>
          <w:sz w:val="28"/>
          <w:szCs w:val="28"/>
        </w:rPr>
        <w:t xml:space="preserve"> </w:t>
      </w:r>
      <w:r w:rsidR="00EE4AD4" w:rsidRPr="00B64F1F">
        <w:rPr>
          <w:sz w:val="28"/>
          <w:szCs w:val="28"/>
        </w:rPr>
        <w:t xml:space="preserve">В случае приобретения объектов НФА безвозмездными и другими необменными </w:t>
      </w:r>
      <w:r w:rsidR="00C1235E" w:rsidRPr="00B64F1F">
        <w:rPr>
          <w:sz w:val="28"/>
          <w:szCs w:val="28"/>
        </w:rPr>
        <w:t>операциями:</w:t>
      </w:r>
    </w:p>
    <w:p w:rsidR="00EE4AD4" w:rsidRPr="00B64F1F" w:rsidRDefault="00EE4AD4" w:rsidP="00ED4B1F">
      <w:pPr>
        <w:spacing w:before="0" w:after="0"/>
        <w:ind w:firstLine="709"/>
        <w:rPr>
          <w:sz w:val="28"/>
          <w:szCs w:val="28"/>
        </w:rPr>
      </w:pPr>
      <w:r w:rsidRPr="00B64F1F">
        <w:rPr>
          <w:sz w:val="28"/>
          <w:szCs w:val="28"/>
        </w:rPr>
        <w:t>Первоначальная стоимость объекта равна справедливой стоимости на дату приобретения.</w:t>
      </w:r>
    </w:p>
    <w:p w:rsidR="00834CB4" w:rsidRPr="00B64F1F" w:rsidRDefault="00EE4AD4" w:rsidP="00ED4B1F">
      <w:pPr>
        <w:spacing w:before="0" w:after="0"/>
        <w:ind w:firstLine="709"/>
        <w:rPr>
          <w:sz w:val="28"/>
          <w:szCs w:val="28"/>
        </w:rPr>
      </w:pPr>
      <w:r w:rsidRPr="00B64F1F">
        <w:rPr>
          <w:sz w:val="28"/>
          <w:szCs w:val="28"/>
        </w:rPr>
        <w:t>Справедливая стоимость –</w:t>
      </w:r>
      <w:r w:rsidR="007D34AE" w:rsidRPr="00B64F1F">
        <w:rPr>
          <w:sz w:val="28"/>
          <w:szCs w:val="28"/>
        </w:rPr>
        <w:t xml:space="preserve"> </w:t>
      </w:r>
      <w:r w:rsidRPr="00B64F1F">
        <w:rPr>
          <w:sz w:val="28"/>
          <w:szCs w:val="28"/>
        </w:rPr>
        <w:t xml:space="preserve">это </w:t>
      </w:r>
      <w:r w:rsidR="00C1235E" w:rsidRPr="00B64F1F">
        <w:rPr>
          <w:sz w:val="28"/>
          <w:szCs w:val="28"/>
        </w:rPr>
        <w:t xml:space="preserve">цена, </w:t>
      </w:r>
      <w:r w:rsidRPr="00B64F1F">
        <w:rPr>
          <w:sz w:val="28"/>
          <w:szCs w:val="28"/>
        </w:rPr>
        <w:t xml:space="preserve">по которой может быть осуществлен переход права собственности на актив между независимыми сторонами </w:t>
      </w:r>
      <w:r w:rsidR="00C1235E" w:rsidRPr="00B64F1F">
        <w:rPr>
          <w:sz w:val="28"/>
          <w:szCs w:val="28"/>
        </w:rPr>
        <w:t>сделки. Используются</w:t>
      </w:r>
      <w:r w:rsidRPr="00B64F1F">
        <w:rPr>
          <w:sz w:val="28"/>
          <w:szCs w:val="28"/>
        </w:rPr>
        <w:t xml:space="preserve"> два метода для опр</w:t>
      </w:r>
      <w:r w:rsidR="00834CB4" w:rsidRPr="00B64F1F">
        <w:rPr>
          <w:sz w:val="28"/>
          <w:szCs w:val="28"/>
        </w:rPr>
        <w:t>еделения справедливой стоимости-метод рыночных цен и метод амортизационной стоимости замещения.</w:t>
      </w:r>
    </w:p>
    <w:p w:rsidR="00834CB4" w:rsidRPr="00B64F1F" w:rsidRDefault="00834CB4" w:rsidP="00ED4B1F">
      <w:pPr>
        <w:spacing w:before="0" w:after="0"/>
        <w:ind w:firstLine="709"/>
        <w:rPr>
          <w:sz w:val="28"/>
          <w:szCs w:val="28"/>
        </w:rPr>
      </w:pPr>
      <w:r w:rsidRPr="00B64F1F">
        <w:rPr>
          <w:sz w:val="28"/>
          <w:szCs w:val="28"/>
        </w:rPr>
        <w:t xml:space="preserve">При использовании метода рыночных цен справедливая стоимость актива определяется на основании текущих рыночных цен или данных о недавних сделках </w:t>
      </w:r>
      <w:r w:rsidR="00AB0076">
        <w:rPr>
          <w:sz w:val="28"/>
          <w:szCs w:val="28"/>
        </w:rPr>
        <w:br/>
      </w:r>
      <w:r w:rsidRPr="00B64F1F">
        <w:rPr>
          <w:sz w:val="28"/>
          <w:szCs w:val="28"/>
        </w:rPr>
        <w:t>с аналогичными или схожими активами(обязательствами</w:t>
      </w:r>
      <w:r w:rsidR="00C1235E" w:rsidRPr="00B64F1F">
        <w:rPr>
          <w:sz w:val="28"/>
          <w:szCs w:val="28"/>
        </w:rPr>
        <w:t>), совершенных</w:t>
      </w:r>
      <w:r w:rsidRPr="00B64F1F">
        <w:rPr>
          <w:sz w:val="28"/>
          <w:szCs w:val="28"/>
        </w:rPr>
        <w:t xml:space="preserve"> без отсрочки платежа.</w:t>
      </w:r>
    </w:p>
    <w:p w:rsidR="00EE4AD4" w:rsidRPr="00B64F1F" w:rsidRDefault="00834CB4" w:rsidP="00ED4B1F">
      <w:pPr>
        <w:spacing w:before="0" w:after="0"/>
        <w:ind w:firstLine="709"/>
        <w:rPr>
          <w:sz w:val="28"/>
          <w:szCs w:val="28"/>
        </w:rPr>
      </w:pPr>
      <w:r w:rsidRPr="00B64F1F">
        <w:rPr>
          <w:sz w:val="28"/>
          <w:szCs w:val="28"/>
        </w:rPr>
        <w:t xml:space="preserve">Метод амортизационной стоимости </w:t>
      </w:r>
      <w:r w:rsidR="00C1235E" w:rsidRPr="00B64F1F">
        <w:rPr>
          <w:sz w:val="28"/>
          <w:szCs w:val="28"/>
        </w:rPr>
        <w:t>замещения, определяет</w:t>
      </w:r>
      <w:r w:rsidRPr="00B64F1F">
        <w:rPr>
          <w:sz w:val="28"/>
          <w:szCs w:val="28"/>
        </w:rPr>
        <w:t xml:space="preserve"> справедливую стоимость актива как разницу между стоимостью восстановления актива или стоимостью замены </w:t>
      </w:r>
      <w:r w:rsidR="00C1235E" w:rsidRPr="00B64F1F">
        <w:rPr>
          <w:sz w:val="28"/>
          <w:szCs w:val="28"/>
        </w:rPr>
        <w:t>актива, в</w:t>
      </w:r>
      <w:r w:rsidRPr="00B64F1F">
        <w:rPr>
          <w:sz w:val="28"/>
          <w:szCs w:val="28"/>
        </w:rPr>
        <w:t xml:space="preserve"> зависимости от того,</w:t>
      </w:r>
      <w:r w:rsidR="00C1235E" w:rsidRPr="00B64F1F">
        <w:rPr>
          <w:sz w:val="28"/>
          <w:szCs w:val="28"/>
        </w:rPr>
        <w:t xml:space="preserve"> </w:t>
      </w:r>
      <w:r w:rsidRPr="00B64F1F">
        <w:rPr>
          <w:sz w:val="28"/>
          <w:szCs w:val="28"/>
        </w:rPr>
        <w:t>какая из этих величин</w:t>
      </w:r>
      <w:r w:rsidR="00EE4AD4" w:rsidRPr="00B64F1F">
        <w:rPr>
          <w:sz w:val="28"/>
          <w:szCs w:val="28"/>
        </w:rPr>
        <w:t xml:space="preserve"> </w:t>
      </w:r>
      <w:r w:rsidR="00C1235E" w:rsidRPr="00B64F1F">
        <w:rPr>
          <w:sz w:val="28"/>
          <w:szCs w:val="28"/>
        </w:rPr>
        <w:t xml:space="preserve">меньше, </w:t>
      </w:r>
      <w:r w:rsidR="00AB0076">
        <w:rPr>
          <w:sz w:val="28"/>
          <w:szCs w:val="28"/>
        </w:rPr>
        <w:br/>
      </w:r>
      <w:r w:rsidR="00C1235E" w:rsidRPr="00B64F1F">
        <w:rPr>
          <w:sz w:val="28"/>
          <w:szCs w:val="28"/>
        </w:rPr>
        <w:t>и суммой накопленной амортизации, рассчитанной на основе такой стоимости.</w:t>
      </w:r>
    </w:p>
    <w:p w:rsidR="00C1235E" w:rsidRPr="00B64F1F" w:rsidRDefault="00C1235E" w:rsidP="00ED4B1F">
      <w:pPr>
        <w:spacing w:before="0" w:after="0"/>
        <w:ind w:firstLine="709"/>
        <w:rPr>
          <w:sz w:val="28"/>
          <w:szCs w:val="28"/>
        </w:rPr>
      </w:pPr>
      <w:r w:rsidRPr="00B64F1F">
        <w:rPr>
          <w:sz w:val="28"/>
          <w:szCs w:val="28"/>
        </w:rPr>
        <w:t xml:space="preserve">Стоимость восстановления актива определяется как стоимость полного восстановления полезного потенциала </w:t>
      </w:r>
      <w:r w:rsidR="003125AD" w:rsidRPr="00B64F1F">
        <w:rPr>
          <w:sz w:val="28"/>
          <w:szCs w:val="28"/>
        </w:rPr>
        <w:t>актива.</w:t>
      </w:r>
    </w:p>
    <w:p w:rsidR="00C1235E" w:rsidRPr="00B64F1F" w:rsidRDefault="00C1235E" w:rsidP="00ED4B1F">
      <w:pPr>
        <w:spacing w:before="0" w:after="0"/>
        <w:ind w:firstLine="709"/>
        <w:rPr>
          <w:sz w:val="28"/>
          <w:szCs w:val="28"/>
        </w:rPr>
      </w:pPr>
      <w:r w:rsidRPr="00B64F1F">
        <w:rPr>
          <w:sz w:val="28"/>
          <w:szCs w:val="28"/>
        </w:rPr>
        <w:t xml:space="preserve">Для определения справедливой стоимости соответствующего вида актива или обязательства используется метод, который </w:t>
      </w:r>
      <w:r w:rsidR="003125AD" w:rsidRPr="00B64F1F">
        <w:rPr>
          <w:sz w:val="28"/>
          <w:szCs w:val="28"/>
        </w:rPr>
        <w:t>наиболее применим</w:t>
      </w:r>
      <w:r w:rsidRPr="00B64F1F">
        <w:rPr>
          <w:sz w:val="28"/>
          <w:szCs w:val="28"/>
        </w:rPr>
        <w:t xml:space="preserve"> и позволяет достоверно определить справедливую стоимость соответствующего объекта </w:t>
      </w:r>
      <w:r w:rsidR="00F91C08" w:rsidRPr="00B64F1F">
        <w:rPr>
          <w:rFonts w:cs="Calibri"/>
          <w:sz w:val="28"/>
          <w:szCs w:val="28"/>
        </w:rPr>
        <w:t>бюджетного</w:t>
      </w:r>
      <w:r w:rsidRPr="00B64F1F">
        <w:rPr>
          <w:sz w:val="28"/>
          <w:szCs w:val="28"/>
        </w:rPr>
        <w:t xml:space="preserve"> учета нормативными правовыми актами, регулирующими ведение </w:t>
      </w:r>
      <w:r w:rsidR="00F91C08" w:rsidRPr="00B64F1F">
        <w:rPr>
          <w:rFonts w:cs="Calibri"/>
          <w:sz w:val="28"/>
          <w:szCs w:val="28"/>
        </w:rPr>
        <w:t>бюджетного</w:t>
      </w:r>
      <w:r w:rsidR="00F91C08" w:rsidRPr="00B64F1F">
        <w:rPr>
          <w:sz w:val="28"/>
          <w:szCs w:val="28"/>
        </w:rPr>
        <w:t xml:space="preserve"> </w:t>
      </w:r>
      <w:r w:rsidRPr="00B64F1F">
        <w:rPr>
          <w:sz w:val="28"/>
          <w:szCs w:val="28"/>
        </w:rPr>
        <w:t>учета и со</w:t>
      </w:r>
      <w:r w:rsidR="00AE6847" w:rsidRPr="00B64F1F">
        <w:rPr>
          <w:sz w:val="28"/>
          <w:szCs w:val="28"/>
        </w:rPr>
        <w:t>ставление бюджетной</w:t>
      </w:r>
      <w:r w:rsidRPr="00B64F1F">
        <w:rPr>
          <w:sz w:val="28"/>
          <w:szCs w:val="28"/>
        </w:rPr>
        <w:t xml:space="preserve"> отчетности.</w:t>
      </w:r>
    </w:p>
    <w:p w:rsidR="00BD7592" w:rsidRPr="00B64F1F" w:rsidRDefault="00C1235E" w:rsidP="00ED4B1F">
      <w:pPr>
        <w:spacing w:before="0" w:after="0"/>
        <w:ind w:firstLine="709"/>
        <w:rPr>
          <w:sz w:val="28"/>
          <w:szCs w:val="28"/>
        </w:rPr>
      </w:pPr>
      <w:r w:rsidRPr="00B64F1F">
        <w:rPr>
          <w:sz w:val="28"/>
          <w:szCs w:val="28"/>
        </w:rPr>
        <w:t xml:space="preserve">В </w:t>
      </w:r>
      <w:r w:rsidR="003125AD" w:rsidRPr="00B64F1F">
        <w:rPr>
          <w:sz w:val="28"/>
          <w:szCs w:val="28"/>
        </w:rPr>
        <w:t>случае, если</w:t>
      </w:r>
      <w:r w:rsidR="00582E3F" w:rsidRPr="00B64F1F">
        <w:rPr>
          <w:sz w:val="28"/>
          <w:szCs w:val="28"/>
        </w:rPr>
        <w:t xml:space="preserve"> данные о ценах на аналогичные либо схожие материальные ценности по каким-либо причинам </w:t>
      </w:r>
      <w:r w:rsidR="00B6194D" w:rsidRPr="00B64F1F">
        <w:rPr>
          <w:sz w:val="28"/>
          <w:szCs w:val="28"/>
        </w:rPr>
        <w:t>недоступным, в</w:t>
      </w:r>
      <w:r w:rsidR="00582E3F" w:rsidRPr="00B64F1F">
        <w:rPr>
          <w:sz w:val="28"/>
          <w:szCs w:val="28"/>
        </w:rPr>
        <w:t xml:space="preserve"> целях обеспечения непрерывного ведения </w:t>
      </w:r>
      <w:r w:rsidR="00F91C08" w:rsidRPr="00B64F1F">
        <w:rPr>
          <w:rFonts w:cs="Calibri"/>
          <w:sz w:val="28"/>
          <w:szCs w:val="28"/>
        </w:rPr>
        <w:t>бюджетного</w:t>
      </w:r>
      <w:r w:rsidR="00582E3F" w:rsidRPr="00B64F1F">
        <w:rPr>
          <w:sz w:val="28"/>
          <w:szCs w:val="28"/>
        </w:rPr>
        <w:t xml:space="preserve"> учета и полноты отражения в б</w:t>
      </w:r>
      <w:r w:rsidR="00AE6847" w:rsidRPr="00B64F1F">
        <w:rPr>
          <w:sz w:val="28"/>
          <w:szCs w:val="28"/>
        </w:rPr>
        <w:t>юджетном</w:t>
      </w:r>
      <w:r w:rsidR="00582E3F" w:rsidRPr="00B64F1F">
        <w:rPr>
          <w:sz w:val="28"/>
          <w:szCs w:val="28"/>
        </w:rPr>
        <w:t xml:space="preserve"> учете свершившихся фактов </w:t>
      </w:r>
      <w:r w:rsidR="00870205" w:rsidRPr="00B64F1F">
        <w:rPr>
          <w:sz w:val="28"/>
          <w:szCs w:val="28"/>
        </w:rPr>
        <w:t>хозяйственной деятельности</w:t>
      </w:r>
      <w:r w:rsidR="00582E3F" w:rsidRPr="00B64F1F">
        <w:rPr>
          <w:sz w:val="28"/>
          <w:szCs w:val="28"/>
        </w:rPr>
        <w:t xml:space="preserve"> текущая оценочная стоимость признается </w:t>
      </w:r>
      <w:r w:rsidR="00AB0076">
        <w:rPr>
          <w:sz w:val="28"/>
          <w:szCs w:val="28"/>
        </w:rPr>
        <w:br/>
      </w:r>
      <w:r w:rsidR="00582E3F" w:rsidRPr="00B64F1F">
        <w:rPr>
          <w:sz w:val="28"/>
          <w:szCs w:val="28"/>
        </w:rPr>
        <w:t xml:space="preserve">в условной </w:t>
      </w:r>
      <w:r w:rsidR="003125AD" w:rsidRPr="00B64F1F">
        <w:rPr>
          <w:sz w:val="28"/>
          <w:szCs w:val="28"/>
        </w:rPr>
        <w:t>оценке, равной</w:t>
      </w:r>
      <w:r w:rsidR="00582E3F" w:rsidRPr="00B64F1F">
        <w:rPr>
          <w:sz w:val="28"/>
          <w:szCs w:val="28"/>
        </w:rPr>
        <w:t xml:space="preserve"> одному рублю.</w:t>
      </w:r>
      <w:r w:rsidR="003125AD" w:rsidRPr="00B64F1F">
        <w:rPr>
          <w:sz w:val="28"/>
          <w:szCs w:val="28"/>
        </w:rPr>
        <w:t xml:space="preserve"> </w:t>
      </w:r>
      <w:r w:rsidR="00582E3F" w:rsidRPr="00B64F1F">
        <w:rPr>
          <w:sz w:val="28"/>
          <w:szCs w:val="28"/>
        </w:rPr>
        <w:t xml:space="preserve">При этом </w:t>
      </w:r>
      <w:r w:rsidR="003125AD" w:rsidRPr="00B64F1F">
        <w:rPr>
          <w:sz w:val="28"/>
          <w:szCs w:val="28"/>
        </w:rPr>
        <w:t>указанные</w:t>
      </w:r>
      <w:r w:rsidR="00582E3F" w:rsidRPr="00B64F1F">
        <w:rPr>
          <w:sz w:val="28"/>
          <w:szCs w:val="28"/>
        </w:rPr>
        <w:t xml:space="preserve"> материальные </w:t>
      </w:r>
      <w:r w:rsidR="005E72E7" w:rsidRPr="00B64F1F">
        <w:rPr>
          <w:sz w:val="28"/>
          <w:szCs w:val="28"/>
        </w:rPr>
        <w:t>ценности, соответствующие</w:t>
      </w:r>
      <w:r w:rsidR="003125AD" w:rsidRPr="00B64F1F">
        <w:rPr>
          <w:sz w:val="28"/>
          <w:szCs w:val="28"/>
        </w:rPr>
        <w:t xml:space="preserve"> критериям </w:t>
      </w:r>
      <w:r w:rsidR="00B6194D" w:rsidRPr="00B64F1F">
        <w:rPr>
          <w:sz w:val="28"/>
          <w:szCs w:val="28"/>
        </w:rPr>
        <w:t>признания активов, отражаются</w:t>
      </w:r>
      <w:r w:rsidR="003125AD" w:rsidRPr="00B64F1F">
        <w:rPr>
          <w:sz w:val="28"/>
          <w:szCs w:val="28"/>
        </w:rPr>
        <w:t xml:space="preserve"> в учете Учреждения на балансовых счетах в условной </w:t>
      </w:r>
      <w:r w:rsidR="00B6194D" w:rsidRPr="00B64F1F">
        <w:rPr>
          <w:sz w:val="28"/>
          <w:szCs w:val="28"/>
        </w:rPr>
        <w:t>оценке: один</w:t>
      </w:r>
      <w:r w:rsidR="003125AD" w:rsidRPr="00B64F1F">
        <w:rPr>
          <w:sz w:val="28"/>
          <w:szCs w:val="28"/>
        </w:rPr>
        <w:t xml:space="preserve"> объект, один рубль. </w:t>
      </w:r>
    </w:p>
    <w:p w:rsidR="00BD7592" w:rsidRPr="00B64F1F" w:rsidRDefault="00B6194D" w:rsidP="00ED4B1F">
      <w:pPr>
        <w:spacing w:before="0" w:after="0"/>
        <w:ind w:firstLine="709"/>
        <w:rPr>
          <w:sz w:val="28"/>
          <w:szCs w:val="28"/>
        </w:rPr>
      </w:pPr>
      <w:r w:rsidRPr="00B64F1F">
        <w:rPr>
          <w:sz w:val="28"/>
          <w:szCs w:val="28"/>
        </w:rPr>
        <w:lastRenderedPageBreak/>
        <w:t>3</w:t>
      </w:r>
      <w:r w:rsidR="003125AD" w:rsidRPr="00B64F1F">
        <w:rPr>
          <w:sz w:val="28"/>
          <w:szCs w:val="28"/>
        </w:rPr>
        <w:t>.</w:t>
      </w:r>
      <w:r w:rsidR="0017477B" w:rsidRPr="00B64F1F">
        <w:rPr>
          <w:sz w:val="28"/>
          <w:szCs w:val="28"/>
        </w:rPr>
        <w:t xml:space="preserve"> </w:t>
      </w:r>
      <w:r w:rsidR="003125AD" w:rsidRPr="00B64F1F">
        <w:rPr>
          <w:sz w:val="28"/>
          <w:szCs w:val="28"/>
        </w:rPr>
        <w:t xml:space="preserve">Объекты </w:t>
      </w:r>
      <w:r w:rsidR="008A747C" w:rsidRPr="00B64F1F">
        <w:rPr>
          <w:sz w:val="28"/>
          <w:szCs w:val="28"/>
        </w:rPr>
        <w:t>НФА, полученные</w:t>
      </w:r>
      <w:r w:rsidR="003125AD" w:rsidRPr="00B64F1F">
        <w:rPr>
          <w:sz w:val="28"/>
          <w:szCs w:val="28"/>
        </w:rPr>
        <w:t xml:space="preserve"> от госорганов и организаций госсектора, отражаются в учете по стоимости, отражённой в передаточных документах.</w:t>
      </w:r>
    </w:p>
    <w:p w:rsidR="002F6397" w:rsidRPr="00B64F1F" w:rsidRDefault="002F6397" w:rsidP="00ED4B1F">
      <w:pPr>
        <w:autoSpaceDE w:val="0"/>
        <w:autoSpaceDN w:val="0"/>
        <w:adjustRightInd w:val="0"/>
        <w:spacing w:before="0" w:after="0"/>
        <w:ind w:firstLine="709"/>
        <w:rPr>
          <w:sz w:val="28"/>
          <w:szCs w:val="28"/>
        </w:rPr>
      </w:pPr>
      <w:r w:rsidRPr="00B64F1F">
        <w:rPr>
          <w:sz w:val="28"/>
          <w:szCs w:val="28"/>
        </w:rPr>
        <w:t xml:space="preserve">Изменение первоначальной стоимости объектов нефинансовых активов производится в случаях достройки, </w:t>
      </w:r>
      <w:r w:rsidR="00B6194D" w:rsidRPr="00B64F1F">
        <w:rPr>
          <w:sz w:val="28"/>
          <w:szCs w:val="28"/>
        </w:rPr>
        <w:t>дооборудования, реконструкции</w:t>
      </w:r>
      <w:r w:rsidRPr="00B64F1F">
        <w:rPr>
          <w:sz w:val="28"/>
          <w:szCs w:val="28"/>
        </w:rPr>
        <w:t>, модернизации, частичной ликвидации (</w:t>
      </w:r>
      <w:r w:rsidR="0017477B" w:rsidRPr="00B64F1F">
        <w:rPr>
          <w:sz w:val="28"/>
          <w:szCs w:val="28"/>
        </w:rPr>
        <w:t>разукомплектации</w:t>
      </w:r>
      <w:r w:rsidR="00B6194D" w:rsidRPr="00B64F1F">
        <w:rPr>
          <w:sz w:val="28"/>
          <w:szCs w:val="28"/>
        </w:rPr>
        <w:t>), а</w:t>
      </w:r>
      <w:r w:rsidRPr="00B64F1F">
        <w:rPr>
          <w:sz w:val="28"/>
          <w:szCs w:val="28"/>
        </w:rPr>
        <w:t xml:space="preserve"> также переоценке объектов нефинансовых активов.</w:t>
      </w:r>
    </w:p>
    <w:p w:rsidR="002F6397" w:rsidRPr="00B64F1F" w:rsidRDefault="002F6397" w:rsidP="00ED4B1F">
      <w:pPr>
        <w:autoSpaceDE w:val="0"/>
        <w:autoSpaceDN w:val="0"/>
        <w:adjustRightInd w:val="0"/>
        <w:spacing w:before="0" w:after="0"/>
        <w:ind w:firstLine="709"/>
        <w:rPr>
          <w:sz w:val="28"/>
          <w:szCs w:val="28"/>
        </w:rPr>
      </w:pPr>
      <w:r w:rsidRPr="00B64F1F">
        <w:rPr>
          <w:sz w:val="28"/>
          <w:szCs w:val="28"/>
        </w:rPr>
        <w:t>Для всех групп объектов НФА,</w:t>
      </w:r>
      <w:r w:rsidR="00377184" w:rsidRPr="00B64F1F">
        <w:rPr>
          <w:sz w:val="28"/>
          <w:szCs w:val="28"/>
        </w:rPr>
        <w:t xml:space="preserve"> </w:t>
      </w:r>
      <w:r w:rsidRPr="00B64F1F">
        <w:rPr>
          <w:sz w:val="28"/>
          <w:szCs w:val="28"/>
        </w:rPr>
        <w:t>стоимость объекта в отношении которого были проведены восстановительные (капитальные</w:t>
      </w:r>
      <w:r w:rsidR="00BD75B2" w:rsidRPr="00B64F1F">
        <w:rPr>
          <w:sz w:val="28"/>
          <w:szCs w:val="28"/>
        </w:rPr>
        <w:t>,</w:t>
      </w:r>
      <w:r w:rsidR="00827903" w:rsidRPr="00B64F1F">
        <w:rPr>
          <w:sz w:val="28"/>
          <w:szCs w:val="28"/>
        </w:rPr>
        <w:t xml:space="preserve"> </w:t>
      </w:r>
      <w:r w:rsidR="00B6194D" w:rsidRPr="00B64F1F">
        <w:rPr>
          <w:sz w:val="28"/>
          <w:szCs w:val="28"/>
        </w:rPr>
        <w:t>ремонтные) работы</w:t>
      </w:r>
      <w:r w:rsidR="00377184" w:rsidRPr="00B64F1F">
        <w:rPr>
          <w:sz w:val="28"/>
          <w:szCs w:val="28"/>
        </w:rPr>
        <w:t>, не</w:t>
      </w:r>
      <w:r w:rsidRPr="00B64F1F">
        <w:rPr>
          <w:sz w:val="28"/>
          <w:szCs w:val="28"/>
        </w:rPr>
        <w:t xml:space="preserve"> уменьшается </w:t>
      </w:r>
      <w:r w:rsidR="00AB0076">
        <w:rPr>
          <w:sz w:val="28"/>
          <w:szCs w:val="28"/>
        </w:rPr>
        <w:br/>
      </w:r>
      <w:r w:rsidRPr="00B64F1F">
        <w:rPr>
          <w:sz w:val="28"/>
          <w:szCs w:val="28"/>
        </w:rPr>
        <w:t>на стоимость заменяемых (</w:t>
      </w:r>
      <w:proofErr w:type="spellStart"/>
      <w:r w:rsidRPr="00B64F1F">
        <w:rPr>
          <w:sz w:val="28"/>
          <w:szCs w:val="28"/>
        </w:rPr>
        <w:t>выбываемых</w:t>
      </w:r>
      <w:proofErr w:type="spellEnd"/>
      <w:r w:rsidRPr="00B64F1F">
        <w:rPr>
          <w:sz w:val="28"/>
          <w:szCs w:val="28"/>
        </w:rPr>
        <w:t>)</w:t>
      </w:r>
      <w:r w:rsidR="00B6194D" w:rsidRPr="00B64F1F">
        <w:rPr>
          <w:sz w:val="28"/>
          <w:szCs w:val="28"/>
        </w:rPr>
        <w:t xml:space="preserve"> </w:t>
      </w:r>
      <w:r w:rsidRPr="00B64F1F">
        <w:rPr>
          <w:sz w:val="28"/>
          <w:szCs w:val="28"/>
        </w:rPr>
        <w:t xml:space="preserve">частей и не увеличивается на стоимость вновь установленных </w:t>
      </w:r>
      <w:r w:rsidR="00377184" w:rsidRPr="00B64F1F">
        <w:rPr>
          <w:sz w:val="28"/>
          <w:szCs w:val="28"/>
        </w:rPr>
        <w:t>частей. В</w:t>
      </w:r>
      <w:r w:rsidRPr="00B64F1F">
        <w:rPr>
          <w:sz w:val="28"/>
          <w:szCs w:val="28"/>
        </w:rPr>
        <w:t xml:space="preserve"> стоимость НФА не включаются затраты </w:t>
      </w:r>
      <w:r w:rsidR="00AB0076">
        <w:rPr>
          <w:sz w:val="28"/>
          <w:szCs w:val="28"/>
        </w:rPr>
        <w:br/>
      </w:r>
      <w:r w:rsidRPr="00B64F1F">
        <w:rPr>
          <w:sz w:val="28"/>
          <w:szCs w:val="28"/>
        </w:rPr>
        <w:t xml:space="preserve">на регулярный ремонт и осмотр на наличие </w:t>
      </w:r>
      <w:r w:rsidR="00377184" w:rsidRPr="00B64F1F">
        <w:rPr>
          <w:sz w:val="28"/>
          <w:szCs w:val="28"/>
        </w:rPr>
        <w:t>дефектов. Такие</w:t>
      </w:r>
      <w:r w:rsidRPr="00B64F1F">
        <w:rPr>
          <w:sz w:val="28"/>
          <w:szCs w:val="28"/>
        </w:rPr>
        <w:t xml:space="preserve"> расходы списываются </w:t>
      </w:r>
      <w:r w:rsidR="00AB0076">
        <w:rPr>
          <w:sz w:val="28"/>
          <w:szCs w:val="28"/>
        </w:rPr>
        <w:br/>
      </w:r>
      <w:r w:rsidRPr="00B64F1F">
        <w:rPr>
          <w:sz w:val="28"/>
          <w:szCs w:val="28"/>
        </w:rPr>
        <w:t xml:space="preserve">на расходы текущего отчетного периода.   </w:t>
      </w:r>
    </w:p>
    <w:p w:rsidR="002F6397" w:rsidRPr="00B64F1F" w:rsidRDefault="002F6397" w:rsidP="00ED4B1F">
      <w:pPr>
        <w:autoSpaceDE w:val="0"/>
        <w:autoSpaceDN w:val="0"/>
        <w:adjustRightInd w:val="0"/>
        <w:spacing w:before="0" w:after="0"/>
        <w:ind w:firstLine="709"/>
        <w:rPr>
          <w:sz w:val="28"/>
          <w:szCs w:val="28"/>
        </w:rPr>
      </w:pPr>
      <w:r w:rsidRPr="00B64F1F">
        <w:rPr>
          <w:sz w:val="28"/>
          <w:szCs w:val="28"/>
        </w:rPr>
        <w:t>При частичной ликвидации (разукомплектации) объекта нефинансовых</w:t>
      </w:r>
      <w:r w:rsidR="00377184" w:rsidRPr="00B64F1F">
        <w:rPr>
          <w:sz w:val="28"/>
          <w:szCs w:val="28"/>
        </w:rPr>
        <w:t xml:space="preserve"> активов расчет стоимости, ликвидируемой (выделяемой)</w:t>
      </w:r>
      <w:r w:rsidR="00B6194D" w:rsidRPr="00B64F1F">
        <w:rPr>
          <w:sz w:val="28"/>
          <w:szCs w:val="28"/>
        </w:rPr>
        <w:t xml:space="preserve"> </w:t>
      </w:r>
      <w:r w:rsidR="00377184" w:rsidRPr="00B64F1F">
        <w:rPr>
          <w:sz w:val="28"/>
          <w:szCs w:val="28"/>
        </w:rPr>
        <w:t xml:space="preserve">части объекта осуществляется в процентном отношении к стоимости всего объекта, определенного комиссией по поступлению и </w:t>
      </w:r>
      <w:r w:rsidR="00B6194D" w:rsidRPr="00B64F1F">
        <w:rPr>
          <w:sz w:val="28"/>
          <w:szCs w:val="28"/>
        </w:rPr>
        <w:t>выбытию активов</w:t>
      </w:r>
      <w:r w:rsidR="00377184" w:rsidRPr="00B64F1F">
        <w:rPr>
          <w:sz w:val="28"/>
          <w:szCs w:val="28"/>
        </w:rPr>
        <w:t xml:space="preserve"> или путем независимой оценки.</w:t>
      </w:r>
    </w:p>
    <w:p w:rsidR="00377184" w:rsidRPr="00B64F1F" w:rsidRDefault="00B6194D" w:rsidP="00ED4B1F">
      <w:pPr>
        <w:autoSpaceDE w:val="0"/>
        <w:autoSpaceDN w:val="0"/>
        <w:adjustRightInd w:val="0"/>
        <w:spacing w:before="0" w:after="0"/>
        <w:ind w:firstLine="709"/>
        <w:rPr>
          <w:sz w:val="28"/>
          <w:szCs w:val="28"/>
        </w:rPr>
      </w:pPr>
      <w:r w:rsidRPr="00B64F1F">
        <w:rPr>
          <w:sz w:val="28"/>
          <w:szCs w:val="28"/>
        </w:rPr>
        <w:t>Имущество,</w:t>
      </w:r>
      <w:r w:rsidR="00377184" w:rsidRPr="00B64F1F">
        <w:rPr>
          <w:sz w:val="28"/>
          <w:szCs w:val="28"/>
        </w:rPr>
        <w:t xml:space="preserve"> в отношении которого принято решение о </w:t>
      </w:r>
      <w:r w:rsidRPr="00B64F1F">
        <w:rPr>
          <w:sz w:val="28"/>
          <w:szCs w:val="28"/>
        </w:rPr>
        <w:t>списании, в</w:t>
      </w:r>
      <w:r w:rsidR="00377184" w:rsidRPr="00B64F1F">
        <w:rPr>
          <w:sz w:val="28"/>
          <w:szCs w:val="28"/>
        </w:rPr>
        <w:t xml:space="preserve"> том числе </w:t>
      </w:r>
      <w:r w:rsidR="00AB0076">
        <w:rPr>
          <w:sz w:val="28"/>
          <w:szCs w:val="28"/>
        </w:rPr>
        <w:br/>
      </w:r>
      <w:r w:rsidR="00377184" w:rsidRPr="00B64F1F">
        <w:rPr>
          <w:sz w:val="28"/>
          <w:szCs w:val="28"/>
        </w:rPr>
        <w:t xml:space="preserve">в связи </w:t>
      </w:r>
      <w:r w:rsidRPr="00B64F1F">
        <w:rPr>
          <w:sz w:val="28"/>
          <w:szCs w:val="28"/>
        </w:rPr>
        <w:t>с физическим</w:t>
      </w:r>
      <w:r w:rsidR="00377184" w:rsidRPr="00B64F1F">
        <w:rPr>
          <w:sz w:val="28"/>
          <w:szCs w:val="28"/>
        </w:rPr>
        <w:t xml:space="preserve"> или моральным износом невозможностью его дальнейшего </w:t>
      </w:r>
      <w:r w:rsidR="00167E16" w:rsidRPr="00B64F1F">
        <w:rPr>
          <w:sz w:val="28"/>
          <w:szCs w:val="28"/>
        </w:rPr>
        <w:t>использования, выводится</w:t>
      </w:r>
      <w:r w:rsidR="00377184" w:rsidRPr="00B64F1F">
        <w:rPr>
          <w:sz w:val="28"/>
          <w:szCs w:val="28"/>
        </w:rPr>
        <w:t xml:space="preserve"> из эксплуатации на основании:</w:t>
      </w:r>
    </w:p>
    <w:p w:rsidR="00377184" w:rsidRPr="00B64F1F" w:rsidRDefault="00377184" w:rsidP="00ED4B1F">
      <w:pPr>
        <w:autoSpaceDE w:val="0"/>
        <w:autoSpaceDN w:val="0"/>
        <w:adjustRightInd w:val="0"/>
        <w:spacing w:before="0" w:after="0"/>
        <w:ind w:firstLine="709"/>
        <w:rPr>
          <w:sz w:val="28"/>
          <w:szCs w:val="28"/>
        </w:rPr>
      </w:pPr>
      <w:r w:rsidRPr="00B64F1F">
        <w:rPr>
          <w:sz w:val="28"/>
          <w:szCs w:val="28"/>
        </w:rPr>
        <w:t>-Акта о списании объектов нефинансовых активов (кроме транспортных средств) (ф.0504104),</w:t>
      </w:r>
    </w:p>
    <w:p w:rsidR="00377184" w:rsidRPr="00B64F1F" w:rsidRDefault="00377184" w:rsidP="00ED4B1F">
      <w:pPr>
        <w:autoSpaceDE w:val="0"/>
        <w:autoSpaceDN w:val="0"/>
        <w:adjustRightInd w:val="0"/>
        <w:spacing w:before="0" w:after="0"/>
        <w:ind w:firstLine="709"/>
        <w:rPr>
          <w:sz w:val="28"/>
          <w:szCs w:val="28"/>
        </w:rPr>
      </w:pPr>
      <w:r w:rsidRPr="00B64F1F">
        <w:rPr>
          <w:sz w:val="28"/>
          <w:szCs w:val="28"/>
        </w:rPr>
        <w:t>-Акта о списании транспортного средства (ф.0504105),</w:t>
      </w:r>
    </w:p>
    <w:p w:rsidR="00377184" w:rsidRPr="00B64F1F" w:rsidRDefault="00377184" w:rsidP="00ED4B1F">
      <w:pPr>
        <w:autoSpaceDE w:val="0"/>
        <w:autoSpaceDN w:val="0"/>
        <w:adjustRightInd w:val="0"/>
        <w:spacing w:before="0" w:after="0"/>
        <w:ind w:firstLine="709"/>
        <w:rPr>
          <w:sz w:val="28"/>
          <w:szCs w:val="28"/>
        </w:rPr>
      </w:pPr>
      <w:r w:rsidRPr="00B64F1F">
        <w:rPr>
          <w:sz w:val="28"/>
          <w:szCs w:val="28"/>
        </w:rPr>
        <w:t>Акта о списании мягкого и хозяйственного инвентаря (ф.0504143).</w:t>
      </w:r>
    </w:p>
    <w:p w:rsidR="00377184" w:rsidRPr="00B64F1F" w:rsidRDefault="00377184" w:rsidP="00ED4B1F">
      <w:pPr>
        <w:autoSpaceDE w:val="0"/>
        <w:autoSpaceDN w:val="0"/>
        <w:adjustRightInd w:val="0"/>
        <w:spacing w:before="0" w:after="0"/>
        <w:ind w:firstLine="709"/>
        <w:rPr>
          <w:sz w:val="28"/>
          <w:szCs w:val="28"/>
        </w:rPr>
      </w:pPr>
      <w:r w:rsidRPr="00B64F1F">
        <w:rPr>
          <w:sz w:val="28"/>
          <w:szCs w:val="28"/>
        </w:rPr>
        <w:t>Списыва</w:t>
      </w:r>
      <w:r w:rsidR="00167E16" w:rsidRPr="00B64F1F">
        <w:rPr>
          <w:sz w:val="28"/>
          <w:szCs w:val="28"/>
        </w:rPr>
        <w:t xml:space="preserve">ется с балансового и </w:t>
      </w:r>
      <w:proofErr w:type="spellStart"/>
      <w:r w:rsidR="00167E16" w:rsidRPr="00B64F1F">
        <w:rPr>
          <w:sz w:val="28"/>
          <w:szCs w:val="28"/>
        </w:rPr>
        <w:t>забалансового</w:t>
      </w:r>
      <w:proofErr w:type="spellEnd"/>
      <w:r w:rsidR="00167E16" w:rsidRPr="00B64F1F">
        <w:rPr>
          <w:sz w:val="28"/>
          <w:szCs w:val="28"/>
        </w:rPr>
        <w:t xml:space="preserve"> </w:t>
      </w:r>
      <w:r w:rsidRPr="00B64F1F">
        <w:rPr>
          <w:sz w:val="28"/>
          <w:szCs w:val="28"/>
        </w:rPr>
        <w:t xml:space="preserve">(счет 21) учета и до оформления реализации </w:t>
      </w:r>
      <w:r w:rsidR="00167E16" w:rsidRPr="00B64F1F">
        <w:rPr>
          <w:sz w:val="28"/>
          <w:szCs w:val="28"/>
        </w:rPr>
        <w:t>мероприятий, предусмотренных</w:t>
      </w:r>
      <w:r w:rsidRPr="00B64F1F">
        <w:rPr>
          <w:sz w:val="28"/>
          <w:szCs w:val="28"/>
        </w:rPr>
        <w:t xml:space="preserve"> Актом о списании имущества (демонтаж,</w:t>
      </w:r>
      <w:r w:rsidR="00B6194D" w:rsidRPr="00B64F1F">
        <w:rPr>
          <w:sz w:val="28"/>
          <w:szCs w:val="28"/>
        </w:rPr>
        <w:t xml:space="preserve"> </w:t>
      </w:r>
      <w:r w:rsidRPr="00B64F1F">
        <w:rPr>
          <w:sz w:val="28"/>
          <w:szCs w:val="28"/>
        </w:rPr>
        <w:t>утилизация,</w:t>
      </w:r>
      <w:r w:rsidR="00B6194D" w:rsidRPr="00B64F1F">
        <w:rPr>
          <w:sz w:val="28"/>
          <w:szCs w:val="28"/>
        </w:rPr>
        <w:t xml:space="preserve"> </w:t>
      </w:r>
      <w:r w:rsidRPr="00B64F1F">
        <w:rPr>
          <w:sz w:val="28"/>
          <w:szCs w:val="28"/>
        </w:rPr>
        <w:t>ун</w:t>
      </w:r>
      <w:r w:rsidR="00167E16" w:rsidRPr="00B64F1F">
        <w:rPr>
          <w:sz w:val="28"/>
          <w:szCs w:val="28"/>
        </w:rPr>
        <w:t>ичтожение</w:t>
      </w:r>
      <w:r w:rsidR="00B6194D" w:rsidRPr="00B64F1F">
        <w:rPr>
          <w:sz w:val="28"/>
          <w:szCs w:val="28"/>
        </w:rPr>
        <w:t>), учитывается</w:t>
      </w:r>
      <w:r w:rsidR="00167E16" w:rsidRPr="00B64F1F">
        <w:rPr>
          <w:sz w:val="28"/>
          <w:szCs w:val="28"/>
        </w:rPr>
        <w:t xml:space="preserve"> на </w:t>
      </w:r>
      <w:proofErr w:type="spellStart"/>
      <w:r w:rsidR="00167E16" w:rsidRPr="00B64F1F">
        <w:rPr>
          <w:sz w:val="28"/>
          <w:szCs w:val="28"/>
        </w:rPr>
        <w:t>забала</w:t>
      </w:r>
      <w:r w:rsidRPr="00B64F1F">
        <w:rPr>
          <w:sz w:val="28"/>
          <w:szCs w:val="28"/>
        </w:rPr>
        <w:t>нсовом</w:t>
      </w:r>
      <w:proofErr w:type="spellEnd"/>
      <w:r w:rsidRPr="00B64F1F">
        <w:rPr>
          <w:sz w:val="28"/>
          <w:szCs w:val="28"/>
        </w:rPr>
        <w:t xml:space="preserve"> счете 02.3 </w:t>
      </w:r>
      <w:r w:rsidR="000370A0">
        <w:rPr>
          <w:sz w:val="28"/>
          <w:szCs w:val="28"/>
        </w:rPr>
        <w:t>«</w:t>
      </w:r>
      <w:r w:rsidRPr="00B64F1F">
        <w:rPr>
          <w:sz w:val="28"/>
          <w:szCs w:val="28"/>
        </w:rPr>
        <w:t>ОС,</w:t>
      </w:r>
      <w:r w:rsidR="00B6194D" w:rsidRPr="00B64F1F">
        <w:rPr>
          <w:sz w:val="28"/>
          <w:szCs w:val="28"/>
        </w:rPr>
        <w:t xml:space="preserve"> </w:t>
      </w:r>
      <w:r w:rsidRPr="00B64F1F">
        <w:rPr>
          <w:sz w:val="28"/>
          <w:szCs w:val="28"/>
        </w:rPr>
        <w:t>не признанные активом</w:t>
      </w:r>
      <w:r w:rsidR="000370A0">
        <w:rPr>
          <w:sz w:val="28"/>
          <w:szCs w:val="28"/>
        </w:rPr>
        <w:t>»</w:t>
      </w:r>
      <w:r w:rsidR="00167E16" w:rsidRPr="00B64F1F">
        <w:rPr>
          <w:sz w:val="28"/>
          <w:szCs w:val="28"/>
        </w:rPr>
        <w:t>.</w:t>
      </w:r>
      <w:r w:rsidRPr="00B64F1F">
        <w:rPr>
          <w:sz w:val="28"/>
          <w:szCs w:val="28"/>
        </w:rPr>
        <w:t xml:space="preserve"> </w:t>
      </w:r>
    </w:p>
    <w:p w:rsidR="00167E16" w:rsidRPr="00B64F1F" w:rsidRDefault="00167E16" w:rsidP="00ED4B1F">
      <w:pPr>
        <w:autoSpaceDE w:val="0"/>
        <w:autoSpaceDN w:val="0"/>
        <w:adjustRightInd w:val="0"/>
        <w:spacing w:before="0" w:after="0"/>
        <w:ind w:firstLine="709"/>
        <w:rPr>
          <w:sz w:val="28"/>
          <w:szCs w:val="28"/>
        </w:rPr>
      </w:pPr>
      <w:r w:rsidRPr="00B64F1F">
        <w:rPr>
          <w:sz w:val="28"/>
          <w:szCs w:val="28"/>
        </w:rPr>
        <w:t xml:space="preserve">Классификация </w:t>
      </w:r>
      <w:r w:rsidR="00EA43EE" w:rsidRPr="00B64F1F">
        <w:rPr>
          <w:sz w:val="28"/>
          <w:szCs w:val="28"/>
        </w:rPr>
        <w:t>объектов</w:t>
      </w:r>
      <w:r w:rsidRPr="00B64F1F">
        <w:rPr>
          <w:sz w:val="28"/>
          <w:szCs w:val="28"/>
        </w:rPr>
        <w:t xml:space="preserve"> учета аренды по договорам аренды или безвозмездного пользо</w:t>
      </w:r>
      <w:r w:rsidR="00EA43EE" w:rsidRPr="00B64F1F">
        <w:rPr>
          <w:sz w:val="28"/>
          <w:szCs w:val="28"/>
        </w:rPr>
        <w:t xml:space="preserve">вания и определение вида </w:t>
      </w:r>
      <w:r w:rsidR="00B6194D" w:rsidRPr="00B64F1F">
        <w:rPr>
          <w:sz w:val="28"/>
          <w:szCs w:val="28"/>
        </w:rPr>
        <w:t>аренды, а</w:t>
      </w:r>
      <w:r w:rsidRPr="00B64F1F">
        <w:rPr>
          <w:sz w:val="28"/>
          <w:szCs w:val="28"/>
        </w:rPr>
        <w:t xml:space="preserve"> также </w:t>
      </w:r>
      <w:r w:rsidR="00B6194D" w:rsidRPr="00B64F1F">
        <w:rPr>
          <w:sz w:val="28"/>
          <w:szCs w:val="28"/>
        </w:rPr>
        <w:t>классификация объектов основных</w:t>
      </w:r>
      <w:r w:rsidRPr="00B64F1F">
        <w:rPr>
          <w:sz w:val="28"/>
          <w:szCs w:val="28"/>
        </w:rPr>
        <w:t xml:space="preserve"> средств как инвестиционной недвижимости осуществляется </w:t>
      </w:r>
      <w:r w:rsidR="00AB0076">
        <w:rPr>
          <w:sz w:val="28"/>
          <w:szCs w:val="28"/>
        </w:rPr>
        <w:br/>
      </w:r>
      <w:r w:rsidRPr="00B64F1F">
        <w:rPr>
          <w:sz w:val="28"/>
          <w:szCs w:val="28"/>
        </w:rPr>
        <w:t xml:space="preserve">на основании решения комиссии по принятию и выбытию объектов </w:t>
      </w:r>
      <w:r w:rsidR="00B6194D" w:rsidRPr="00B64F1F">
        <w:rPr>
          <w:sz w:val="28"/>
          <w:szCs w:val="28"/>
        </w:rPr>
        <w:t xml:space="preserve">НФА, </w:t>
      </w:r>
      <w:r w:rsidR="00AB0076">
        <w:rPr>
          <w:sz w:val="28"/>
          <w:szCs w:val="28"/>
        </w:rPr>
        <w:br/>
      </w:r>
      <w:r w:rsidR="00B6194D" w:rsidRPr="00B64F1F">
        <w:rPr>
          <w:sz w:val="28"/>
          <w:szCs w:val="28"/>
        </w:rPr>
        <w:t>в</w:t>
      </w:r>
      <w:r w:rsidRPr="00B64F1F">
        <w:rPr>
          <w:sz w:val="28"/>
          <w:szCs w:val="28"/>
        </w:rPr>
        <w:t xml:space="preserve"> соответствии с </w:t>
      </w:r>
      <w:r w:rsidR="00EA43EE" w:rsidRPr="00B64F1F">
        <w:rPr>
          <w:sz w:val="28"/>
          <w:szCs w:val="28"/>
        </w:rPr>
        <w:t>критериями, установленными</w:t>
      </w:r>
      <w:r w:rsidRPr="00B64F1F">
        <w:rPr>
          <w:sz w:val="28"/>
          <w:szCs w:val="28"/>
        </w:rPr>
        <w:t xml:space="preserve"> федеральными стандартами</w:t>
      </w:r>
      <w:r w:rsidR="00EA43EE" w:rsidRPr="00B64F1F">
        <w:rPr>
          <w:sz w:val="28"/>
          <w:szCs w:val="28"/>
        </w:rPr>
        <w:t xml:space="preserve"> </w:t>
      </w:r>
      <w:r w:rsidR="000370A0">
        <w:rPr>
          <w:sz w:val="28"/>
          <w:szCs w:val="28"/>
        </w:rPr>
        <w:t>«</w:t>
      </w:r>
      <w:r w:rsidR="00EA43EE" w:rsidRPr="00B64F1F">
        <w:rPr>
          <w:sz w:val="28"/>
          <w:szCs w:val="28"/>
        </w:rPr>
        <w:t>Основные средства</w:t>
      </w:r>
      <w:r w:rsidR="000370A0">
        <w:rPr>
          <w:sz w:val="28"/>
          <w:szCs w:val="28"/>
        </w:rPr>
        <w:t>»</w:t>
      </w:r>
      <w:r w:rsidR="00EA43EE" w:rsidRPr="00B64F1F">
        <w:rPr>
          <w:sz w:val="28"/>
          <w:szCs w:val="28"/>
        </w:rPr>
        <w:t xml:space="preserve">, </w:t>
      </w:r>
      <w:r w:rsidR="000370A0">
        <w:rPr>
          <w:sz w:val="28"/>
          <w:szCs w:val="28"/>
        </w:rPr>
        <w:t>«</w:t>
      </w:r>
      <w:r w:rsidR="00EA43EE" w:rsidRPr="00B64F1F">
        <w:rPr>
          <w:sz w:val="28"/>
          <w:szCs w:val="28"/>
        </w:rPr>
        <w:t>Аренда</w:t>
      </w:r>
      <w:r w:rsidR="000370A0">
        <w:rPr>
          <w:sz w:val="28"/>
          <w:szCs w:val="28"/>
        </w:rPr>
        <w:t>»</w:t>
      </w:r>
      <w:r w:rsidR="00EA43EE" w:rsidRPr="00B64F1F">
        <w:rPr>
          <w:sz w:val="28"/>
          <w:szCs w:val="28"/>
        </w:rPr>
        <w:t>.</w:t>
      </w:r>
    </w:p>
    <w:p w:rsidR="00EA43EE" w:rsidRPr="00B64F1F" w:rsidRDefault="00EA43EE" w:rsidP="00ED4B1F">
      <w:pPr>
        <w:autoSpaceDE w:val="0"/>
        <w:autoSpaceDN w:val="0"/>
        <w:adjustRightInd w:val="0"/>
        <w:spacing w:before="0" w:after="0"/>
        <w:ind w:firstLine="709"/>
        <w:rPr>
          <w:sz w:val="28"/>
          <w:szCs w:val="28"/>
        </w:rPr>
      </w:pPr>
      <w:r w:rsidRPr="00B64F1F">
        <w:rPr>
          <w:sz w:val="28"/>
          <w:szCs w:val="28"/>
        </w:rPr>
        <w:t>Убыток от обесценения актива определяется на годовую отчетную дату следующим образом:</w:t>
      </w:r>
    </w:p>
    <w:p w:rsidR="00EA43EE" w:rsidRPr="00B64F1F" w:rsidRDefault="00EA43EE" w:rsidP="00ED4B1F">
      <w:pPr>
        <w:autoSpaceDE w:val="0"/>
        <w:autoSpaceDN w:val="0"/>
        <w:adjustRightInd w:val="0"/>
        <w:spacing w:before="0" w:after="0"/>
        <w:ind w:firstLine="709"/>
        <w:rPr>
          <w:sz w:val="28"/>
          <w:szCs w:val="28"/>
        </w:rPr>
      </w:pPr>
      <w:r w:rsidRPr="00B64F1F">
        <w:rPr>
          <w:sz w:val="28"/>
          <w:szCs w:val="28"/>
        </w:rPr>
        <w:t xml:space="preserve"> </w:t>
      </w:r>
      <w:r w:rsidR="000370A0">
        <w:rPr>
          <w:sz w:val="28"/>
          <w:szCs w:val="28"/>
        </w:rPr>
        <w:t>«</w:t>
      </w:r>
      <w:r w:rsidRPr="00B64F1F">
        <w:rPr>
          <w:sz w:val="28"/>
          <w:szCs w:val="28"/>
        </w:rPr>
        <w:t>Остаточная стоимость</w:t>
      </w:r>
      <w:r w:rsidR="000370A0">
        <w:rPr>
          <w:sz w:val="28"/>
          <w:szCs w:val="28"/>
        </w:rPr>
        <w:t>»</w:t>
      </w:r>
      <w:r w:rsidRPr="00B64F1F">
        <w:rPr>
          <w:sz w:val="28"/>
          <w:szCs w:val="28"/>
        </w:rPr>
        <w:t xml:space="preserve"> (</w:t>
      </w:r>
      <w:r w:rsidR="000370A0">
        <w:rPr>
          <w:sz w:val="28"/>
          <w:szCs w:val="28"/>
        </w:rPr>
        <w:t>«</w:t>
      </w:r>
      <w:r w:rsidRPr="00B64F1F">
        <w:rPr>
          <w:sz w:val="28"/>
          <w:szCs w:val="28"/>
        </w:rPr>
        <w:t>справедливая стоимость</w:t>
      </w:r>
      <w:r w:rsidR="000370A0">
        <w:rPr>
          <w:sz w:val="28"/>
          <w:szCs w:val="28"/>
        </w:rPr>
        <w:t>»</w:t>
      </w:r>
      <w:r w:rsidRPr="00B64F1F">
        <w:rPr>
          <w:sz w:val="28"/>
          <w:szCs w:val="28"/>
        </w:rPr>
        <w:t xml:space="preserve"> </w:t>
      </w:r>
      <w:r w:rsidR="000370A0">
        <w:rPr>
          <w:sz w:val="28"/>
          <w:szCs w:val="28"/>
        </w:rPr>
        <w:t>«</w:t>
      </w:r>
      <w:r w:rsidRPr="00B64F1F">
        <w:rPr>
          <w:sz w:val="28"/>
          <w:szCs w:val="28"/>
        </w:rPr>
        <w:t>затраты на выбытие актива</w:t>
      </w:r>
      <w:r w:rsidR="000370A0">
        <w:rPr>
          <w:sz w:val="28"/>
          <w:szCs w:val="28"/>
        </w:rPr>
        <w:t>»</w:t>
      </w:r>
      <w:r w:rsidRPr="00B64F1F">
        <w:rPr>
          <w:sz w:val="28"/>
          <w:szCs w:val="28"/>
        </w:rPr>
        <w:t xml:space="preserve">) = </w:t>
      </w:r>
      <w:r w:rsidR="000370A0">
        <w:rPr>
          <w:sz w:val="28"/>
          <w:szCs w:val="28"/>
        </w:rPr>
        <w:t>«</w:t>
      </w:r>
      <w:r w:rsidRPr="00B64F1F">
        <w:rPr>
          <w:sz w:val="28"/>
          <w:szCs w:val="28"/>
        </w:rPr>
        <w:t>убыток от обесценения актива</w:t>
      </w:r>
      <w:r w:rsidR="000370A0">
        <w:rPr>
          <w:sz w:val="28"/>
          <w:szCs w:val="28"/>
        </w:rPr>
        <w:t>»</w:t>
      </w:r>
    </w:p>
    <w:p w:rsidR="00EA43EE" w:rsidRPr="00B64F1F" w:rsidRDefault="00EA43EE" w:rsidP="00ED4B1F">
      <w:pPr>
        <w:autoSpaceDE w:val="0"/>
        <w:autoSpaceDN w:val="0"/>
        <w:adjustRightInd w:val="0"/>
        <w:spacing w:before="0" w:after="0"/>
        <w:ind w:firstLine="709"/>
        <w:rPr>
          <w:sz w:val="28"/>
          <w:szCs w:val="28"/>
        </w:rPr>
      </w:pPr>
      <w:r w:rsidRPr="00B64F1F">
        <w:rPr>
          <w:sz w:val="28"/>
          <w:szCs w:val="28"/>
        </w:rPr>
        <w:lastRenderedPageBreak/>
        <w:t xml:space="preserve">Затратами на выбытие актива не являются </w:t>
      </w:r>
      <w:r w:rsidR="00B6194D" w:rsidRPr="00B64F1F">
        <w:rPr>
          <w:sz w:val="28"/>
          <w:szCs w:val="28"/>
        </w:rPr>
        <w:t>затраты, которые</w:t>
      </w:r>
      <w:r w:rsidRPr="00B64F1F">
        <w:rPr>
          <w:sz w:val="28"/>
          <w:szCs w:val="28"/>
        </w:rPr>
        <w:t xml:space="preserve"> связаны </w:t>
      </w:r>
      <w:r w:rsidR="00AB0076">
        <w:rPr>
          <w:sz w:val="28"/>
          <w:szCs w:val="28"/>
        </w:rPr>
        <w:br/>
      </w:r>
      <w:r w:rsidRPr="00B64F1F">
        <w:rPr>
          <w:sz w:val="28"/>
          <w:szCs w:val="28"/>
        </w:rPr>
        <w:t xml:space="preserve">с сокращением деятельности субъекта учета или </w:t>
      </w:r>
      <w:r w:rsidR="00B6194D" w:rsidRPr="00B64F1F">
        <w:rPr>
          <w:sz w:val="28"/>
          <w:szCs w:val="28"/>
        </w:rPr>
        <w:t>реорганизацией, следующей</w:t>
      </w:r>
      <w:r w:rsidRPr="00B64F1F">
        <w:rPr>
          <w:sz w:val="28"/>
          <w:szCs w:val="28"/>
        </w:rPr>
        <w:t xml:space="preserve"> </w:t>
      </w:r>
      <w:r w:rsidR="00AB0076">
        <w:rPr>
          <w:sz w:val="28"/>
          <w:szCs w:val="28"/>
        </w:rPr>
        <w:br/>
      </w:r>
      <w:r w:rsidRPr="00B64F1F">
        <w:rPr>
          <w:sz w:val="28"/>
          <w:szCs w:val="28"/>
        </w:rPr>
        <w:t>за выбытием актива.</w:t>
      </w:r>
    </w:p>
    <w:p w:rsidR="00EA43EE" w:rsidRPr="00B64F1F" w:rsidRDefault="00EA43EE" w:rsidP="00ED4B1F">
      <w:pPr>
        <w:autoSpaceDE w:val="0"/>
        <w:autoSpaceDN w:val="0"/>
        <w:adjustRightInd w:val="0"/>
        <w:spacing w:before="0" w:after="0"/>
        <w:ind w:firstLine="709"/>
        <w:rPr>
          <w:sz w:val="28"/>
          <w:szCs w:val="28"/>
        </w:rPr>
      </w:pPr>
      <w:r w:rsidRPr="00B64F1F">
        <w:rPr>
          <w:sz w:val="28"/>
          <w:szCs w:val="28"/>
        </w:rPr>
        <w:t>В учете убыток от обесценения актива признается на годовую отчетную дату как уменьшение остаточной стоимости</w:t>
      </w:r>
      <w:r w:rsidR="00B6194D" w:rsidRPr="00B64F1F">
        <w:rPr>
          <w:sz w:val="28"/>
          <w:szCs w:val="28"/>
        </w:rPr>
        <w:t xml:space="preserve"> (но</w:t>
      </w:r>
      <w:r w:rsidRPr="00B64F1F">
        <w:rPr>
          <w:sz w:val="28"/>
          <w:szCs w:val="28"/>
        </w:rPr>
        <w:t xml:space="preserve"> не более размера остаточной </w:t>
      </w:r>
      <w:r w:rsidR="00B6194D" w:rsidRPr="00B64F1F">
        <w:rPr>
          <w:sz w:val="28"/>
          <w:szCs w:val="28"/>
        </w:rPr>
        <w:t>стоимости)</w:t>
      </w:r>
      <w:r w:rsidRPr="00B64F1F">
        <w:rPr>
          <w:sz w:val="28"/>
          <w:szCs w:val="28"/>
        </w:rPr>
        <w:t xml:space="preserve"> до его справедливой стоимости за вычетом затрат на выбытие такого актива.</w:t>
      </w:r>
    </w:p>
    <w:p w:rsidR="007C755B" w:rsidRPr="00B64F1F" w:rsidRDefault="00EA43EE" w:rsidP="00ED4B1F">
      <w:pPr>
        <w:autoSpaceDE w:val="0"/>
        <w:autoSpaceDN w:val="0"/>
        <w:adjustRightInd w:val="0"/>
        <w:spacing w:before="0" w:after="0"/>
        <w:ind w:firstLine="709"/>
        <w:rPr>
          <w:sz w:val="28"/>
          <w:szCs w:val="28"/>
        </w:rPr>
      </w:pPr>
      <w:r w:rsidRPr="00B64F1F">
        <w:rPr>
          <w:sz w:val="28"/>
          <w:szCs w:val="28"/>
        </w:rPr>
        <w:t xml:space="preserve">Признание </w:t>
      </w:r>
      <w:r w:rsidR="007C755B" w:rsidRPr="00B64F1F">
        <w:rPr>
          <w:sz w:val="28"/>
          <w:szCs w:val="28"/>
        </w:rPr>
        <w:t xml:space="preserve">убытка от обесценения осуществляется единовременно в составе расходов отчетного </w:t>
      </w:r>
      <w:r w:rsidR="00B6194D" w:rsidRPr="00B64F1F">
        <w:rPr>
          <w:sz w:val="28"/>
          <w:szCs w:val="28"/>
        </w:rPr>
        <w:t>периода. Сумма</w:t>
      </w:r>
      <w:r w:rsidR="007C755B" w:rsidRPr="00B64F1F">
        <w:rPr>
          <w:sz w:val="28"/>
          <w:szCs w:val="28"/>
        </w:rPr>
        <w:t xml:space="preserve"> ранее начисленной амортизации </w:t>
      </w:r>
      <w:r w:rsidR="00AB0076">
        <w:rPr>
          <w:sz w:val="28"/>
          <w:szCs w:val="28"/>
        </w:rPr>
        <w:br/>
      </w:r>
      <w:r w:rsidR="007C755B" w:rsidRPr="00B64F1F">
        <w:rPr>
          <w:sz w:val="28"/>
          <w:szCs w:val="28"/>
        </w:rPr>
        <w:t>не корректируется.</w:t>
      </w:r>
    </w:p>
    <w:p w:rsidR="00DE427A" w:rsidRPr="00B64F1F" w:rsidRDefault="00DE427A" w:rsidP="00ED4B1F">
      <w:pPr>
        <w:autoSpaceDE w:val="0"/>
        <w:autoSpaceDN w:val="0"/>
        <w:adjustRightInd w:val="0"/>
        <w:spacing w:before="0" w:after="0"/>
        <w:ind w:firstLine="709"/>
        <w:rPr>
          <w:sz w:val="28"/>
          <w:szCs w:val="28"/>
        </w:rPr>
      </w:pPr>
    </w:p>
    <w:p w:rsidR="00D34784" w:rsidRPr="00B64F1F" w:rsidRDefault="00D34784" w:rsidP="00ED4B1F">
      <w:pPr>
        <w:autoSpaceDE w:val="0"/>
        <w:autoSpaceDN w:val="0"/>
        <w:adjustRightInd w:val="0"/>
        <w:spacing w:before="0" w:after="0"/>
        <w:ind w:firstLine="709"/>
        <w:jc w:val="center"/>
        <w:rPr>
          <w:b/>
          <w:sz w:val="28"/>
          <w:szCs w:val="28"/>
        </w:rPr>
      </w:pPr>
      <w:r w:rsidRPr="00B64F1F">
        <w:rPr>
          <w:b/>
          <w:sz w:val="28"/>
          <w:szCs w:val="28"/>
        </w:rPr>
        <w:t>Учет основных средств.</w:t>
      </w:r>
    </w:p>
    <w:p w:rsidR="00DE427A" w:rsidRPr="00B64F1F" w:rsidRDefault="00DE427A" w:rsidP="00ED4B1F">
      <w:pPr>
        <w:autoSpaceDE w:val="0"/>
        <w:autoSpaceDN w:val="0"/>
        <w:adjustRightInd w:val="0"/>
        <w:spacing w:before="0" w:after="0"/>
        <w:ind w:firstLine="709"/>
        <w:jc w:val="center"/>
        <w:rPr>
          <w:b/>
          <w:sz w:val="28"/>
          <w:szCs w:val="28"/>
        </w:rPr>
      </w:pPr>
    </w:p>
    <w:p w:rsidR="00D34784" w:rsidRPr="00B64F1F" w:rsidRDefault="00D34784" w:rsidP="00870D3E">
      <w:pPr>
        <w:autoSpaceDE w:val="0"/>
        <w:autoSpaceDN w:val="0"/>
        <w:adjustRightInd w:val="0"/>
        <w:spacing w:before="0" w:after="0"/>
        <w:contextualSpacing/>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основных средств организуется в соответствии с п.22-55 Инструкции № 157н, а также п.3-10 Инструкции № 162н и приказом Минфина России от 31.12.2016 № 257н </w:t>
      </w:r>
      <w:r w:rsidR="000370A0">
        <w:rPr>
          <w:sz w:val="28"/>
          <w:szCs w:val="28"/>
        </w:rPr>
        <w:t>«</w:t>
      </w:r>
      <w:r w:rsidRPr="00B64F1F">
        <w:rPr>
          <w:sz w:val="28"/>
          <w:szCs w:val="28"/>
        </w:rPr>
        <w:t xml:space="preserve">Об утверждении федерального стандарта </w:t>
      </w:r>
      <w:r w:rsidR="00F91C08" w:rsidRPr="00B64F1F">
        <w:rPr>
          <w:rFonts w:cs="Calibri"/>
          <w:sz w:val="28"/>
          <w:szCs w:val="28"/>
        </w:rPr>
        <w:t>бюджетного</w:t>
      </w:r>
      <w:r w:rsidRPr="00B64F1F">
        <w:rPr>
          <w:sz w:val="28"/>
          <w:szCs w:val="28"/>
        </w:rPr>
        <w:t xml:space="preserve"> учета для организаций государственного сектора </w:t>
      </w:r>
      <w:r w:rsidR="000370A0">
        <w:rPr>
          <w:sz w:val="28"/>
          <w:szCs w:val="28"/>
        </w:rPr>
        <w:t>«</w:t>
      </w:r>
      <w:r w:rsidRPr="00B64F1F">
        <w:rPr>
          <w:sz w:val="28"/>
          <w:szCs w:val="28"/>
        </w:rPr>
        <w:t>Основные средства</w:t>
      </w:r>
      <w:r w:rsidR="000370A0">
        <w:rPr>
          <w:sz w:val="28"/>
          <w:szCs w:val="28"/>
        </w:rPr>
        <w:t>»</w:t>
      </w:r>
      <w:r w:rsidRPr="00B64F1F">
        <w:rPr>
          <w:sz w:val="28"/>
          <w:szCs w:val="28"/>
        </w:rPr>
        <w:t>.</w:t>
      </w:r>
    </w:p>
    <w:p w:rsidR="00591177" w:rsidRPr="00B64F1F" w:rsidRDefault="00D34784" w:rsidP="00ED4B1F">
      <w:pPr>
        <w:numPr>
          <w:ilvl w:val="0"/>
          <w:numId w:val="2"/>
        </w:numPr>
        <w:autoSpaceDE w:val="0"/>
        <w:autoSpaceDN w:val="0"/>
        <w:adjustRightInd w:val="0"/>
        <w:spacing w:before="0" w:after="0"/>
        <w:ind w:firstLine="709"/>
        <w:contextualSpacing/>
        <w:rPr>
          <w:sz w:val="28"/>
          <w:szCs w:val="28"/>
        </w:rPr>
      </w:pPr>
      <w:r w:rsidRPr="00B64F1F">
        <w:rPr>
          <w:sz w:val="28"/>
          <w:szCs w:val="28"/>
        </w:rPr>
        <w:t xml:space="preserve">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w:t>
      </w:r>
      <w:r w:rsidR="00AB0076">
        <w:rPr>
          <w:sz w:val="28"/>
          <w:szCs w:val="28"/>
        </w:rPr>
        <w:br/>
      </w:r>
      <w:r w:rsidRPr="00B64F1F">
        <w:rPr>
          <w:sz w:val="28"/>
          <w:szCs w:val="28"/>
        </w:rPr>
        <w:t xml:space="preserve">от стоимости объектов основных средств со сроком полезного использования более 12 месяцев, а также печати и штампы. </w:t>
      </w:r>
    </w:p>
    <w:p w:rsidR="00591177" w:rsidRPr="00B64F1F" w:rsidRDefault="00591177" w:rsidP="00ED4B1F">
      <w:pPr>
        <w:autoSpaceDE w:val="0"/>
        <w:autoSpaceDN w:val="0"/>
        <w:adjustRightInd w:val="0"/>
        <w:spacing w:before="0" w:after="0"/>
        <w:ind w:firstLine="709"/>
        <w:contextualSpacing/>
        <w:rPr>
          <w:sz w:val="28"/>
          <w:szCs w:val="28"/>
        </w:rPr>
      </w:pPr>
      <w:r w:rsidRPr="00B64F1F">
        <w:rPr>
          <w:sz w:val="28"/>
          <w:szCs w:val="28"/>
        </w:rPr>
        <w:t xml:space="preserve">Для признания объекта основных средств активом в целях </w:t>
      </w:r>
      <w:r w:rsidR="00F91C08" w:rsidRPr="00B64F1F">
        <w:rPr>
          <w:rFonts w:cs="Calibri"/>
          <w:sz w:val="28"/>
          <w:szCs w:val="28"/>
        </w:rPr>
        <w:t>бюджетного</w:t>
      </w:r>
      <w:r w:rsidRPr="00B64F1F">
        <w:rPr>
          <w:sz w:val="28"/>
          <w:szCs w:val="28"/>
        </w:rPr>
        <w:t xml:space="preserve"> </w:t>
      </w:r>
      <w:r w:rsidR="002F1B1D" w:rsidRPr="00B64F1F">
        <w:rPr>
          <w:sz w:val="28"/>
          <w:szCs w:val="28"/>
        </w:rPr>
        <w:t>учета, он</w:t>
      </w:r>
      <w:r w:rsidRPr="00B64F1F">
        <w:rPr>
          <w:sz w:val="28"/>
          <w:szCs w:val="28"/>
        </w:rPr>
        <w:t xml:space="preserve"> должен соответствовать одному из двух критериев:</w:t>
      </w:r>
    </w:p>
    <w:p w:rsidR="00591177" w:rsidRPr="00B64F1F" w:rsidRDefault="00591177" w:rsidP="00ED4B1F">
      <w:pPr>
        <w:autoSpaceDE w:val="0"/>
        <w:autoSpaceDN w:val="0"/>
        <w:adjustRightInd w:val="0"/>
        <w:spacing w:before="0" w:after="0"/>
        <w:ind w:firstLine="709"/>
        <w:contextualSpacing/>
        <w:rPr>
          <w:sz w:val="28"/>
          <w:szCs w:val="28"/>
        </w:rPr>
      </w:pPr>
      <w:r w:rsidRPr="00B64F1F">
        <w:rPr>
          <w:sz w:val="28"/>
          <w:szCs w:val="28"/>
        </w:rPr>
        <w:t xml:space="preserve">1.Учреждение прогнозирует экономические выгоды или полезный потенциал от </w:t>
      </w:r>
      <w:r w:rsidR="002F1B1D" w:rsidRPr="00B64F1F">
        <w:rPr>
          <w:sz w:val="28"/>
          <w:szCs w:val="28"/>
        </w:rPr>
        <w:t>использования объекта</w:t>
      </w:r>
      <w:r w:rsidRPr="00B64F1F">
        <w:rPr>
          <w:sz w:val="28"/>
          <w:szCs w:val="28"/>
        </w:rPr>
        <w:t>.</w:t>
      </w:r>
    </w:p>
    <w:p w:rsidR="00591177" w:rsidRPr="00B64F1F" w:rsidRDefault="00591177" w:rsidP="00ED4B1F">
      <w:pPr>
        <w:autoSpaceDE w:val="0"/>
        <w:autoSpaceDN w:val="0"/>
        <w:adjustRightInd w:val="0"/>
        <w:spacing w:before="0" w:after="0"/>
        <w:ind w:firstLine="709"/>
        <w:contextualSpacing/>
        <w:rPr>
          <w:sz w:val="28"/>
          <w:szCs w:val="28"/>
        </w:rPr>
      </w:pPr>
      <w:r w:rsidRPr="00B64F1F">
        <w:rPr>
          <w:sz w:val="28"/>
          <w:szCs w:val="28"/>
        </w:rPr>
        <w:t>2.Первоначальную стоимость объекта можно оценить.</w:t>
      </w:r>
    </w:p>
    <w:p w:rsidR="00D34784" w:rsidRPr="00B64F1F" w:rsidRDefault="00D34784" w:rsidP="00ED4B1F">
      <w:pPr>
        <w:autoSpaceDE w:val="0"/>
        <w:autoSpaceDN w:val="0"/>
        <w:adjustRightInd w:val="0"/>
        <w:spacing w:before="0" w:after="0"/>
        <w:ind w:firstLine="709"/>
        <w:contextualSpacing/>
        <w:rPr>
          <w:sz w:val="28"/>
          <w:szCs w:val="28"/>
        </w:rPr>
      </w:pPr>
      <w:r w:rsidRPr="00B64F1F">
        <w:rPr>
          <w:sz w:val="28"/>
          <w:szCs w:val="28"/>
        </w:rPr>
        <w:t>Первоначальной стоимостью основных средств признается сумма фактических вложений в их приобретение, сооружение и изготовление.</w:t>
      </w:r>
    </w:p>
    <w:p w:rsidR="00591177" w:rsidRPr="00B64F1F" w:rsidRDefault="00591177" w:rsidP="00ED4B1F">
      <w:pPr>
        <w:autoSpaceDE w:val="0"/>
        <w:autoSpaceDN w:val="0"/>
        <w:adjustRightInd w:val="0"/>
        <w:spacing w:before="0" w:after="0"/>
        <w:ind w:firstLine="709"/>
        <w:contextualSpacing/>
        <w:rPr>
          <w:sz w:val="28"/>
          <w:szCs w:val="28"/>
        </w:rPr>
      </w:pPr>
      <w:r w:rsidRPr="00B64F1F">
        <w:rPr>
          <w:sz w:val="28"/>
          <w:szCs w:val="28"/>
        </w:rPr>
        <w:t xml:space="preserve">Если критерии не соблюдаются, объект учитывается за балансом на счете 02 </w:t>
      </w:r>
      <w:r w:rsidR="000370A0">
        <w:rPr>
          <w:sz w:val="28"/>
          <w:szCs w:val="28"/>
        </w:rPr>
        <w:t>«</w:t>
      </w:r>
      <w:r w:rsidRPr="00B64F1F">
        <w:rPr>
          <w:sz w:val="28"/>
          <w:szCs w:val="28"/>
        </w:rPr>
        <w:t>Материальные ценности на хранении</w:t>
      </w:r>
      <w:r w:rsidR="000370A0">
        <w:rPr>
          <w:sz w:val="28"/>
          <w:szCs w:val="28"/>
        </w:rPr>
        <w:t>»</w:t>
      </w:r>
      <w:r w:rsidRPr="00B64F1F">
        <w:rPr>
          <w:sz w:val="28"/>
          <w:szCs w:val="28"/>
        </w:rPr>
        <w:t xml:space="preserve">, а информация о нем раскрывается </w:t>
      </w:r>
      <w:r w:rsidR="00AB0076">
        <w:rPr>
          <w:sz w:val="28"/>
          <w:szCs w:val="28"/>
        </w:rPr>
        <w:br/>
      </w:r>
      <w:r w:rsidRPr="00B64F1F">
        <w:rPr>
          <w:sz w:val="28"/>
          <w:szCs w:val="28"/>
        </w:rPr>
        <w:t>в отчетности.</w:t>
      </w:r>
    </w:p>
    <w:p w:rsidR="00D34784" w:rsidRPr="00B64F1F" w:rsidRDefault="00D34784" w:rsidP="00ED4B1F">
      <w:pPr>
        <w:spacing w:before="0" w:after="0"/>
        <w:ind w:firstLine="709"/>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основных средств организуется с детализацией по их видам </w:t>
      </w:r>
      <w:r w:rsidR="00AB0076">
        <w:rPr>
          <w:sz w:val="28"/>
          <w:szCs w:val="28"/>
        </w:rPr>
        <w:br/>
      </w:r>
      <w:r w:rsidRPr="00B64F1F">
        <w:rPr>
          <w:sz w:val="28"/>
          <w:szCs w:val="28"/>
        </w:rPr>
        <w:t>и материально-ответственным лицам.</w:t>
      </w:r>
    </w:p>
    <w:p w:rsidR="00D34784" w:rsidRPr="00B64F1F" w:rsidRDefault="00D34784" w:rsidP="00ED4B1F">
      <w:pPr>
        <w:numPr>
          <w:ilvl w:val="0"/>
          <w:numId w:val="2"/>
        </w:numPr>
        <w:autoSpaceDE w:val="0"/>
        <w:autoSpaceDN w:val="0"/>
        <w:adjustRightInd w:val="0"/>
        <w:spacing w:before="0" w:after="0"/>
        <w:ind w:firstLine="709"/>
        <w:contextualSpacing/>
        <w:rPr>
          <w:sz w:val="28"/>
          <w:szCs w:val="28"/>
        </w:rPr>
      </w:pPr>
      <w:r w:rsidRPr="00B64F1F">
        <w:rPr>
          <w:sz w:val="28"/>
          <w:szCs w:val="28"/>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34784" w:rsidRPr="00B64F1F" w:rsidRDefault="0017477B" w:rsidP="00ED4B1F">
      <w:pPr>
        <w:autoSpaceDE w:val="0"/>
        <w:autoSpaceDN w:val="0"/>
        <w:adjustRightInd w:val="0"/>
        <w:spacing w:before="0" w:after="0"/>
        <w:ind w:firstLine="709"/>
        <w:contextualSpacing/>
        <w:rPr>
          <w:sz w:val="28"/>
          <w:szCs w:val="28"/>
        </w:rPr>
      </w:pPr>
      <w:r w:rsidRPr="00B64F1F">
        <w:t xml:space="preserve"> </w:t>
      </w:r>
      <w:r w:rsidR="00D34784" w:rsidRPr="00B64F1F">
        <w:rPr>
          <w:sz w:val="28"/>
          <w:szCs w:val="28"/>
        </w:rPr>
        <w:t>мебель для обстановки одного помещения: столы, стулья, стеллажи, шкафы, полки;</w:t>
      </w:r>
    </w:p>
    <w:p w:rsidR="00D34784" w:rsidRPr="00B64F1F" w:rsidRDefault="00D34784" w:rsidP="00ED4B1F">
      <w:pPr>
        <w:autoSpaceDE w:val="0"/>
        <w:autoSpaceDN w:val="0"/>
        <w:adjustRightInd w:val="0"/>
        <w:spacing w:before="0" w:after="0"/>
        <w:ind w:firstLine="709"/>
        <w:contextualSpacing/>
        <w:rPr>
          <w:sz w:val="28"/>
          <w:szCs w:val="28"/>
        </w:rPr>
      </w:pPr>
      <w:r w:rsidRPr="00B64F1F">
        <w:rPr>
          <w:sz w:val="28"/>
          <w:szCs w:val="28"/>
        </w:rPr>
        <w:lastRenderedPageBreak/>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ТВ-тонеры, внешние накопители на жестких дисках.</w:t>
      </w:r>
    </w:p>
    <w:p w:rsidR="00D34784" w:rsidRPr="00B64F1F" w:rsidRDefault="00D34784" w:rsidP="00ED4B1F">
      <w:pPr>
        <w:numPr>
          <w:ilvl w:val="0"/>
          <w:numId w:val="2"/>
        </w:numPr>
        <w:autoSpaceDE w:val="0"/>
        <w:autoSpaceDN w:val="0"/>
        <w:adjustRightInd w:val="0"/>
        <w:spacing w:before="0" w:after="0"/>
        <w:ind w:firstLine="709"/>
        <w:contextualSpacing/>
        <w:rPr>
          <w:sz w:val="28"/>
          <w:szCs w:val="28"/>
        </w:rPr>
      </w:pPr>
      <w:r w:rsidRPr="00B64F1F">
        <w:rPr>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D34784" w:rsidRPr="00B64F1F" w:rsidRDefault="00D34784" w:rsidP="00ED4B1F">
      <w:pPr>
        <w:widowControl w:val="0"/>
        <w:autoSpaceDE w:val="0"/>
        <w:autoSpaceDN w:val="0"/>
        <w:adjustRightInd w:val="0"/>
        <w:spacing w:before="0" w:after="0"/>
        <w:ind w:firstLine="709"/>
        <w:rPr>
          <w:rFonts w:cs="Calibri"/>
          <w:sz w:val="28"/>
          <w:szCs w:val="28"/>
        </w:rPr>
      </w:pPr>
      <w:r w:rsidRPr="00B64F1F">
        <w:rPr>
          <w:rFonts w:cs="Calibri"/>
          <w:sz w:val="28"/>
          <w:szCs w:val="28"/>
        </w:rPr>
        <w:t xml:space="preserve">Каждому инвентарному объекту недвижимого </w:t>
      </w:r>
      <w:r w:rsidR="00532876" w:rsidRPr="00B64F1F">
        <w:rPr>
          <w:rFonts w:cs="Calibri"/>
          <w:sz w:val="28"/>
          <w:szCs w:val="28"/>
        </w:rPr>
        <w:t>имущества, а</w:t>
      </w:r>
      <w:r w:rsidRPr="00B64F1F">
        <w:rPr>
          <w:rFonts w:cs="Calibri"/>
          <w:sz w:val="28"/>
          <w:szCs w:val="28"/>
        </w:rPr>
        <w:t xml:space="preserve"> также инвентарному объекту движимого имущества, кроме объектов стоимостью до 10 000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 зависимо от того, находится ли он в эксплуатации, запасе или консервации состоящий из 10 знаков.</w:t>
      </w:r>
    </w:p>
    <w:p w:rsidR="00D34784" w:rsidRPr="00B64F1F" w:rsidRDefault="00D34784" w:rsidP="00BD75B2">
      <w:pPr>
        <w:widowControl w:val="0"/>
        <w:autoSpaceDE w:val="0"/>
        <w:autoSpaceDN w:val="0"/>
        <w:adjustRightInd w:val="0"/>
        <w:spacing w:before="0" w:after="0"/>
        <w:ind w:firstLine="709"/>
        <w:rPr>
          <w:sz w:val="28"/>
          <w:szCs w:val="28"/>
        </w:rPr>
      </w:pPr>
      <w:r w:rsidRPr="00B64F1F">
        <w:rPr>
          <w:sz w:val="28"/>
          <w:szCs w:val="28"/>
        </w:rPr>
        <w:t>Инвентарный номер объекту основных средств присваивается автоматически.</w:t>
      </w:r>
    </w:p>
    <w:p w:rsidR="00D34784" w:rsidRPr="00B64F1F" w:rsidRDefault="00D34784" w:rsidP="00ED4B1F">
      <w:pPr>
        <w:spacing w:before="0" w:after="0"/>
        <w:ind w:firstLine="709"/>
        <w:rPr>
          <w:bCs/>
          <w:sz w:val="28"/>
          <w:szCs w:val="28"/>
        </w:rPr>
      </w:pPr>
      <w:bookmarkStart w:id="19" w:name="_ref_1-8577d33ccc4847"/>
      <w:r w:rsidRPr="00B64F1F">
        <w:rPr>
          <w:bCs/>
          <w:sz w:val="28"/>
          <w:szCs w:val="28"/>
        </w:rPr>
        <w:t>Инвентарный номер наносится:</w:t>
      </w:r>
      <w:bookmarkEnd w:id="19"/>
    </w:p>
    <w:p w:rsidR="00D34784" w:rsidRPr="00B64F1F" w:rsidRDefault="00D34784" w:rsidP="00ED4B1F">
      <w:pPr>
        <w:spacing w:before="0" w:after="0"/>
        <w:ind w:firstLine="709"/>
        <w:rPr>
          <w:sz w:val="28"/>
          <w:szCs w:val="28"/>
        </w:rPr>
      </w:pPr>
      <w:r w:rsidRPr="00B64F1F">
        <w:rPr>
          <w:sz w:val="28"/>
          <w:szCs w:val="28"/>
        </w:rPr>
        <w:t>на объекты недвижимого имущества на прикрепленной табличке;</w:t>
      </w:r>
    </w:p>
    <w:p w:rsidR="00D34784" w:rsidRPr="00B64F1F" w:rsidRDefault="00D34784" w:rsidP="00ED4B1F">
      <w:pPr>
        <w:spacing w:before="0" w:after="0"/>
        <w:ind w:firstLine="709"/>
        <w:rPr>
          <w:sz w:val="28"/>
          <w:szCs w:val="28"/>
        </w:rPr>
      </w:pPr>
      <w:r w:rsidRPr="00B64F1F">
        <w:rPr>
          <w:sz w:val="28"/>
          <w:szCs w:val="28"/>
        </w:rPr>
        <w:t xml:space="preserve">на объекты движимого имущества – водостойким маркером или </w:t>
      </w:r>
      <w:r w:rsidR="00AB0076">
        <w:rPr>
          <w:sz w:val="28"/>
          <w:szCs w:val="28"/>
        </w:rPr>
        <w:br/>
      </w:r>
      <w:r w:rsidRPr="00B64F1F">
        <w:rPr>
          <w:sz w:val="28"/>
          <w:szCs w:val="28"/>
        </w:rPr>
        <w:t>с использованием бумажной наклейки.</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 xml:space="preserve">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Федерального агентства </w:t>
      </w:r>
      <w:r w:rsidR="00AB0076">
        <w:rPr>
          <w:sz w:val="28"/>
          <w:szCs w:val="28"/>
        </w:rPr>
        <w:br/>
      </w:r>
      <w:r w:rsidRPr="00B64F1F">
        <w:rPr>
          <w:sz w:val="28"/>
          <w:szCs w:val="28"/>
        </w:rPr>
        <w:t>по техническому регулированию и метрологии № 2018-ст от 12.12.2014</w:t>
      </w:r>
      <w:r w:rsidR="00532876" w:rsidRPr="00B64F1F">
        <w:rPr>
          <w:sz w:val="28"/>
          <w:szCs w:val="28"/>
        </w:rPr>
        <w:t xml:space="preserve">г. </w:t>
      </w:r>
      <w:r w:rsidR="00AB0076">
        <w:rPr>
          <w:sz w:val="28"/>
          <w:szCs w:val="28"/>
        </w:rPr>
        <w:br/>
      </w:r>
      <w:r w:rsidR="00532876" w:rsidRPr="00B64F1F">
        <w:rPr>
          <w:sz w:val="28"/>
          <w:szCs w:val="28"/>
        </w:rPr>
        <w:t>(</w:t>
      </w:r>
      <w:r w:rsidR="002F1B1D" w:rsidRPr="00B64F1F">
        <w:rPr>
          <w:sz w:val="28"/>
          <w:szCs w:val="28"/>
        </w:rPr>
        <w:t>ред.</w:t>
      </w:r>
      <w:r w:rsidR="0017477B" w:rsidRPr="00B64F1F">
        <w:rPr>
          <w:sz w:val="28"/>
          <w:szCs w:val="28"/>
        </w:rPr>
        <w:t xml:space="preserve"> </w:t>
      </w:r>
      <w:r w:rsidR="002F1B1D" w:rsidRPr="00B64F1F">
        <w:rPr>
          <w:sz w:val="28"/>
          <w:szCs w:val="28"/>
        </w:rPr>
        <w:t>от 08.05.2018 №6)</w:t>
      </w:r>
      <w:r w:rsidR="00BD75B2" w:rsidRPr="00B64F1F">
        <w:rPr>
          <w:sz w:val="28"/>
          <w:szCs w:val="28"/>
        </w:rPr>
        <w:t>.</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 xml:space="preserve">Присвоенный объекту инвентарный номер обозначается материально-ответственным лицом в присутствии уполномоченного члена комиссии </w:t>
      </w:r>
      <w:r w:rsidR="00AB0076">
        <w:rPr>
          <w:sz w:val="28"/>
          <w:szCs w:val="28"/>
        </w:rPr>
        <w:br/>
      </w:r>
      <w:r w:rsidRPr="00B64F1F">
        <w:rPr>
          <w:sz w:val="28"/>
          <w:szCs w:val="28"/>
        </w:rPr>
        <w:t xml:space="preserve">по поступлению и выбытию активов. </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D34784" w:rsidRPr="00B64F1F" w:rsidRDefault="00D34784" w:rsidP="00ED4B1F">
      <w:pPr>
        <w:tabs>
          <w:tab w:val="left" w:pos="1276"/>
        </w:tabs>
        <w:autoSpaceDE w:val="0"/>
        <w:autoSpaceDN w:val="0"/>
        <w:adjustRightInd w:val="0"/>
        <w:spacing w:before="0" w:after="0"/>
        <w:ind w:firstLine="709"/>
        <w:rPr>
          <w:sz w:val="28"/>
          <w:szCs w:val="28"/>
        </w:rPr>
      </w:pPr>
      <w:r w:rsidRPr="00B64F1F">
        <w:rPr>
          <w:sz w:val="28"/>
          <w:szCs w:val="28"/>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t>
      </w:r>
      <w:r w:rsidR="00AB0076">
        <w:rPr>
          <w:sz w:val="28"/>
          <w:szCs w:val="28"/>
        </w:rPr>
        <w:br/>
      </w:r>
      <w:r w:rsidRPr="00B64F1F">
        <w:rPr>
          <w:sz w:val="28"/>
          <w:szCs w:val="28"/>
        </w:rPr>
        <w:t>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машины и оборудование;</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транспортные средства.</w:t>
      </w:r>
    </w:p>
    <w:p w:rsidR="00D34784" w:rsidRPr="00B64F1F" w:rsidRDefault="00D34784" w:rsidP="00ED4B1F">
      <w:pPr>
        <w:widowControl w:val="0"/>
        <w:autoSpaceDE w:val="0"/>
        <w:autoSpaceDN w:val="0"/>
        <w:adjustRightInd w:val="0"/>
        <w:spacing w:before="0" w:after="0"/>
        <w:ind w:firstLine="709"/>
        <w:rPr>
          <w:rFonts w:cs="Calibri"/>
          <w:sz w:val="28"/>
          <w:szCs w:val="28"/>
        </w:rPr>
      </w:pPr>
      <w:r w:rsidRPr="00B64F1F">
        <w:rPr>
          <w:rFonts w:cs="Calibri"/>
          <w:sz w:val="28"/>
          <w:szCs w:val="28"/>
        </w:rPr>
        <w:t xml:space="preserve">Ответственными за хранение технической документации основных средств являются материально ответственные лица, за которыми закреплены основные </w:t>
      </w:r>
      <w:r w:rsidRPr="00B64F1F">
        <w:rPr>
          <w:rFonts w:cs="Calibri"/>
          <w:sz w:val="28"/>
          <w:szCs w:val="28"/>
        </w:rPr>
        <w:lastRenderedPageBreak/>
        <w:t>средства.</w:t>
      </w:r>
    </w:p>
    <w:p w:rsidR="00D34784" w:rsidRPr="00B64F1F" w:rsidRDefault="00D34784" w:rsidP="00ED4B1F">
      <w:pPr>
        <w:widowControl w:val="0"/>
        <w:autoSpaceDE w:val="0"/>
        <w:autoSpaceDN w:val="0"/>
        <w:adjustRightInd w:val="0"/>
        <w:spacing w:before="0" w:after="0"/>
        <w:ind w:firstLine="709"/>
        <w:rPr>
          <w:rFonts w:cs="Calibri"/>
          <w:sz w:val="28"/>
          <w:szCs w:val="28"/>
        </w:rPr>
      </w:pPr>
      <w:r w:rsidRPr="00B64F1F">
        <w:rPr>
          <w:rFonts w:cs="Calibri"/>
          <w:sz w:val="28"/>
          <w:szCs w:val="28"/>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D34784" w:rsidRPr="00B64F1F" w:rsidRDefault="00D34784" w:rsidP="00ED4B1F">
      <w:pPr>
        <w:spacing w:before="0" w:after="0"/>
        <w:ind w:firstLine="709"/>
        <w:rPr>
          <w:sz w:val="28"/>
          <w:szCs w:val="28"/>
        </w:rPr>
      </w:pPr>
      <w:r w:rsidRPr="00B64F1F">
        <w:rPr>
          <w:sz w:val="28"/>
          <w:szCs w:val="28"/>
        </w:rPr>
        <w:t xml:space="preserve">Основные средства отражаются в бюджетном учете по первоначальной стоимости, которая формируется на счете 0 106 01 000 </w:t>
      </w:r>
      <w:r w:rsidR="000370A0">
        <w:rPr>
          <w:sz w:val="28"/>
          <w:szCs w:val="28"/>
        </w:rPr>
        <w:t>«</w:t>
      </w:r>
      <w:r w:rsidRPr="00B64F1F">
        <w:rPr>
          <w:sz w:val="28"/>
          <w:szCs w:val="28"/>
        </w:rPr>
        <w:t xml:space="preserve">Капитальные вложения </w:t>
      </w:r>
      <w:r w:rsidR="00AB0076">
        <w:rPr>
          <w:sz w:val="28"/>
          <w:szCs w:val="28"/>
        </w:rPr>
        <w:br/>
      </w:r>
      <w:r w:rsidRPr="00B64F1F">
        <w:rPr>
          <w:sz w:val="28"/>
          <w:szCs w:val="28"/>
        </w:rPr>
        <w:t>в основные средства</w:t>
      </w:r>
      <w:r w:rsidR="000370A0">
        <w:rPr>
          <w:sz w:val="28"/>
          <w:szCs w:val="28"/>
        </w:rPr>
        <w:t>»</w:t>
      </w:r>
      <w:r w:rsidRPr="00B64F1F">
        <w:rPr>
          <w:sz w:val="28"/>
          <w:szCs w:val="28"/>
        </w:rPr>
        <w:t xml:space="preserve"> и включает суммы фактических вложений Учреждения </w:t>
      </w:r>
      <w:r w:rsidR="00AB0076">
        <w:rPr>
          <w:sz w:val="28"/>
          <w:szCs w:val="28"/>
        </w:rPr>
        <w:br/>
      </w:r>
      <w:r w:rsidRPr="00B64F1F">
        <w:rPr>
          <w:sz w:val="28"/>
          <w:szCs w:val="28"/>
        </w:rPr>
        <w:t>в приобретение, сооружение и изготовление основных средств.</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Операции, связанные с внутренним перемещением основных средств (между материально ответственными лицами Учреждения, отражаются в бюджетном учете бухгалтерской пр</w:t>
      </w:r>
      <w:r w:rsidR="00D12823" w:rsidRPr="00B64F1F">
        <w:rPr>
          <w:sz w:val="28"/>
          <w:szCs w:val="28"/>
        </w:rPr>
        <w:t xml:space="preserve">оводкой </w:t>
      </w:r>
      <w:r w:rsidRPr="00B64F1F">
        <w:rPr>
          <w:sz w:val="28"/>
          <w:szCs w:val="28"/>
        </w:rPr>
        <w:t xml:space="preserve">  </w:t>
      </w:r>
      <w:proofErr w:type="spellStart"/>
      <w:r w:rsidRPr="00B64F1F">
        <w:rPr>
          <w:sz w:val="28"/>
          <w:szCs w:val="28"/>
        </w:rPr>
        <w:t>Дт</w:t>
      </w:r>
      <w:proofErr w:type="spellEnd"/>
      <w:r w:rsidRPr="00B64F1F">
        <w:rPr>
          <w:sz w:val="28"/>
          <w:szCs w:val="28"/>
        </w:rPr>
        <w:t xml:space="preserve"> 0 101 </w:t>
      </w:r>
      <w:proofErr w:type="spellStart"/>
      <w:r w:rsidRPr="00B64F1F">
        <w:rPr>
          <w:sz w:val="28"/>
          <w:szCs w:val="28"/>
        </w:rPr>
        <w:t>хх</w:t>
      </w:r>
      <w:proofErr w:type="spellEnd"/>
      <w:r w:rsidRPr="00B64F1F">
        <w:rPr>
          <w:sz w:val="28"/>
          <w:szCs w:val="28"/>
        </w:rPr>
        <w:t xml:space="preserve"> 310 / </w:t>
      </w:r>
      <w:proofErr w:type="spellStart"/>
      <w:r w:rsidRPr="00B64F1F">
        <w:rPr>
          <w:sz w:val="28"/>
          <w:szCs w:val="28"/>
        </w:rPr>
        <w:t>Кт</w:t>
      </w:r>
      <w:proofErr w:type="spellEnd"/>
      <w:r w:rsidRPr="00B64F1F">
        <w:rPr>
          <w:sz w:val="28"/>
          <w:szCs w:val="28"/>
        </w:rPr>
        <w:t xml:space="preserve"> 0 101 </w:t>
      </w:r>
      <w:proofErr w:type="spellStart"/>
      <w:r w:rsidRPr="00B64F1F">
        <w:rPr>
          <w:sz w:val="28"/>
          <w:szCs w:val="28"/>
        </w:rPr>
        <w:t>хх</w:t>
      </w:r>
      <w:proofErr w:type="spellEnd"/>
      <w:r w:rsidRPr="00B64F1F">
        <w:rPr>
          <w:sz w:val="28"/>
          <w:szCs w:val="28"/>
        </w:rPr>
        <w:t xml:space="preserve"> 310 со сменой аналитических счетов материально ответственных лиц без изменения кода КОСГУ. </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В сл</w:t>
      </w:r>
      <w:r w:rsidR="00591177" w:rsidRPr="00B64F1F">
        <w:rPr>
          <w:sz w:val="28"/>
          <w:szCs w:val="28"/>
        </w:rPr>
        <w:t>учае согласованной с Главным управлением гражданской защиты</w:t>
      </w:r>
      <w:r w:rsidRPr="00B64F1F">
        <w:rPr>
          <w:sz w:val="28"/>
          <w:szCs w:val="28"/>
        </w:rPr>
        <w:t xml:space="preserve"> </w:t>
      </w:r>
      <w:r w:rsidR="00AB0076">
        <w:rPr>
          <w:sz w:val="28"/>
          <w:szCs w:val="28"/>
        </w:rPr>
        <w:br/>
      </w:r>
      <w:r w:rsidRPr="00B64F1F">
        <w:rPr>
          <w:sz w:val="28"/>
          <w:szCs w:val="28"/>
        </w:rPr>
        <w:t xml:space="preserve">и Министерством имущественных отношений Московской области передачи объектов основных средств в возмездное (аренду) или безвозмездное пользование сторонним организациям или лицам, кроме отражения первоначальной стоимости переданных объектов на балансовых счетах бюджетного учета, эта стоимость дополнительно </w:t>
      </w:r>
      <w:r w:rsidR="00B50486" w:rsidRPr="00B64F1F">
        <w:rPr>
          <w:sz w:val="28"/>
          <w:szCs w:val="28"/>
        </w:rPr>
        <w:t>отражается на</w:t>
      </w:r>
      <w:r w:rsidRPr="00B64F1F">
        <w:rPr>
          <w:sz w:val="28"/>
          <w:szCs w:val="28"/>
        </w:rPr>
        <w:t xml:space="preserve"> следующих забалансовых счетах с детализацией </w:t>
      </w:r>
      <w:r w:rsidR="00AB0076">
        <w:rPr>
          <w:sz w:val="28"/>
          <w:szCs w:val="28"/>
        </w:rPr>
        <w:br/>
      </w:r>
      <w:r w:rsidRPr="00B64F1F">
        <w:rPr>
          <w:sz w:val="28"/>
          <w:szCs w:val="28"/>
        </w:rPr>
        <w:t>по организациям-пользователям:</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 xml:space="preserve">счет 25 </w:t>
      </w:r>
      <w:r w:rsidR="000370A0">
        <w:rPr>
          <w:sz w:val="28"/>
          <w:szCs w:val="28"/>
        </w:rPr>
        <w:t>«</w:t>
      </w:r>
      <w:r w:rsidRPr="00B64F1F">
        <w:rPr>
          <w:sz w:val="28"/>
          <w:szCs w:val="28"/>
        </w:rPr>
        <w:t>Имущество, переданное в возмездное пользование (аренду)</w:t>
      </w:r>
      <w:r w:rsidR="000370A0">
        <w:rPr>
          <w:sz w:val="28"/>
          <w:szCs w:val="28"/>
        </w:rPr>
        <w:t>»</w:t>
      </w:r>
      <w:r w:rsidRPr="00B64F1F">
        <w:rPr>
          <w:sz w:val="28"/>
          <w:szCs w:val="28"/>
        </w:rPr>
        <w:t>;</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 xml:space="preserve">счет 26 </w:t>
      </w:r>
      <w:r w:rsidR="000370A0">
        <w:rPr>
          <w:sz w:val="28"/>
          <w:szCs w:val="28"/>
        </w:rPr>
        <w:t>«</w:t>
      </w:r>
      <w:r w:rsidRPr="00B64F1F">
        <w:rPr>
          <w:sz w:val="28"/>
          <w:szCs w:val="28"/>
        </w:rPr>
        <w:t>Имущество, переданное в безвозмездное пользование</w:t>
      </w:r>
      <w:r w:rsidR="000370A0">
        <w:rPr>
          <w:sz w:val="28"/>
          <w:szCs w:val="28"/>
        </w:rPr>
        <w:t>»</w:t>
      </w:r>
      <w:r w:rsidRPr="00B64F1F">
        <w:rPr>
          <w:sz w:val="28"/>
          <w:szCs w:val="28"/>
        </w:rPr>
        <w:t>.</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Внутреннее перемещение объектов основных средст</w:t>
      </w:r>
      <w:r w:rsidR="009A1478" w:rsidRPr="00B64F1F">
        <w:rPr>
          <w:sz w:val="28"/>
          <w:szCs w:val="28"/>
        </w:rPr>
        <w:t>в между Учреждением</w:t>
      </w:r>
      <w:r w:rsidRPr="00B64F1F">
        <w:rPr>
          <w:sz w:val="28"/>
          <w:szCs w:val="28"/>
        </w:rPr>
        <w:t xml:space="preserve"> осуществляется с учетом начисленной на них амортизации в порядке внутрихозяйственных расчетов по извещениям (авизо).</w:t>
      </w:r>
    </w:p>
    <w:p w:rsidR="009A1478" w:rsidRPr="00B64F1F" w:rsidRDefault="009A1478" w:rsidP="00ED4B1F">
      <w:pPr>
        <w:autoSpaceDE w:val="0"/>
        <w:autoSpaceDN w:val="0"/>
        <w:adjustRightInd w:val="0"/>
        <w:spacing w:before="0" w:after="0"/>
        <w:ind w:firstLine="709"/>
        <w:rPr>
          <w:sz w:val="28"/>
          <w:szCs w:val="28"/>
        </w:rPr>
      </w:pPr>
      <w:r w:rsidRPr="00B64F1F">
        <w:rPr>
          <w:sz w:val="28"/>
          <w:szCs w:val="28"/>
        </w:rPr>
        <w:t>Устанавливаемое на автомобили (самоходную технику)</w:t>
      </w:r>
      <w:r w:rsidR="00E97234" w:rsidRPr="00B64F1F">
        <w:rPr>
          <w:sz w:val="28"/>
          <w:szCs w:val="28"/>
        </w:rPr>
        <w:t xml:space="preserve"> </w:t>
      </w:r>
      <w:r w:rsidRPr="00B64F1F">
        <w:rPr>
          <w:sz w:val="28"/>
          <w:szCs w:val="28"/>
        </w:rPr>
        <w:t xml:space="preserve">дополнительное оборудование классифицируется как самостоятельное основное средство (вводится </w:t>
      </w:r>
      <w:r w:rsidR="00AB0076">
        <w:rPr>
          <w:sz w:val="28"/>
          <w:szCs w:val="28"/>
        </w:rPr>
        <w:br/>
      </w:r>
      <w:r w:rsidRPr="00B64F1F">
        <w:rPr>
          <w:sz w:val="28"/>
          <w:szCs w:val="28"/>
        </w:rPr>
        <w:t>в эксплуатацию при установке,</w:t>
      </w:r>
      <w:r w:rsidR="00A43EFF" w:rsidRPr="00B64F1F">
        <w:rPr>
          <w:sz w:val="28"/>
          <w:szCs w:val="28"/>
        </w:rPr>
        <w:t xml:space="preserve"> </w:t>
      </w:r>
      <w:r w:rsidRPr="00B64F1F">
        <w:rPr>
          <w:sz w:val="28"/>
          <w:szCs w:val="28"/>
        </w:rPr>
        <w:t xml:space="preserve">при снятии с автомобиля на срок свыше </w:t>
      </w:r>
      <w:r w:rsidR="00E97234" w:rsidRPr="00B64F1F">
        <w:rPr>
          <w:sz w:val="28"/>
          <w:szCs w:val="28"/>
        </w:rPr>
        <w:t>трех месяцев переводится на консервацию).</w:t>
      </w:r>
    </w:p>
    <w:p w:rsidR="00E97234" w:rsidRPr="00B64F1F" w:rsidRDefault="00E97234" w:rsidP="00ED4B1F">
      <w:pPr>
        <w:autoSpaceDE w:val="0"/>
        <w:autoSpaceDN w:val="0"/>
        <w:adjustRightInd w:val="0"/>
        <w:spacing w:before="0" w:after="0"/>
        <w:ind w:firstLine="709"/>
        <w:rPr>
          <w:sz w:val="28"/>
          <w:szCs w:val="28"/>
        </w:rPr>
      </w:pPr>
      <w:r w:rsidRPr="00B64F1F">
        <w:rPr>
          <w:sz w:val="28"/>
          <w:szCs w:val="28"/>
        </w:rPr>
        <w:t>К работам по благоустройству территории относятся:</w:t>
      </w:r>
    </w:p>
    <w:p w:rsidR="00E97234" w:rsidRPr="00B64F1F" w:rsidRDefault="00E97234" w:rsidP="00ED4B1F">
      <w:pPr>
        <w:autoSpaceDE w:val="0"/>
        <w:autoSpaceDN w:val="0"/>
        <w:adjustRightInd w:val="0"/>
        <w:spacing w:before="0" w:after="0"/>
        <w:ind w:firstLine="709"/>
        <w:rPr>
          <w:sz w:val="28"/>
          <w:szCs w:val="28"/>
        </w:rPr>
      </w:pPr>
      <w:r w:rsidRPr="00B64F1F">
        <w:rPr>
          <w:sz w:val="28"/>
          <w:szCs w:val="28"/>
        </w:rPr>
        <w:t>-инженерная подготовка</w:t>
      </w:r>
      <w:r w:rsidR="00A8787C" w:rsidRPr="00B64F1F">
        <w:rPr>
          <w:sz w:val="28"/>
          <w:szCs w:val="28"/>
        </w:rPr>
        <w:t xml:space="preserve"> и обеспечение безопасности;</w:t>
      </w:r>
    </w:p>
    <w:p w:rsidR="00A8787C" w:rsidRPr="00B64F1F" w:rsidRDefault="00A8787C" w:rsidP="00ED4B1F">
      <w:pPr>
        <w:autoSpaceDE w:val="0"/>
        <w:autoSpaceDN w:val="0"/>
        <w:adjustRightInd w:val="0"/>
        <w:spacing w:before="0" w:after="0"/>
        <w:ind w:firstLine="709"/>
        <w:rPr>
          <w:sz w:val="28"/>
          <w:szCs w:val="28"/>
        </w:rPr>
      </w:pPr>
      <w:r w:rsidRPr="00B64F1F">
        <w:rPr>
          <w:sz w:val="28"/>
          <w:szCs w:val="28"/>
        </w:rPr>
        <w:t xml:space="preserve">-озеленение (в </w:t>
      </w:r>
      <w:proofErr w:type="spellStart"/>
      <w:r w:rsidR="00A43EFF" w:rsidRPr="00B64F1F">
        <w:rPr>
          <w:sz w:val="28"/>
          <w:szCs w:val="28"/>
        </w:rPr>
        <w:t>т.ч</w:t>
      </w:r>
      <w:proofErr w:type="spellEnd"/>
      <w:r w:rsidR="00A43EFF" w:rsidRPr="00B64F1F">
        <w:rPr>
          <w:sz w:val="28"/>
          <w:szCs w:val="28"/>
        </w:rPr>
        <w:t>.</w:t>
      </w:r>
      <w:r w:rsidR="0063362A" w:rsidRPr="00B64F1F">
        <w:rPr>
          <w:sz w:val="28"/>
          <w:szCs w:val="28"/>
        </w:rPr>
        <w:t xml:space="preserve"> разбивка </w:t>
      </w:r>
      <w:r w:rsidR="00A43EFF" w:rsidRPr="00B64F1F">
        <w:rPr>
          <w:sz w:val="28"/>
          <w:szCs w:val="28"/>
        </w:rPr>
        <w:t>газонов, клумб</w:t>
      </w:r>
      <w:r w:rsidR="0063362A" w:rsidRPr="00B64F1F">
        <w:rPr>
          <w:sz w:val="28"/>
          <w:szCs w:val="28"/>
        </w:rPr>
        <w:t>);</w:t>
      </w:r>
    </w:p>
    <w:p w:rsidR="0063362A" w:rsidRPr="00B64F1F" w:rsidRDefault="0063362A" w:rsidP="00ED4B1F">
      <w:pPr>
        <w:autoSpaceDE w:val="0"/>
        <w:autoSpaceDN w:val="0"/>
        <w:adjustRightInd w:val="0"/>
        <w:spacing w:before="0" w:after="0"/>
        <w:ind w:firstLine="709"/>
        <w:rPr>
          <w:sz w:val="28"/>
          <w:szCs w:val="28"/>
        </w:rPr>
      </w:pPr>
      <w:r w:rsidRPr="00B64F1F">
        <w:rPr>
          <w:sz w:val="28"/>
          <w:szCs w:val="28"/>
        </w:rPr>
        <w:t xml:space="preserve">-устройство </w:t>
      </w:r>
      <w:r w:rsidR="00B50486" w:rsidRPr="00B64F1F">
        <w:rPr>
          <w:sz w:val="28"/>
          <w:szCs w:val="28"/>
        </w:rPr>
        <w:t>покрытий (</w:t>
      </w:r>
      <w:r w:rsidRPr="00B64F1F">
        <w:rPr>
          <w:sz w:val="28"/>
          <w:szCs w:val="28"/>
        </w:rPr>
        <w:t xml:space="preserve">в </w:t>
      </w:r>
      <w:proofErr w:type="spellStart"/>
      <w:r w:rsidRPr="00B64F1F">
        <w:rPr>
          <w:sz w:val="28"/>
          <w:szCs w:val="28"/>
        </w:rPr>
        <w:t>т.ч</w:t>
      </w:r>
      <w:proofErr w:type="spellEnd"/>
      <w:r w:rsidRPr="00B64F1F">
        <w:rPr>
          <w:sz w:val="28"/>
          <w:szCs w:val="28"/>
        </w:rPr>
        <w:t xml:space="preserve">. </w:t>
      </w:r>
      <w:r w:rsidR="00B50486" w:rsidRPr="00B64F1F">
        <w:rPr>
          <w:sz w:val="28"/>
          <w:szCs w:val="28"/>
        </w:rPr>
        <w:t>асфальтирование, укладка</w:t>
      </w:r>
      <w:r w:rsidRPr="00B64F1F">
        <w:rPr>
          <w:sz w:val="28"/>
          <w:szCs w:val="28"/>
        </w:rPr>
        <w:t xml:space="preserve"> плитки,</w:t>
      </w:r>
      <w:r w:rsidR="00A43EFF" w:rsidRPr="00B64F1F">
        <w:rPr>
          <w:sz w:val="28"/>
          <w:szCs w:val="28"/>
        </w:rPr>
        <w:t xml:space="preserve"> </w:t>
      </w:r>
      <w:r w:rsidRPr="00B64F1F">
        <w:rPr>
          <w:sz w:val="28"/>
          <w:szCs w:val="28"/>
        </w:rPr>
        <w:t>обустройство бордюров);</w:t>
      </w:r>
    </w:p>
    <w:p w:rsidR="0063362A" w:rsidRPr="00B64F1F" w:rsidRDefault="0063362A" w:rsidP="00ED4B1F">
      <w:pPr>
        <w:autoSpaceDE w:val="0"/>
        <w:autoSpaceDN w:val="0"/>
        <w:adjustRightInd w:val="0"/>
        <w:spacing w:before="0" w:after="0"/>
        <w:ind w:firstLine="709"/>
        <w:rPr>
          <w:sz w:val="28"/>
          <w:szCs w:val="28"/>
        </w:rPr>
      </w:pPr>
      <w:r w:rsidRPr="00B64F1F">
        <w:rPr>
          <w:sz w:val="28"/>
          <w:szCs w:val="28"/>
        </w:rPr>
        <w:t>-устройство освещения.</w:t>
      </w:r>
    </w:p>
    <w:p w:rsidR="0063362A" w:rsidRPr="00B64F1F" w:rsidRDefault="0063362A" w:rsidP="00ED4B1F">
      <w:pPr>
        <w:autoSpaceDE w:val="0"/>
        <w:autoSpaceDN w:val="0"/>
        <w:adjustRightInd w:val="0"/>
        <w:spacing w:before="0" w:after="0"/>
        <w:ind w:firstLine="709"/>
        <w:rPr>
          <w:sz w:val="28"/>
          <w:szCs w:val="28"/>
        </w:rPr>
      </w:pPr>
      <w:r w:rsidRPr="00B64F1F">
        <w:rPr>
          <w:sz w:val="28"/>
          <w:szCs w:val="28"/>
        </w:rPr>
        <w:t xml:space="preserve">При принятии решения об учете объектов благоустройства комиссия </w:t>
      </w:r>
      <w:r w:rsidR="00AB0076">
        <w:rPr>
          <w:sz w:val="28"/>
          <w:szCs w:val="28"/>
        </w:rPr>
        <w:br/>
      </w:r>
      <w:r w:rsidRPr="00B64F1F">
        <w:rPr>
          <w:sz w:val="28"/>
          <w:szCs w:val="28"/>
        </w:rPr>
        <w:t>по поступлению и выбытию активов руководствуется следующими документами:</w:t>
      </w:r>
    </w:p>
    <w:p w:rsidR="0063362A" w:rsidRPr="00B64F1F" w:rsidRDefault="0063362A" w:rsidP="00ED4B1F">
      <w:pPr>
        <w:autoSpaceDE w:val="0"/>
        <w:autoSpaceDN w:val="0"/>
        <w:adjustRightInd w:val="0"/>
        <w:spacing w:before="0" w:after="0"/>
        <w:ind w:firstLine="709"/>
        <w:rPr>
          <w:sz w:val="28"/>
          <w:szCs w:val="28"/>
        </w:rPr>
      </w:pPr>
      <w:r w:rsidRPr="00B64F1F">
        <w:rPr>
          <w:sz w:val="28"/>
          <w:szCs w:val="28"/>
        </w:rPr>
        <w:t>нормативными документами по б</w:t>
      </w:r>
      <w:r w:rsidR="00E274D0" w:rsidRPr="00B64F1F">
        <w:rPr>
          <w:sz w:val="28"/>
          <w:szCs w:val="28"/>
        </w:rPr>
        <w:t>юджетному</w:t>
      </w:r>
      <w:r w:rsidRPr="00B64F1F">
        <w:rPr>
          <w:sz w:val="28"/>
          <w:szCs w:val="28"/>
        </w:rPr>
        <w:t xml:space="preserve"> учету</w:t>
      </w:r>
      <w:r w:rsidR="00966A67" w:rsidRPr="00B64F1F">
        <w:rPr>
          <w:sz w:val="28"/>
          <w:szCs w:val="28"/>
        </w:rPr>
        <w:t xml:space="preserve"> организаций госсектора;</w:t>
      </w:r>
    </w:p>
    <w:p w:rsidR="00966A67" w:rsidRPr="00B64F1F" w:rsidRDefault="0017477B" w:rsidP="00ED4B1F">
      <w:pPr>
        <w:autoSpaceDE w:val="0"/>
        <w:autoSpaceDN w:val="0"/>
        <w:adjustRightInd w:val="0"/>
        <w:spacing w:before="0" w:after="0"/>
        <w:ind w:firstLine="709"/>
        <w:rPr>
          <w:sz w:val="28"/>
          <w:szCs w:val="28"/>
        </w:rPr>
      </w:pPr>
      <w:r w:rsidRPr="00B64F1F">
        <w:rPr>
          <w:sz w:val="28"/>
          <w:szCs w:val="28"/>
        </w:rPr>
        <w:t>с</w:t>
      </w:r>
      <w:r w:rsidR="00966A67" w:rsidRPr="00B64F1F">
        <w:rPr>
          <w:sz w:val="28"/>
          <w:szCs w:val="28"/>
        </w:rPr>
        <w:t xml:space="preserve">водом правил СП 82.13330.2016 </w:t>
      </w:r>
      <w:r w:rsidR="000370A0">
        <w:rPr>
          <w:sz w:val="28"/>
          <w:szCs w:val="28"/>
        </w:rPr>
        <w:t>«</w:t>
      </w:r>
      <w:r w:rsidR="00966A67" w:rsidRPr="00B64F1F">
        <w:rPr>
          <w:sz w:val="28"/>
          <w:szCs w:val="28"/>
        </w:rPr>
        <w:t>Благоустройство территорий</w:t>
      </w:r>
      <w:r w:rsidR="000370A0">
        <w:rPr>
          <w:sz w:val="28"/>
          <w:szCs w:val="28"/>
        </w:rPr>
        <w:t>»</w:t>
      </w:r>
      <w:r w:rsidR="00966A67" w:rsidRPr="00B64F1F">
        <w:rPr>
          <w:sz w:val="28"/>
          <w:szCs w:val="28"/>
        </w:rPr>
        <w:t>;</w:t>
      </w:r>
    </w:p>
    <w:p w:rsidR="00966A67" w:rsidRPr="00B64F1F" w:rsidRDefault="0017477B" w:rsidP="00ED4B1F">
      <w:pPr>
        <w:autoSpaceDE w:val="0"/>
        <w:autoSpaceDN w:val="0"/>
        <w:adjustRightInd w:val="0"/>
        <w:spacing w:before="0" w:after="0"/>
        <w:ind w:firstLine="709"/>
        <w:rPr>
          <w:sz w:val="28"/>
          <w:szCs w:val="28"/>
        </w:rPr>
      </w:pPr>
      <w:r w:rsidRPr="00B64F1F">
        <w:rPr>
          <w:sz w:val="28"/>
          <w:szCs w:val="28"/>
        </w:rPr>
        <w:t>с</w:t>
      </w:r>
      <w:r w:rsidR="00966A67" w:rsidRPr="00B64F1F">
        <w:rPr>
          <w:sz w:val="28"/>
          <w:szCs w:val="28"/>
        </w:rPr>
        <w:t>водом прави</w:t>
      </w:r>
      <w:r w:rsidR="00A43EFF" w:rsidRPr="00B64F1F">
        <w:rPr>
          <w:sz w:val="28"/>
          <w:szCs w:val="28"/>
        </w:rPr>
        <w:t xml:space="preserve">л СП 78.13330.2012 </w:t>
      </w:r>
      <w:r w:rsidR="000370A0">
        <w:rPr>
          <w:sz w:val="28"/>
          <w:szCs w:val="28"/>
        </w:rPr>
        <w:t>«</w:t>
      </w:r>
      <w:r w:rsidR="00A43EFF" w:rsidRPr="00B64F1F">
        <w:rPr>
          <w:sz w:val="28"/>
          <w:szCs w:val="28"/>
        </w:rPr>
        <w:t xml:space="preserve">Свод правил, </w:t>
      </w:r>
      <w:r w:rsidR="00966A67" w:rsidRPr="00B64F1F">
        <w:rPr>
          <w:sz w:val="28"/>
          <w:szCs w:val="28"/>
        </w:rPr>
        <w:t>автомобильные дороги</w:t>
      </w:r>
      <w:r w:rsidR="000370A0">
        <w:rPr>
          <w:sz w:val="28"/>
          <w:szCs w:val="28"/>
        </w:rPr>
        <w:t>»</w:t>
      </w:r>
      <w:r w:rsidR="00966A67" w:rsidRPr="00B64F1F">
        <w:rPr>
          <w:sz w:val="28"/>
          <w:szCs w:val="28"/>
        </w:rPr>
        <w:t>,</w:t>
      </w:r>
      <w:r w:rsidR="00A43EFF" w:rsidRPr="00B64F1F">
        <w:rPr>
          <w:sz w:val="28"/>
          <w:szCs w:val="28"/>
        </w:rPr>
        <w:t xml:space="preserve"> </w:t>
      </w:r>
      <w:r w:rsidR="00966A67" w:rsidRPr="00B64F1F">
        <w:rPr>
          <w:sz w:val="28"/>
          <w:szCs w:val="28"/>
        </w:rPr>
        <w:t xml:space="preserve">утвержденного приказом </w:t>
      </w:r>
      <w:proofErr w:type="spellStart"/>
      <w:r w:rsidR="00966A67" w:rsidRPr="00B64F1F">
        <w:rPr>
          <w:sz w:val="28"/>
          <w:szCs w:val="28"/>
        </w:rPr>
        <w:t>Минрегиона</w:t>
      </w:r>
      <w:proofErr w:type="spellEnd"/>
      <w:r w:rsidR="00966A67" w:rsidRPr="00B64F1F">
        <w:rPr>
          <w:sz w:val="28"/>
          <w:szCs w:val="28"/>
        </w:rPr>
        <w:t xml:space="preserve"> от 30.06.2012 №272;</w:t>
      </w:r>
    </w:p>
    <w:p w:rsidR="00966A67" w:rsidRPr="00B64F1F" w:rsidRDefault="00966A67" w:rsidP="00ED4B1F">
      <w:pPr>
        <w:autoSpaceDE w:val="0"/>
        <w:autoSpaceDN w:val="0"/>
        <w:adjustRightInd w:val="0"/>
        <w:spacing w:before="0" w:after="0"/>
        <w:ind w:firstLine="709"/>
        <w:rPr>
          <w:sz w:val="28"/>
          <w:szCs w:val="28"/>
        </w:rPr>
      </w:pPr>
      <w:r w:rsidRPr="00B64F1F">
        <w:rPr>
          <w:sz w:val="28"/>
          <w:szCs w:val="28"/>
        </w:rPr>
        <w:lastRenderedPageBreak/>
        <w:t>иными нормативными актами.</w:t>
      </w:r>
    </w:p>
    <w:p w:rsidR="00966A67" w:rsidRPr="00B64F1F" w:rsidRDefault="00966A67" w:rsidP="00ED4B1F">
      <w:pPr>
        <w:autoSpaceDE w:val="0"/>
        <w:autoSpaceDN w:val="0"/>
        <w:adjustRightInd w:val="0"/>
        <w:spacing w:before="0" w:after="0"/>
        <w:ind w:firstLine="709"/>
        <w:rPr>
          <w:sz w:val="28"/>
          <w:szCs w:val="28"/>
        </w:rPr>
      </w:pPr>
      <w:r w:rsidRPr="00B64F1F">
        <w:rPr>
          <w:sz w:val="28"/>
          <w:szCs w:val="28"/>
        </w:rPr>
        <w:t>Все созданные элементы благоустройства учитываются как единый комплекс,</w:t>
      </w:r>
      <w:r w:rsidR="00A43EFF" w:rsidRPr="00B64F1F">
        <w:rPr>
          <w:sz w:val="28"/>
          <w:szCs w:val="28"/>
        </w:rPr>
        <w:t xml:space="preserve"> </w:t>
      </w:r>
      <w:r w:rsidRPr="00B64F1F">
        <w:rPr>
          <w:sz w:val="28"/>
          <w:szCs w:val="28"/>
        </w:rPr>
        <w:t xml:space="preserve">имеющий один инвентарный </w:t>
      </w:r>
      <w:r w:rsidR="00EE34F3" w:rsidRPr="00B64F1F">
        <w:rPr>
          <w:sz w:val="28"/>
          <w:szCs w:val="28"/>
        </w:rPr>
        <w:t>номер, если</w:t>
      </w:r>
      <w:r w:rsidRPr="00B64F1F">
        <w:rPr>
          <w:sz w:val="28"/>
          <w:szCs w:val="28"/>
        </w:rPr>
        <w:t xml:space="preserve"> они имеют одинаковое функциональное назначение и срок полезного </w:t>
      </w:r>
      <w:r w:rsidR="00EE34F3" w:rsidRPr="00B64F1F">
        <w:rPr>
          <w:sz w:val="28"/>
          <w:szCs w:val="28"/>
        </w:rPr>
        <w:t>использования. В</w:t>
      </w:r>
      <w:r w:rsidRPr="00B64F1F">
        <w:rPr>
          <w:sz w:val="28"/>
          <w:szCs w:val="28"/>
        </w:rPr>
        <w:t xml:space="preserve"> стоимости объекта учитываются первоначальные затраты по </w:t>
      </w:r>
      <w:r w:rsidR="00A43EFF" w:rsidRPr="00B64F1F">
        <w:rPr>
          <w:sz w:val="28"/>
          <w:szCs w:val="28"/>
        </w:rPr>
        <w:t>благоустройству, подготовке</w:t>
      </w:r>
      <w:r w:rsidRPr="00B64F1F">
        <w:rPr>
          <w:sz w:val="28"/>
          <w:szCs w:val="28"/>
        </w:rPr>
        <w:t xml:space="preserve"> и улучшению земельного участка до </w:t>
      </w:r>
      <w:r w:rsidR="00A43EFF" w:rsidRPr="00B64F1F">
        <w:rPr>
          <w:sz w:val="28"/>
          <w:szCs w:val="28"/>
        </w:rPr>
        <w:t>принятия его</w:t>
      </w:r>
      <w:r w:rsidRPr="00B64F1F">
        <w:rPr>
          <w:sz w:val="28"/>
          <w:szCs w:val="28"/>
        </w:rPr>
        <w:t xml:space="preserve"> на учет как объекта </w:t>
      </w:r>
      <w:r w:rsidR="00EE34F3" w:rsidRPr="00B64F1F">
        <w:rPr>
          <w:sz w:val="28"/>
          <w:szCs w:val="28"/>
        </w:rPr>
        <w:t>благоустройства. В</w:t>
      </w:r>
      <w:r w:rsidRPr="00B64F1F">
        <w:rPr>
          <w:sz w:val="28"/>
          <w:szCs w:val="28"/>
        </w:rPr>
        <w:t xml:space="preserve"> инвентарной карточке отражается информация по каждому элементу </w:t>
      </w:r>
      <w:r w:rsidR="00EE34F3" w:rsidRPr="00B64F1F">
        <w:rPr>
          <w:sz w:val="28"/>
          <w:szCs w:val="28"/>
        </w:rPr>
        <w:t>благоустройства, входящему</w:t>
      </w:r>
      <w:r w:rsidR="00B8318C" w:rsidRPr="00B64F1F">
        <w:rPr>
          <w:sz w:val="28"/>
          <w:szCs w:val="28"/>
        </w:rPr>
        <w:t xml:space="preserve"> в единый комплекс.</w:t>
      </w:r>
    </w:p>
    <w:p w:rsidR="00B8318C" w:rsidRPr="00B64F1F" w:rsidRDefault="00B8318C" w:rsidP="00ED4B1F">
      <w:pPr>
        <w:autoSpaceDE w:val="0"/>
        <w:autoSpaceDN w:val="0"/>
        <w:adjustRightInd w:val="0"/>
        <w:spacing w:before="0" w:after="0"/>
        <w:ind w:firstLine="709"/>
        <w:rPr>
          <w:sz w:val="28"/>
          <w:szCs w:val="28"/>
        </w:rPr>
      </w:pPr>
      <w:r w:rsidRPr="00B64F1F">
        <w:rPr>
          <w:sz w:val="28"/>
          <w:szCs w:val="28"/>
        </w:rPr>
        <w:t xml:space="preserve">Каждый объект благоустройства учитывается в качестве отдельного инвентарного </w:t>
      </w:r>
      <w:r w:rsidR="00A43EFF" w:rsidRPr="00B64F1F">
        <w:rPr>
          <w:sz w:val="28"/>
          <w:szCs w:val="28"/>
        </w:rPr>
        <w:t>объекта, если</w:t>
      </w:r>
      <w:r w:rsidRPr="00B64F1F">
        <w:rPr>
          <w:sz w:val="28"/>
          <w:szCs w:val="28"/>
        </w:rPr>
        <w:t xml:space="preserve"> объекты имеют разное функциональное назначение </w:t>
      </w:r>
      <w:r w:rsidR="00AB0076">
        <w:rPr>
          <w:sz w:val="28"/>
          <w:szCs w:val="28"/>
        </w:rPr>
        <w:br/>
      </w:r>
      <w:r w:rsidRPr="00B64F1F">
        <w:rPr>
          <w:sz w:val="28"/>
          <w:szCs w:val="28"/>
        </w:rPr>
        <w:t xml:space="preserve">и разный срок полезного </w:t>
      </w:r>
      <w:r w:rsidR="00EE34F3" w:rsidRPr="00B64F1F">
        <w:rPr>
          <w:sz w:val="28"/>
          <w:szCs w:val="28"/>
        </w:rPr>
        <w:t>использования. К</w:t>
      </w:r>
      <w:r w:rsidRPr="00B64F1F">
        <w:rPr>
          <w:sz w:val="28"/>
          <w:szCs w:val="28"/>
        </w:rPr>
        <w:t xml:space="preserve"> таким объектам могут относиться вновь созданные дорожки,</w:t>
      </w:r>
      <w:r w:rsidR="00A43EFF" w:rsidRPr="00B64F1F">
        <w:rPr>
          <w:sz w:val="28"/>
          <w:szCs w:val="28"/>
        </w:rPr>
        <w:t xml:space="preserve"> тротуары, ограждения</w:t>
      </w:r>
      <w:r w:rsidRPr="00B64F1F">
        <w:rPr>
          <w:sz w:val="28"/>
          <w:szCs w:val="28"/>
        </w:rPr>
        <w:t xml:space="preserve"> и т.п.</w:t>
      </w:r>
    </w:p>
    <w:p w:rsidR="00B8318C" w:rsidRPr="00B64F1F" w:rsidRDefault="00FF3F25" w:rsidP="00ED4B1F">
      <w:pPr>
        <w:autoSpaceDE w:val="0"/>
        <w:autoSpaceDN w:val="0"/>
        <w:adjustRightInd w:val="0"/>
        <w:spacing w:before="0" w:after="0"/>
        <w:ind w:firstLine="709"/>
        <w:rPr>
          <w:sz w:val="28"/>
          <w:szCs w:val="28"/>
        </w:rPr>
      </w:pPr>
      <w:r w:rsidRPr="00B64F1F">
        <w:rPr>
          <w:sz w:val="28"/>
          <w:szCs w:val="28"/>
        </w:rPr>
        <w:t>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FF3F25" w:rsidRPr="00B64F1F" w:rsidRDefault="00EE34F3" w:rsidP="00ED4B1F">
      <w:pPr>
        <w:autoSpaceDE w:val="0"/>
        <w:autoSpaceDN w:val="0"/>
        <w:adjustRightInd w:val="0"/>
        <w:spacing w:before="0" w:after="0"/>
        <w:ind w:firstLine="709"/>
        <w:rPr>
          <w:sz w:val="28"/>
          <w:szCs w:val="28"/>
        </w:rPr>
      </w:pPr>
      <w:r w:rsidRPr="00B64F1F">
        <w:rPr>
          <w:sz w:val="28"/>
          <w:szCs w:val="28"/>
        </w:rPr>
        <w:t>Оборудование, требующее</w:t>
      </w:r>
      <w:r w:rsidR="00FF3F25" w:rsidRPr="00B64F1F">
        <w:rPr>
          <w:sz w:val="28"/>
          <w:szCs w:val="28"/>
        </w:rPr>
        <w:t xml:space="preserve"> монтажа с прикреплением его к фундаменту или опорам </w:t>
      </w:r>
      <w:r w:rsidRPr="00B64F1F">
        <w:rPr>
          <w:sz w:val="28"/>
          <w:szCs w:val="28"/>
        </w:rPr>
        <w:t>здания, учитывается</w:t>
      </w:r>
      <w:r w:rsidR="00FF3F25" w:rsidRPr="00B64F1F">
        <w:rPr>
          <w:sz w:val="28"/>
          <w:szCs w:val="28"/>
        </w:rPr>
        <w:t xml:space="preserve"> в составе основных средств только после его </w:t>
      </w:r>
      <w:r w:rsidRPr="00B64F1F">
        <w:rPr>
          <w:sz w:val="28"/>
          <w:szCs w:val="28"/>
        </w:rPr>
        <w:t>установки. До</w:t>
      </w:r>
      <w:r w:rsidR="00FF3F25" w:rsidRPr="00B64F1F">
        <w:rPr>
          <w:sz w:val="28"/>
          <w:szCs w:val="28"/>
        </w:rPr>
        <w:t xml:space="preserve"> момента </w:t>
      </w:r>
      <w:r w:rsidRPr="00B64F1F">
        <w:rPr>
          <w:sz w:val="28"/>
          <w:szCs w:val="28"/>
        </w:rPr>
        <w:t xml:space="preserve">установки, такое оборудование числится в составе материальных запасов. В случае если условиями договора поставки предусмотрены работы </w:t>
      </w:r>
      <w:r w:rsidR="00AB0076">
        <w:rPr>
          <w:sz w:val="28"/>
          <w:szCs w:val="28"/>
        </w:rPr>
        <w:br/>
      </w:r>
      <w:r w:rsidRPr="00B64F1F">
        <w:rPr>
          <w:sz w:val="28"/>
          <w:szCs w:val="28"/>
        </w:rPr>
        <w:t>по монтажу, такой объект сразу учитывается в составе основных средств.</w:t>
      </w:r>
    </w:p>
    <w:p w:rsidR="00EE34F3" w:rsidRPr="00B64F1F" w:rsidRDefault="00EE34F3" w:rsidP="00ED4B1F">
      <w:pPr>
        <w:autoSpaceDE w:val="0"/>
        <w:autoSpaceDN w:val="0"/>
        <w:adjustRightInd w:val="0"/>
        <w:spacing w:before="0" w:after="0"/>
        <w:ind w:firstLine="709"/>
        <w:rPr>
          <w:sz w:val="28"/>
          <w:szCs w:val="28"/>
        </w:rPr>
      </w:pPr>
      <w:r w:rsidRPr="00B64F1F">
        <w:rPr>
          <w:sz w:val="28"/>
          <w:szCs w:val="28"/>
        </w:rPr>
        <w:t xml:space="preserve">Замена пришедших в негодность комплектующих объекта основных </w:t>
      </w:r>
      <w:r w:rsidR="00A51C6B" w:rsidRPr="00B64F1F">
        <w:rPr>
          <w:sz w:val="28"/>
          <w:szCs w:val="28"/>
        </w:rPr>
        <w:t>средств, выполняющих</w:t>
      </w:r>
      <w:r w:rsidRPr="00B64F1F">
        <w:rPr>
          <w:sz w:val="28"/>
          <w:szCs w:val="28"/>
        </w:rPr>
        <w:t xml:space="preserve"> свою функцию не </w:t>
      </w:r>
      <w:r w:rsidR="00A51C6B" w:rsidRPr="00B64F1F">
        <w:rPr>
          <w:sz w:val="28"/>
          <w:szCs w:val="28"/>
        </w:rPr>
        <w:t>самостоятельно, а</w:t>
      </w:r>
      <w:r w:rsidR="00934552" w:rsidRPr="00B64F1F">
        <w:rPr>
          <w:sz w:val="28"/>
          <w:szCs w:val="28"/>
        </w:rPr>
        <w:t xml:space="preserve"> только в составе </w:t>
      </w:r>
      <w:r w:rsidR="00A51C6B" w:rsidRPr="00B64F1F">
        <w:rPr>
          <w:sz w:val="28"/>
          <w:szCs w:val="28"/>
        </w:rPr>
        <w:t>комплекса, рассматривается</w:t>
      </w:r>
      <w:r w:rsidR="00934552" w:rsidRPr="00B64F1F">
        <w:rPr>
          <w:sz w:val="28"/>
          <w:szCs w:val="28"/>
        </w:rPr>
        <w:t xml:space="preserve"> как использование прочих материалов при осуществлении ремонта.</w:t>
      </w:r>
    </w:p>
    <w:p w:rsidR="00934552" w:rsidRPr="00B64F1F" w:rsidRDefault="00934552" w:rsidP="00ED4B1F">
      <w:pPr>
        <w:autoSpaceDE w:val="0"/>
        <w:autoSpaceDN w:val="0"/>
        <w:adjustRightInd w:val="0"/>
        <w:spacing w:before="0" w:after="0"/>
        <w:ind w:firstLine="709"/>
        <w:rPr>
          <w:sz w:val="28"/>
          <w:szCs w:val="28"/>
        </w:rPr>
      </w:pPr>
      <w:r w:rsidRPr="00B64F1F">
        <w:rPr>
          <w:sz w:val="28"/>
          <w:szCs w:val="28"/>
        </w:rPr>
        <w:t xml:space="preserve">В случае замены важнейших </w:t>
      </w:r>
      <w:r w:rsidR="00A51C6B" w:rsidRPr="00B64F1F">
        <w:rPr>
          <w:sz w:val="28"/>
          <w:szCs w:val="28"/>
        </w:rPr>
        <w:t>пристроек, приспособлений</w:t>
      </w:r>
      <w:r w:rsidRPr="00B64F1F">
        <w:rPr>
          <w:sz w:val="28"/>
          <w:szCs w:val="28"/>
        </w:rPr>
        <w:t xml:space="preserve"> и </w:t>
      </w:r>
      <w:r w:rsidR="00B50486" w:rsidRPr="00B64F1F">
        <w:rPr>
          <w:sz w:val="28"/>
          <w:szCs w:val="28"/>
        </w:rPr>
        <w:t>принадлежностей, относящихся</w:t>
      </w:r>
      <w:r w:rsidRPr="00B64F1F">
        <w:rPr>
          <w:sz w:val="28"/>
          <w:szCs w:val="28"/>
        </w:rPr>
        <w:t xml:space="preserve"> к основному </w:t>
      </w:r>
      <w:r w:rsidR="00B50486" w:rsidRPr="00B64F1F">
        <w:rPr>
          <w:sz w:val="28"/>
          <w:szCs w:val="28"/>
        </w:rPr>
        <w:t>объекту, выделенных</w:t>
      </w:r>
      <w:r w:rsidRPr="00B64F1F">
        <w:rPr>
          <w:sz w:val="28"/>
          <w:szCs w:val="28"/>
        </w:rPr>
        <w:t xml:space="preserve"> в инвентарной </w:t>
      </w:r>
      <w:r w:rsidR="00A51C6B" w:rsidRPr="00B64F1F">
        <w:rPr>
          <w:sz w:val="28"/>
          <w:szCs w:val="28"/>
        </w:rPr>
        <w:t>карточке, данная</w:t>
      </w:r>
      <w:r w:rsidRPr="00B64F1F">
        <w:rPr>
          <w:sz w:val="28"/>
          <w:szCs w:val="28"/>
        </w:rPr>
        <w:t xml:space="preserve"> ситуация отражается как использование материалов при проведении ремонта </w:t>
      </w:r>
      <w:r w:rsidR="00AB0076">
        <w:rPr>
          <w:sz w:val="28"/>
          <w:szCs w:val="28"/>
        </w:rPr>
        <w:br/>
      </w:r>
      <w:r w:rsidRPr="00B64F1F">
        <w:rPr>
          <w:sz w:val="28"/>
          <w:szCs w:val="28"/>
        </w:rPr>
        <w:t xml:space="preserve">с обязательным отражением изменения комплектации объекта основных средств </w:t>
      </w:r>
      <w:r w:rsidR="00AB0076">
        <w:rPr>
          <w:sz w:val="28"/>
          <w:szCs w:val="28"/>
        </w:rPr>
        <w:br/>
      </w:r>
      <w:r w:rsidRPr="00B64F1F">
        <w:rPr>
          <w:sz w:val="28"/>
          <w:szCs w:val="28"/>
        </w:rPr>
        <w:t>в инвентарной карточке.</w:t>
      </w:r>
    </w:p>
    <w:p w:rsidR="00C107B4" w:rsidRPr="00B64F1F" w:rsidRDefault="00C107B4" w:rsidP="00ED4B1F">
      <w:pPr>
        <w:autoSpaceDE w:val="0"/>
        <w:autoSpaceDN w:val="0"/>
        <w:adjustRightInd w:val="0"/>
        <w:spacing w:before="0" w:after="0"/>
        <w:ind w:firstLine="709"/>
        <w:rPr>
          <w:sz w:val="28"/>
          <w:szCs w:val="28"/>
        </w:rPr>
      </w:pPr>
      <w:r w:rsidRPr="00B64F1F">
        <w:rPr>
          <w:sz w:val="28"/>
          <w:szCs w:val="28"/>
        </w:rPr>
        <w:t xml:space="preserve">Коммуникации внутри зданий и </w:t>
      </w:r>
      <w:r w:rsidR="00B50486" w:rsidRPr="00B64F1F">
        <w:rPr>
          <w:sz w:val="28"/>
          <w:szCs w:val="28"/>
        </w:rPr>
        <w:t>сооружений, необходимые</w:t>
      </w:r>
      <w:r w:rsidRPr="00B64F1F">
        <w:rPr>
          <w:sz w:val="28"/>
          <w:szCs w:val="28"/>
        </w:rPr>
        <w:t xml:space="preserve"> для </w:t>
      </w:r>
      <w:r w:rsidR="00AB0076">
        <w:rPr>
          <w:sz w:val="28"/>
          <w:szCs w:val="28"/>
        </w:rPr>
        <w:br/>
      </w:r>
      <w:r w:rsidRPr="00B64F1F">
        <w:rPr>
          <w:sz w:val="28"/>
          <w:szCs w:val="28"/>
        </w:rPr>
        <w:t xml:space="preserve">их эксплуатации учитываются в составе </w:t>
      </w:r>
      <w:r w:rsidR="00B50486" w:rsidRPr="00B64F1F">
        <w:rPr>
          <w:sz w:val="28"/>
          <w:szCs w:val="28"/>
        </w:rPr>
        <w:t>зданий. Расходы</w:t>
      </w:r>
      <w:r w:rsidRPr="00B64F1F">
        <w:rPr>
          <w:sz w:val="28"/>
          <w:szCs w:val="28"/>
        </w:rPr>
        <w:t xml:space="preserve"> на их установку на объекте недвижимого </w:t>
      </w:r>
      <w:r w:rsidR="00B50486" w:rsidRPr="00B64F1F">
        <w:rPr>
          <w:sz w:val="28"/>
          <w:szCs w:val="28"/>
        </w:rPr>
        <w:t>имущества, их</w:t>
      </w:r>
      <w:r w:rsidRPr="00B64F1F">
        <w:rPr>
          <w:sz w:val="28"/>
          <w:szCs w:val="28"/>
        </w:rPr>
        <w:t xml:space="preserve"> ремонт и расширение не относятся на увеличение стоимости зданий.</w:t>
      </w:r>
    </w:p>
    <w:p w:rsidR="00C107B4" w:rsidRPr="00B64F1F" w:rsidRDefault="00C107B4" w:rsidP="00ED4B1F">
      <w:pPr>
        <w:autoSpaceDE w:val="0"/>
        <w:autoSpaceDN w:val="0"/>
        <w:adjustRightInd w:val="0"/>
        <w:spacing w:before="0" w:after="0"/>
        <w:ind w:firstLine="709"/>
        <w:rPr>
          <w:sz w:val="28"/>
          <w:szCs w:val="28"/>
        </w:rPr>
      </w:pPr>
      <w:r w:rsidRPr="00B64F1F">
        <w:rPr>
          <w:sz w:val="28"/>
          <w:szCs w:val="28"/>
        </w:rPr>
        <w:t xml:space="preserve">Созданные в результате капитального </w:t>
      </w:r>
      <w:r w:rsidR="00B50486" w:rsidRPr="00B64F1F">
        <w:rPr>
          <w:sz w:val="28"/>
          <w:szCs w:val="28"/>
        </w:rPr>
        <w:t>ремонта, текущего</w:t>
      </w:r>
      <w:r w:rsidRPr="00B64F1F">
        <w:rPr>
          <w:sz w:val="28"/>
          <w:szCs w:val="28"/>
        </w:rPr>
        <w:t xml:space="preserve"> ремонта объекты </w:t>
      </w:r>
      <w:r w:rsidR="00B50486" w:rsidRPr="00B64F1F">
        <w:rPr>
          <w:sz w:val="28"/>
          <w:szCs w:val="28"/>
        </w:rPr>
        <w:t>имущества, отвечающие</w:t>
      </w:r>
      <w:r w:rsidRPr="00B64F1F">
        <w:rPr>
          <w:sz w:val="28"/>
          <w:szCs w:val="28"/>
        </w:rPr>
        <w:t xml:space="preserve"> критериям отнесения к инвентарному объекту основных </w:t>
      </w:r>
      <w:r w:rsidR="00D73A04" w:rsidRPr="00B64F1F">
        <w:rPr>
          <w:sz w:val="28"/>
          <w:szCs w:val="28"/>
        </w:rPr>
        <w:t>средств, принимаются</w:t>
      </w:r>
      <w:r w:rsidRPr="00B64F1F">
        <w:rPr>
          <w:sz w:val="28"/>
          <w:szCs w:val="28"/>
        </w:rPr>
        <w:t xml:space="preserve"> к учету в качестве самостоятельных объектов основных средств.</w:t>
      </w:r>
    </w:p>
    <w:p w:rsidR="00C107B4" w:rsidRPr="00B64F1F" w:rsidRDefault="00A43EFF" w:rsidP="00ED4B1F">
      <w:pPr>
        <w:autoSpaceDE w:val="0"/>
        <w:autoSpaceDN w:val="0"/>
        <w:adjustRightInd w:val="0"/>
        <w:spacing w:before="0" w:after="0"/>
        <w:ind w:firstLine="709"/>
        <w:rPr>
          <w:sz w:val="28"/>
          <w:szCs w:val="28"/>
        </w:rPr>
      </w:pPr>
      <w:r w:rsidRPr="00B64F1F">
        <w:rPr>
          <w:sz w:val="28"/>
          <w:szCs w:val="28"/>
        </w:rPr>
        <w:t>Модернизация, дооборудование</w:t>
      </w:r>
      <w:r w:rsidR="007748E4" w:rsidRPr="00B64F1F">
        <w:rPr>
          <w:sz w:val="28"/>
          <w:szCs w:val="28"/>
        </w:rPr>
        <w:t xml:space="preserve"> объектов основных средств производится </w:t>
      </w:r>
      <w:r w:rsidR="00AB0076">
        <w:rPr>
          <w:sz w:val="28"/>
          <w:szCs w:val="28"/>
        </w:rPr>
        <w:br/>
      </w:r>
      <w:r w:rsidR="007748E4" w:rsidRPr="00B64F1F">
        <w:rPr>
          <w:sz w:val="28"/>
          <w:szCs w:val="28"/>
        </w:rPr>
        <w:t>на основании приказа руководителя Учреждения или уполномоченного лица.</w:t>
      </w:r>
    </w:p>
    <w:p w:rsidR="00B8318C" w:rsidRPr="00B64F1F" w:rsidRDefault="007748E4" w:rsidP="00ED4B1F">
      <w:pPr>
        <w:autoSpaceDE w:val="0"/>
        <w:autoSpaceDN w:val="0"/>
        <w:adjustRightInd w:val="0"/>
        <w:spacing w:before="0" w:after="0"/>
        <w:ind w:firstLine="709"/>
        <w:rPr>
          <w:sz w:val="28"/>
          <w:szCs w:val="28"/>
        </w:rPr>
      </w:pPr>
      <w:r w:rsidRPr="00B64F1F">
        <w:rPr>
          <w:sz w:val="28"/>
          <w:szCs w:val="28"/>
        </w:rPr>
        <w:lastRenderedPageBreak/>
        <w:t xml:space="preserve">При проведении ремонтных работ недвижимого имущества в Учреждении применяются следующие учетные </w:t>
      </w:r>
      <w:r w:rsidR="00A43EFF" w:rsidRPr="00B64F1F">
        <w:rPr>
          <w:sz w:val="28"/>
          <w:szCs w:val="28"/>
        </w:rPr>
        <w:t xml:space="preserve">формы: </w:t>
      </w:r>
      <w:r w:rsidR="000370A0">
        <w:rPr>
          <w:sz w:val="28"/>
          <w:szCs w:val="28"/>
        </w:rPr>
        <w:t>«</w:t>
      </w:r>
      <w:r w:rsidR="00A43EFF" w:rsidRPr="00B64F1F">
        <w:rPr>
          <w:sz w:val="28"/>
          <w:szCs w:val="28"/>
        </w:rPr>
        <w:t>Акт обследования сооружений</w:t>
      </w:r>
      <w:r w:rsidR="000370A0">
        <w:rPr>
          <w:sz w:val="28"/>
          <w:szCs w:val="28"/>
        </w:rPr>
        <w:t>»</w:t>
      </w:r>
      <w:r w:rsidRPr="00B64F1F">
        <w:rPr>
          <w:sz w:val="28"/>
          <w:szCs w:val="28"/>
        </w:rPr>
        <w:t>, дефектная ведомость.</w:t>
      </w:r>
    </w:p>
    <w:p w:rsidR="00946CA3" w:rsidRPr="00B64F1F" w:rsidRDefault="00946CA3" w:rsidP="00ED4B1F">
      <w:pPr>
        <w:autoSpaceDE w:val="0"/>
        <w:autoSpaceDN w:val="0"/>
        <w:adjustRightInd w:val="0"/>
        <w:spacing w:before="0" w:after="0"/>
        <w:ind w:firstLine="709"/>
        <w:rPr>
          <w:sz w:val="28"/>
          <w:szCs w:val="28"/>
        </w:rPr>
      </w:pPr>
      <w:r w:rsidRPr="00B64F1F">
        <w:rPr>
          <w:sz w:val="28"/>
          <w:szCs w:val="28"/>
        </w:rPr>
        <w:t xml:space="preserve">Документами аналитического учета основных средств </w:t>
      </w:r>
      <w:r w:rsidR="00A43EFF" w:rsidRPr="00B64F1F">
        <w:rPr>
          <w:sz w:val="28"/>
          <w:szCs w:val="28"/>
        </w:rPr>
        <w:t>являются:</w:t>
      </w:r>
    </w:p>
    <w:p w:rsidR="00946CA3" w:rsidRPr="00B64F1F" w:rsidRDefault="00946CA3" w:rsidP="00ED4B1F">
      <w:pPr>
        <w:autoSpaceDE w:val="0"/>
        <w:autoSpaceDN w:val="0"/>
        <w:adjustRightInd w:val="0"/>
        <w:spacing w:before="0" w:after="0"/>
        <w:ind w:firstLine="709"/>
        <w:rPr>
          <w:sz w:val="28"/>
          <w:szCs w:val="28"/>
        </w:rPr>
      </w:pPr>
      <w:r w:rsidRPr="00B64F1F">
        <w:rPr>
          <w:sz w:val="28"/>
          <w:szCs w:val="28"/>
        </w:rPr>
        <w:t>инвентарная карточка учета нефинансовых активов</w:t>
      </w:r>
      <w:r w:rsidR="0017477B" w:rsidRPr="00B64F1F">
        <w:rPr>
          <w:sz w:val="28"/>
          <w:szCs w:val="28"/>
        </w:rPr>
        <w:t xml:space="preserve"> </w:t>
      </w:r>
      <w:r w:rsidRPr="00B64F1F">
        <w:rPr>
          <w:sz w:val="28"/>
          <w:szCs w:val="28"/>
        </w:rPr>
        <w:t>(ф.0504031);</w:t>
      </w:r>
    </w:p>
    <w:p w:rsidR="00946CA3" w:rsidRPr="00B64F1F" w:rsidRDefault="00946CA3" w:rsidP="00ED4B1F">
      <w:pPr>
        <w:autoSpaceDE w:val="0"/>
        <w:autoSpaceDN w:val="0"/>
        <w:adjustRightInd w:val="0"/>
        <w:spacing w:before="0" w:after="0"/>
        <w:ind w:firstLine="709"/>
        <w:rPr>
          <w:sz w:val="28"/>
          <w:szCs w:val="28"/>
        </w:rPr>
      </w:pPr>
      <w:r w:rsidRPr="00B64F1F">
        <w:rPr>
          <w:sz w:val="28"/>
          <w:szCs w:val="28"/>
        </w:rPr>
        <w:t xml:space="preserve">инвентарный список нефинансовых </w:t>
      </w:r>
      <w:r w:rsidR="00A43EFF" w:rsidRPr="00B64F1F">
        <w:rPr>
          <w:sz w:val="28"/>
          <w:szCs w:val="28"/>
        </w:rPr>
        <w:t>активов (</w:t>
      </w:r>
      <w:r w:rsidRPr="00B64F1F">
        <w:rPr>
          <w:sz w:val="28"/>
          <w:szCs w:val="28"/>
        </w:rPr>
        <w:t>ф.0504034).</w:t>
      </w:r>
    </w:p>
    <w:p w:rsidR="007E3B8C" w:rsidRPr="00B64F1F" w:rsidRDefault="007E3B8C" w:rsidP="00ED4B1F">
      <w:pPr>
        <w:autoSpaceDE w:val="0"/>
        <w:autoSpaceDN w:val="0"/>
        <w:adjustRightInd w:val="0"/>
        <w:spacing w:before="0" w:after="0"/>
        <w:ind w:firstLine="709"/>
        <w:rPr>
          <w:sz w:val="28"/>
          <w:szCs w:val="28"/>
        </w:rPr>
      </w:pPr>
      <w:r w:rsidRPr="00B64F1F">
        <w:rPr>
          <w:sz w:val="28"/>
          <w:szCs w:val="28"/>
        </w:rPr>
        <w:t xml:space="preserve">В инвентарной карточке отражается информация о составе объекта основных </w:t>
      </w:r>
      <w:r w:rsidR="00A43EFF" w:rsidRPr="00B64F1F">
        <w:rPr>
          <w:sz w:val="28"/>
          <w:szCs w:val="28"/>
        </w:rPr>
        <w:t>средств, об</w:t>
      </w:r>
      <w:r w:rsidRPr="00B64F1F">
        <w:rPr>
          <w:sz w:val="28"/>
          <w:szCs w:val="28"/>
        </w:rPr>
        <w:t xml:space="preserve"> изменении стоимости </w:t>
      </w:r>
      <w:r w:rsidR="00A43EFF" w:rsidRPr="00B64F1F">
        <w:rPr>
          <w:sz w:val="28"/>
          <w:szCs w:val="28"/>
        </w:rPr>
        <w:t>объекта, а</w:t>
      </w:r>
      <w:r w:rsidRPr="00B64F1F">
        <w:rPr>
          <w:sz w:val="28"/>
          <w:szCs w:val="28"/>
        </w:rPr>
        <w:t xml:space="preserve"> также об основных изменениях его </w:t>
      </w:r>
      <w:r w:rsidR="00A43EFF" w:rsidRPr="00B64F1F">
        <w:rPr>
          <w:sz w:val="28"/>
          <w:szCs w:val="28"/>
        </w:rPr>
        <w:t>характеристик, ограничениям</w:t>
      </w:r>
      <w:r w:rsidRPr="00B64F1F">
        <w:rPr>
          <w:sz w:val="28"/>
          <w:szCs w:val="28"/>
        </w:rPr>
        <w:t xml:space="preserve"> по владению, </w:t>
      </w:r>
      <w:r w:rsidR="00A43EFF" w:rsidRPr="00B64F1F">
        <w:rPr>
          <w:sz w:val="28"/>
          <w:szCs w:val="28"/>
        </w:rPr>
        <w:t>пользованию, распоряжению</w:t>
      </w:r>
      <w:r w:rsidRPr="00B64F1F">
        <w:rPr>
          <w:sz w:val="28"/>
          <w:szCs w:val="28"/>
        </w:rPr>
        <w:t>.</w:t>
      </w:r>
    </w:p>
    <w:p w:rsidR="007E3B8C" w:rsidRPr="00B64F1F" w:rsidRDefault="007E3B8C" w:rsidP="00ED4B1F">
      <w:pPr>
        <w:autoSpaceDE w:val="0"/>
        <w:autoSpaceDN w:val="0"/>
        <w:adjustRightInd w:val="0"/>
        <w:spacing w:before="0" w:after="0"/>
        <w:ind w:firstLine="709"/>
        <w:rPr>
          <w:sz w:val="28"/>
          <w:szCs w:val="28"/>
        </w:rPr>
      </w:pPr>
      <w:r w:rsidRPr="00B64F1F">
        <w:rPr>
          <w:sz w:val="28"/>
          <w:szCs w:val="28"/>
        </w:rPr>
        <w:t xml:space="preserve">В инвентарных карточках учета нефинансовых </w:t>
      </w:r>
      <w:r w:rsidR="00A43EFF" w:rsidRPr="00B64F1F">
        <w:rPr>
          <w:sz w:val="28"/>
          <w:szCs w:val="28"/>
        </w:rPr>
        <w:t>активов, открытых</w:t>
      </w:r>
      <w:r w:rsidRPr="00B64F1F">
        <w:rPr>
          <w:sz w:val="28"/>
          <w:szCs w:val="28"/>
        </w:rPr>
        <w:t xml:space="preserve"> на здания </w:t>
      </w:r>
      <w:r w:rsidR="00D00B64">
        <w:rPr>
          <w:sz w:val="28"/>
          <w:szCs w:val="28"/>
        </w:rPr>
        <w:br/>
      </w:r>
      <w:r w:rsidRPr="00B64F1F">
        <w:rPr>
          <w:sz w:val="28"/>
          <w:szCs w:val="28"/>
        </w:rPr>
        <w:t xml:space="preserve">и </w:t>
      </w:r>
      <w:r w:rsidR="00073AB4" w:rsidRPr="00B64F1F">
        <w:rPr>
          <w:sz w:val="28"/>
          <w:szCs w:val="28"/>
        </w:rPr>
        <w:t>сооружения, дополнительно</w:t>
      </w:r>
      <w:r w:rsidRPr="00B64F1F">
        <w:rPr>
          <w:sz w:val="28"/>
          <w:szCs w:val="28"/>
        </w:rPr>
        <w:t xml:space="preserve"> отражаются </w:t>
      </w:r>
      <w:r w:rsidR="00A43EFF" w:rsidRPr="00B64F1F">
        <w:rPr>
          <w:sz w:val="28"/>
          <w:szCs w:val="28"/>
        </w:rPr>
        <w:t>сведения о</w:t>
      </w:r>
      <w:r w:rsidRPr="00B64F1F">
        <w:rPr>
          <w:sz w:val="28"/>
          <w:szCs w:val="28"/>
        </w:rPr>
        <w:t xml:space="preserve"> наличии </w:t>
      </w:r>
      <w:r w:rsidR="00073AB4" w:rsidRPr="00B64F1F">
        <w:rPr>
          <w:sz w:val="28"/>
          <w:szCs w:val="28"/>
        </w:rPr>
        <w:t>пожарной, охранной</w:t>
      </w:r>
      <w:r w:rsidRPr="00B64F1F">
        <w:rPr>
          <w:sz w:val="28"/>
          <w:szCs w:val="28"/>
        </w:rPr>
        <w:t xml:space="preserve"> сигнализации и других аналогичных </w:t>
      </w:r>
      <w:r w:rsidR="00073AB4" w:rsidRPr="00B64F1F">
        <w:rPr>
          <w:sz w:val="28"/>
          <w:szCs w:val="28"/>
        </w:rPr>
        <w:t>систем, связанных</w:t>
      </w:r>
      <w:r w:rsidRPr="00B64F1F">
        <w:rPr>
          <w:sz w:val="28"/>
          <w:szCs w:val="28"/>
        </w:rPr>
        <w:t xml:space="preserve"> со </w:t>
      </w:r>
      <w:r w:rsidR="00073AB4" w:rsidRPr="00B64F1F">
        <w:rPr>
          <w:sz w:val="28"/>
          <w:szCs w:val="28"/>
        </w:rPr>
        <w:t>зданием, с</w:t>
      </w:r>
      <w:r w:rsidRPr="00B64F1F">
        <w:rPr>
          <w:sz w:val="28"/>
          <w:szCs w:val="28"/>
        </w:rPr>
        <w:t xml:space="preserve"> указанием даты ввода в эксплуатации и к</w:t>
      </w:r>
      <w:r w:rsidR="00073AB4" w:rsidRPr="00B64F1F">
        <w:rPr>
          <w:sz w:val="28"/>
          <w:szCs w:val="28"/>
        </w:rPr>
        <w:t>онкретных помещений, оборудованных системой.</w:t>
      </w:r>
    </w:p>
    <w:p w:rsidR="00073AB4" w:rsidRPr="00B64F1F" w:rsidRDefault="00073AB4" w:rsidP="00ED4B1F">
      <w:pPr>
        <w:autoSpaceDE w:val="0"/>
        <w:autoSpaceDN w:val="0"/>
        <w:adjustRightInd w:val="0"/>
        <w:spacing w:before="0" w:after="0"/>
        <w:ind w:firstLine="709"/>
        <w:rPr>
          <w:sz w:val="28"/>
          <w:szCs w:val="28"/>
        </w:rPr>
      </w:pPr>
      <w:r w:rsidRPr="00B64F1F">
        <w:rPr>
          <w:sz w:val="28"/>
          <w:szCs w:val="28"/>
        </w:rPr>
        <w:t xml:space="preserve">Инвентарные карточки ведутся по объектам основных </w:t>
      </w:r>
      <w:r w:rsidR="00A43EFF" w:rsidRPr="00B64F1F">
        <w:rPr>
          <w:sz w:val="28"/>
          <w:szCs w:val="28"/>
        </w:rPr>
        <w:t>средств, имеющим</w:t>
      </w:r>
      <w:r w:rsidRPr="00B64F1F">
        <w:rPr>
          <w:sz w:val="28"/>
          <w:szCs w:val="28"/>
        </w:rPr>
        <w:t xml:space="preserve"> инвентарный номер и формируются в электронном виде. Выгрузка инвентарных карточек осуществляется ежегодно перед составлени</w:t>
      </w:r>
      <w:r w:rsidR="00ED05A1" w:rsidRPr="00B64F1F">
        <w:rPr>
          <w:sz w:val="28"/>
          <w:szCs w:val="28"/>
        </w:rPr>
        <w:t>ем годовой бюджетной отчетности.</w:t>
      </w:r>
    </w:p>
    <w:p w:rsidR="00073AB4" w:rsidRPr="00B64F1F" w:rsidRDefault="00073AB4" w:rsidP="00ED4B1F">
      <w:pPr>
        <w:autoSpaceDE w:val="0"/>
        <w:autoSpaceDN w:val="0"/>
        <w:adjustRightInd w:val="0"/>
        <w:spacing w:before="0" w:after="0"/>
        <w:ind w:firstLine="709"/>
        <w:rPr>
          <w:sz w:val="28"/>
          <w:szCs w:val="28"/>
        </w:rPr>
      </w:pPr>
      <w:r w:rsidRPr="00B64F1F">
        <w:rPr>
          <w:sz w:val="28"/>
          <w:szCs w:val="28"/>
        </w:rPr>
        <w:t>Учет операций по выбытию и перемещению объектов основных средств ведется в Журнале операций №7 по выбытию и перемещению нефинансовых активов.</w:t>
      </w:r>
    </w:p>
    <w:p w:rsidR="00073AB4" w:rsidRPr="00B64F1F" w:rsidRDefault="00073AB4" w:rsidP="00ED4B1F">
      <w:pPr>
        <w:autoSpaceDE w:val="0"/>
        <w:autoSpaceDN w:val="0"/>
        <w:adjustRightInd w:val="0"/>
        <w:spacing w:before="0" w:after="0"/>
        <w:ind w:firstLine="709"/>
        <w:rPr>
          <w:sz w:val="28"/>
          <w:szCs w:val="28"/>
        </w:rPr>
      </w:pPr>
      <w:r w:rsidRPr="00B64F1F">
        <w:rPr>
          <w:sz w:val="28"/>
          <w:szCs w:val="28"/>
        </w:rPr>
        <w:t>Учет поступления, перемещения, выдачи в эксплуатацию оформляется операциями, установленной Инструкцией №</w:t>
      </w:r>
      <w:r w:rsidR="00B56610" w:rsidRPr="00B64F1F">
        <w:rPr>
          <w:sz w:val="28"/>
          <w:szCs w:val="28"/>
        </w:rPr>
        <w:t>162</w:t>
      </w:r>
      <w:r w:rsidRPr="00B64F1F">
        <w:rPr>
          <w:sz w:val="28"/>
          <w:szCs w:val="28"/>
        </w:rPr>
        <w:t>н.</w:t>
      </w:r>
    </w:p>
    <w:p w:rsidR="002A227B" w:rsidRPr="00B64F1F" w:rsidRDefault="002A227B" w:rsidP="00ED4B1F">
      <w:pPr>
        <w:autoSpaceDE w:val="0"/>
        <w:autoSpaceDN w:val="0"/>
        <w:adjustRightInd w:val="0"/>
        <w:spacing w:before="0" w:after="0"/>
        <w:ind w:firstLine="709"/>
      </w:pPr>
    </w:p>
    <w:p w:rsidR="00D97991" w:rsidRPr="00B64F1F" w:rsidRDefault="00D97991" w:rsidP="00827903">
      <w:pPr>
        <w:spacing w:before="0" w:after="0"/>
        <w:ind w:firstLine="709"/>
        <w:jc w:val="center"/>
        <w:rPr>
          <w:sz w:val="28"/>
          <w:szCs w:val="28"/>
          <w:u w:val="single"/>
        </w:rPr>
      </w:pPr>
      <w:r w:rsidRPr="00B64F1F">
        <w:rPr>
          <w:sz w:val="28"/>
          <w:szCs w:val="28"/>
          <w:u w:val="single"/>
        </w:rPr>
        <w:t>Порядок начисления амортизации объектов основных средств</w:t>
      </w:r>
    </w:p>
    <w:p w:rsidR="00D225B2" w:rsidRPr="00B64F1F" w:rsidRDefault="00D225B2" w:rsidP="00ED4B1F">
      <w:pPr>
        <w:spacing w:before="0" w:after="0"/>
        <w:ind w:firstLine="709"/>
        <w:rPr>
          <w:sz w:val="28"/>
          <w:szCs w:val="28"/>
          <w:u w:val="single"/>
        </w:rPr>
      </w:pPr>
    </w:p>
    <w:p w:rsidR="00D97991" w:rsidRPr="00B64F1F" w:rsidRDefault="00D97991" w:rsidP="00ED4B1F">
      <w:pPr>
        <w:widowControl w:val="0"/>
        <w:autoSpaceDE w:val="0"/>
        <w:autoSpaceDN w:val="0"/>
        <w:adjustRightInd w:val="0"/>
        <w:spacing w:before="0" w:after="0"/>
        <w:ind w:firstLine="709"/>
        <w:rPr>
          <w:rFonts w:cs="Calibri"/>
          <w:sz w:val="28"/>
          <w:szCs w:val="28"/>
        </w:rPr>
      </w:pPr>
      <w:r w:rsidRPr="00B64F1F">
        <w:rPr>
          <w:rFonts w:cs="Calibri"/>
          <w:sz w:val="28"/>
          <w:szCs w:val="28"/>
        </w:rPr>
        <w:t>Амортизация в целях б</w:t>
      </w:r>
      <w:r w:rsidR="00F91C08" w:rsidRPr="00B64F1F">
        <w:rPr>
          <w:rFonts w:cs="Calibri"/>
          <w:sz w:val="28"/>
          <w:szCs w:val="28"/>
        </w:rPr>
        <w:t>юджетного</w:t>
      </w:r>
      <w:r w:rsidRPr="00B64F1F">
        <w:rPr>
          <w:rFonts w:cs="Calibri"/>
          <w:sz w:val="28"/>
          <w:szCs w:val="28"/>
        </w:rPr>
        <w:t xml:space="preserve"> учета на объекты основных средств начисляется ежемесячно линейным способом исходя из их балансовой стоимости </w:t>
      </w:r>
      <w:r w:rsidR="00D00B64">
        <w:rPr>
          <w:rFonts w:cs="Calibri"/>
          <w:sz w:val="28"/>
          <w:szCs w:val="28"/>
        </w:rPr>
        <w:br/>
      </w:r>
      <w:r w:rsidRPr="00B64F1F">
        <w:rPr>
          <w:rFonts w:cs="Calibri"/>
          <w:sz w:val="28"/>
          <w:szCs w:val="28"/>
        </w:rPr>
        <w:t xml:space="preserve">и нормы амортизации, исчисленной </w:t>
      </w:r>
      <w:r w:rsidR="00756203" w:rsidRPr="00B64F1F">
        <w:rPr>
          <w:rFonts w:cs="Calibri"/>
          <w:sz w:val="28"/>
          <w:szCs w:val="28"/>
        </w:rPr>
        <w:t xml:space="preserve">  </w:t>
      </w:r>
      <w:r w:rsidRPr="00B64F1F">
        <w:rPr>
          <w:rFonts w:cs="Calibri"/>
          <w:sz w:val="28"/>
          <w:szCs w:val="28"/>
        </w:rPr>
        <w:t>в соответствии со сроком их полезного использования.</w:t>
      </w:r>
    </w:p>
    <w:p w:rsidR="00603F88" w:rsidRPr="00B64F1F" w:rsidRDefault="00603F88" w:rsidP="00ED4B1F">
      <w:pPr>
        <w:widowControl w:val="0"/>
        <w:autoSpaceDE w:val="0"/>
        <w:autoSpaceDN w:val="0"/>
        <w:adjustRightInd w:val="0"/>
        <w:spacing w:before="0" w:after="0"/>
        <w:ind w:firstLine="709"/>
        <w:rPr>
          <w:rFonts w:cs="Calibri"/>
          <w:sz w:val="28"/>
          <w:szCs w:val="28"/>
        </w:rPr>
      </w:pPr>
      <w:r w:rsidRPr="00B64F1F">
        <w:rPr>
          <w:rFonts w:cs="Calibri"/>
          <w:sz w:val="28"/>
          <w:szCs w:val="28"/>
        </w:rPr>
        <w:t xml:space="preserve">По объектам основных средств, информация по которым отсутствует </w:t>
      </w:r>
      <w:r w:rsidR="00D00B64">
        <w:rPr>
          <w:rFonts w:cs="Calibri"/>
          <w:sz w:val="28"/>
          <w:szCs w:val="28"/>
        </w:rPr>
        <w:br/>
      </w:r>
      <w:r w:rsidRPr="00B64F1F">
        <w:rPr>
          <w:rFonts w:cs="Calibri"/>
          <w:sz w:val="28"/>
          <w:szCs w:val="28"/>
        </w:rPr>
        <w:t>в Классификации основных средств, срок полезного использования объектов нефина</w:t>
      </w:r>
      <w:r w:rsidR="00FE09BB" w:rsidRPr="00B64F1F">
        <w:rPr>
          <w:rFonts w:cs="Calibri"/>
          <w:sz w:val="28"/>
          <w:szCs w:val="28"/>
        </w:rPr>
        <w:t xml:space="preserve">нсовых активов в целях принятия </w:t>
      </w:r>
      <w:r w:rsidRPr="00B64F1F">
        <w:rPr>
          <w:rFonts w:cs="Calibri"/>
          <w:sz w:val="28"/>
          <w:szCs w:val="28"/>
        </w:rPr>
        <w:t xml:space="preserve">их к учету в составе основных средств </w:t>
      </w:r>
      <w:r w:rsidR="00D00B64">
        <w:rPr>
          <w:rFonts w:cs="Calibri"/>
          <w:sz w:val="28"/>
          <w:szCs w:val="28"/>
        </w:rPr>
        <w:br/>
      </w:r>
      <w:r w:rsidRPr="00B64F1F">
        <w:rPr>
          <w:rFonts w:cs="Calibri"/>
          <w:sz w:val="28"/>
          <w:szCs w:val="28"/>
        </w:rPr>
        <w:t xml:space="preserve">и начисления амортизации определяется исходя из рекомендаций, содержащихся </w:t>
      </w:r>
      <w:r w:rsidR="00D00B64">
        <w:rPr>
          <w:rFonts w:cs="Calibri"/>
          <w:sz w:val="28"/>
          <w:szCs w:val="28"/>
        </w:rPr>
        <w:br/>
      </w:r>
      <w:r w:rsidRPr="00B64F1F">
        <w:rPr>
          <w:rFonts w:cs="Calibri"/>
          <w:sz w:val="28"/>
          <w:szCs w:val="28"/>
        </w:rPr>
        <w:t xml:space="preserve">в документах производителя, входящих в комплектацию объекта основных средств. </w:t>
      </w:r>
    </w:p>
    <w:p w:rsidR="00603F88" w:rsidRPr="00B64F1F" w:rsidRDefault="00603F88" w:rsidP="00ED4B1F">
      <w:pPr>
        <w:widowControl w:val="0"/>
        <w:autoSpaceDE w:val="0"/>
        <w:autoSpaceDN w:val="0"/>
        <w:adjustRightInd w:val="0"/>
        <w:spacing w:before="0" w:after="0"/>
        <w:ind w:firstLine="709"/>
        <w:rPr>
          <w:rFonts w:cs="Calibri"/>
          <w:sz w:val="28"/>
          <w:szCs w:val="28"/>
        </w:rPr>
      </w:pPr>
      <w:r w:rsidRPr="00B64F1F">
        <w:rPr>
          <w:rFonts w:cs="Calibri"/>
          <w:sz w:val="28"/>
          <w:szCs w:val="28"/>
        </w:rPr>
        <w:t xml:space="preserve">По объектам основных средств, информация по которым отсутствует </w:t>
      </w:r>
      <w:r w:rsidR="00D00B64">
        <w:rPr>
          <w:rFonts w:cs="Calibri"/>
          <w:sz w:val="28"/>
          <w:szCs w:val="28"/>
        </w:rPr>
        <w:br/>
      </w:r>
      <w:r w:rsidRPr="00B64F1F">
        <w:rPr>
          <w:rFonts w:cs="Calibri"/>
          <w:sz w:val="28"/>
          <w:szCs w:val="28"/>
        </w:rPr>
        <w:t>в Классификации основных средств и документах производителя, определяется комиссией по поступлению и выбытию нефинансовых активов самостоятельно</w:t>
      </w:r>
      <w:r w:rsidR="00BE5374" w:rsidRPr="00B64F1F">
        <w:rPr>
          <w:rFonts w:cs="Calibri"/>
          <w:sz w:val="28"/>
          <w:szCs w:val="28"/>
        </w:rPr>
        <w:t>.</w:t>
      </w:r>
      <w:r w:rsidRPr="00B64F1F">
        <w:rPr>
          <w:rFonts w:cs="Calibri"/>
          <w:sz w:val="28"/>
          <w:szCs w:val="28"/>
        </w:rPr>
        <w:t xml:space="preserve"> </w:t>
      </w:r>
    </w:p>
    <w:p w:rsidR="00603F88" w:rsidRPr="00B64F1F" w:rsidRDefault="00603F88" w:rsidP="00ED4B1F">
      <w:pPr>
        <w:autoSpaceDE w:val="0"/>
        <w:autoSpaceDN w:val="0"/>
        <w:adjustRightInd w:val="0"/>
        <w:spacing w:before="0" w:after="0"/>
        <w:ind w:firstLine="709"/>
        <w:rPr>
          <w:sz w:val="28"/>
          <w:szCs w:val="28"/>
        </w:rPr>
      </w:pPr>
      <w:r w:rsidRPr="00B64F1F">
        <w:rPr>
          <w:sz w:val="28"/>
          <w:szCs w:val="28"/>
        </w:rPr>
        <w:t>При этом, в соответствии с требованиями п.</w:t>
      </w:r>
      <w:r w:rsidR="00171FE8" w:rsidRPr="00B64F1F">
        <w:rPr>
          <w:sz w:val="28"/>
          <w:szCs w:val="28"/>
        </w:rPr>
        <w:t xml:space="preserve"> </w:t>
      </w:r>
      <w:r w:rsidRPr="00B64F1F">
        <w:rPr>
          <w:sz w:val="28"/>
          <w:szCs w:val="28"/>
        </w:rPr>
        <w:t>п. 51 и 92 Инструкции</w:t>
      </w:r>
      <w:r w:rsidR="00827903" w:rsidRPr="00B64F1F">
        <w:rPr>
          <w:sz w:val="28"/>
          <w:szCs w:val="28"/>
        </w:rPr>
        <w:t xml:space="preserve"> </w:t>
      </w:r>
      <w:r w:rsidRPr="00B64F1F">
        <w:rPr>
          <w:sz w:val="28"/>
          <w:szCs w:val="28"/>
        </w:rPr>
        <w:t>№ 157н стоимость объектов основных средств в зависимости от размера данного показателя списывается на текущие расходы Учреждения в следующем порядке:</w:t>
      </w:r>
    </w:p>
    <w:p w:rsidR="00603F88" w:rsidRPr="00B64F1F" w:rsidRDefault="00603F88" w:rsidP="00ED4B1F">
      <w:pPr>
        <w:autoSpaceDE w:val="0"/>
        <w:autoSpaceDN w:val="0"/>
        <w:adjustRightInd w:val="0"/>
        <w:spacing w:before="0" w:after="0"/>
        <w:ind w:firstLine="709"/>
        <w:rPr>
          <w:sz w:val="28"/>
          <w:szCs w:val="28"/>
        </w:rPr>
      </w:pPr>
      <w:r w:rsidRPr="00B64F1F">
        <w:rPr>
          <w:sz w:val="28"/>
          <w:szCs w:val="28"/>
        </w:rPr>
        <w:lastRenderedPageBreak/>
        <w:t xml:space="preserve">на объекты основных средств стоимостью до 10 000 рублей включительно, амортизация не начисляется, а их первоначальная стоимость полностью списывается на текущие расходы </w:t>
      </w:r>
      <w:r w:rsidR="00870205" w:rsidRPr="00B64F1F">
        <w:rPr>
          <w:sz w:val="28"/>
          <w:szCs w:val="28"/>
        </w:rPr>
        <w:t>Учреждения в</w:t>
      </w:r>
      <w:r w:rsidRPr="00B64F1F">
        <w:rPr>
          <w:sz w:val="28"/>
          <w:szCs w:val="28"/>
        </w:rPr>
        <w:t xml:space="preserve"> момент отпуска их в эксплуатацию</w:t>
      </w:r>
      <w:r w:rsidR="00903C58" w:rsidRPr="00B64F1F">
        <w:rPr>
          <w:sz w:val="28"/>
          <w:szCs w:val="28"/>
        </w:rPr>
        <w:t>;</w:t>
      </w:r>
    </w:p>
    <w:p w:rsidR="00603F88" w:rsidRPr="00B64F1F" w:rsidRDefault="00603F88" w:rsidP="00ED4B1F">
      <w:pPr>
        <w:autoSpaceDE w:val="0"/>
        <w:autoSpaceDN w:val="0"/>
        <w:adjustRightInd w:val="0"/>
        <w:spacing w:before="0" w:after="0"/>
        <w:ind w:firstLine="709"/>
        <w:rPr>
          <w:sz w:val="28"/>
          <w:szCs w:val="28"/>
        </w:rPr>
      </w:pPr>
      <w:r w:rsidRPr="00B64F1F">
        <w:rPr>
          <w:sz w:val="28"/>
          <w:szCs w:val="28"/>
        </w:rPr>
        <w:t>на объекты основных средств стоимостью от 10 000 до 100 000 рублей включительно амортизация начисляется в размере 100% балансовой стоимости при выдаче объекта в эксплуатацию;</w:t>
      </w:r>
    </w:p>
    <w:p w:rsidR="00603F88" w:rsidRPr="00B64F1F" w:rsidRDefault="00603F88" w:rsidP="00ED4B1F">
      <w:pPr>
        <w:autoSpaceDE w:val="0"/>
        <w:autoSpaceDN w:val="0"/>
        <w:adjustRightInd w:val="0"/>
        <w:spacing w:before="0" w:after="0"/>
        <w:ind w:firstLine="709"/>
        <w:rPr>
          <w:sz w:val="28"/>
          <w:szCs w:val="28"/>
        </w:rPr>
      </w:pPr>
      <w:r w:rsidRPr="00B64F1F">
        <w:rPr>
          <w:sz w:val="28"/>
          <w:szCs w:val="28"/>
        </w:rPr>
        <w:t>на объекты основных средств стоимостью свыше 100 000 рублей амортизация начисляется в соответствии с нормами, рассчитанными в соответствии с указанными выше нормативными актами.</w:t>
      </w:r>
    </w:p>
    <w:p w:rsidR="00703A56" w:rsidRPr="00B64F1F" w:rsidRDefault="00FF6520" w:rsidP="00ED4B1F">
      <w:pPr>
        <w:pStyle w:val="2"/>
        <w:numPr>
          <w:ilvl w:val="0"/>
          <w:numId w:val="0"/>
        </w:numPr>
        <w:spacing w:before="0" w:after="0"/>
        <w:ind w:firstLine="709"/>
        <w:rPr>
          <w:sz w:val="28"/>
          <w:szCs w:val="28"/>
        </w:rPr>
      </w:pPr>
      <w:bookmarkStart w:id="20" w:name="_ref_1-5be76ebae5964e"/>
      <w:r w:rsidRPr="00B64F1F">
        <w:rPr>
          <w:sz w:val="28"/>
          <w:szCs w:val="28"/>
        </w:rPr>
        <w:t xml:space="preserve">Объекты основных средств стоимостью менее 10 000 руб. каждый, имеющие сходное назначение и одинаковый срок полезного использования и находящиеся </w:t>
      </w:r>
      <w:r w:rsidR="00D00B64">
        <w:rPr>
          <w:sz w:val="28"/>
          <w:szCs w:val="28"/>
        </w:rPr>
        <w:br/>
      </w:r>
      <w:r w:rsidRPr="00B64F1F">
        <w:rPr>
          <w:sz w:val="28"/>
          <w:szCs w:val="28"/>
        </w:rPr>
        <w:t xml:space="preserve">в одном помещении, объединяются </w:t>
      </w:r>
      <w:r w:rsidR="00B50486" w:rsidRPr="00B64F1F">
        <w:rPr>
          <w:sz w:val="28"/>
          <w:szCs w:val="28"/>
        </w:rPr>
        <w:t xml:space="preserve">  </w:t>
      </w:r>
      <w:r w:rsidRPr="00B64F1F">
        <w:rPr>
          <w:sz w:val="28"/>
          <w:szCs w:val="28"/>
        </w:rPr>
        <w:t>в один инвентарный объект.</w:t>
      </w:r>
      <w:bookmarkEnd w:id="20"/>
    </w:p>
    <w:p w:rsidR="00857337" w:rsidRPr="00B64F1F" w:rsidRDefault="00857337" w:rsidP="00ED4B1F">
      <w:pPr>
        <w:spacing w:before="0" w:after="0"/>
        <w:ind w:firstLine="709"/>
        <w:rPr>
          <w:sz w:val="28"/>
          <w:szCs w:val="28"/>
        </w:rPr>
      </w:pPr>
      <w:r w:rsidRPr="00B64F1F">
        <w:rPr>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w:t>
      </w:r>
      <w:r w:rsidR="00A43EFF" w:rsidRPr="00B64F1F">
        <w:rPr>
          <w:sz w:val="28"/>
          <w:szCs w:val="28"/>
        </w:rPr>
        <w:t xml:space="preserve"> </w:t>
      </w:r>
      <w:r w:rsidR="00D00B64">
        <w:rPr>
          <w:sz w:val="28"/>
          <w:szCs w:val="28"/>
        </w:rPr>
        <w:br/>
      </w:r>
      <w:r w:rsidRPr="00B64F1F">
        <w:rPr>
          <w:sz w:val="28"/>
          <w:szCs w:val="28"/>
        </w:rPr>
        <w:t>и накопленная амортизация увеличиваются (умножаются)</w:t>
      </w:r>
      <w:r w:rsidR="00756203" w:rsidRPr="00B64F1F">
        <w:rPr>
          <w:sz w:val="28"/>
          <w:szCs w:val="28"/>
        </w:rPr>
        <w:t xml:space="preserve"> </w:t>
      </w:r>
      <w:r w:rsidRPr="00B64F1F">
        <w:rPr>
          <w:sz w:val="28"/>
          <w:szCs w:val="28"/>
        </w:rPr>
        <w:t>на одинаковый коэффициент таким образом, чтобы при</w:t>
      </w:r>
      <w:r w:rsidR="0017477B" w:rsidRPr="00B64F1F">
        <w:rPr>
          <w:sz w:val="28"/>
          <w:szCs w:val="28"/>
        </w:rPr>
        <w:t xml:space="preserve"> </w:t>
      </w:r>
      <w:r w:rsidRPr="00B64F1F">
        <w:rPr>
          <w:sz w:val="28"/>
          <w:szCs w:val="28"/>
        </w:rPr>
        <w:t>их суммировании получить переоцененную стоимость на дату проведения переоценки.</w:t>
      </w:r>
    </w:p>
    <w:p w:rsidR="00857337" w:rsidRPr="00B64F1F" w:rsidRDefault="00AF160B" w:rsidP="00ED4B1F">
      <w:pPr>
        <w:spacing w:before="0" w:after="0"/>
        <w:ind w:firstLine="709"/>
        <w:rPr>
          <w:sz w:val="28"/>
          <w:szCs w:val="28"/>
        </w:rPr>
      </w:pPr>
      <w:r w:rsidRPr="00B64F1F">
        <w:rPr>
          <w:sz w:val="28"/>
          <w:szCs w:val="28"/>
        </w:rPr>
        <w:t xml:space="preserve">Основные средства стоимостью до 10 000 руб. включительно, находящиеся </w:t>
      </w:r>
      <w:r w:rsidR="00D00B64">
        <w:rPr>
          <w:sz w:val="28"/>
          <w:szCs w:val="28"/>
        </w:rPr>
        <w:br/>
      </w:r>
      <w:r w:rsidRPr="00B64F1F">
        <w:rPr>
          <w:sz w:val="28"/>
          <w:szCs w:val="28"/>
        </w:rPr>
        <w:t xml:space="preserve">в эксплуатации, учитываются </w:t>
      </w:r>
      <w:r w:rsidR="007905AF" w:rsidRPr="00B64F1F">
        <w:rPr>
          <w:sz w:val="28"/>
          <w:szCs w:val="28"/>
        </w:rPr>
        <w:t xml:space="preserve">на одноименном </w:t>
      </w:r>
      <w:proofErr w:type="spellStart"/>
      <w:r w:rsidR="007905AF" w:rsidRPr="00B64F1F">
        <w:rPr>
          <w:sz w:val="28"/>
          <w:szCs w:val="28"/>
        </w:rPr>
        <w:t>забалансовом</w:t>
      </w:r>
      <w:proofErr w:type="spellEnd"/>
      <w:r w:rsidR="007905AF" w:rsidRPr="00B64F1F">
        <w:rPr>
          <w:sz w:val="28"/>
          <w:szCs w:val="28"/>
        </w:rPr>
        <w:t xml:space="preserve"> счете 21 </w:t>
      </w:r>
      <w:r w:rsidR="000370A0">
        <w:rPr>
          <w:sz w:val="28"/>
          <w:szCs w:val="28"/>
        </w:rPr>
        <w:t>«</w:t>
      </w:r>
      <w:r w:rsidR="00AC5C93" w:rsidRPr="00B64F1F">
        <w:rPr>
          <w:sz w:val="28"/>
          <w:szCs w:val="28"/>
        </w:rPr>
        <w:t>Основные средства в эксплуатации</w:t>
      </w:r>
      <w:r w:rsidR="000370A0">
        <w:rPr>
          <w:sz w:val="28"/>
          <w:szCs w:val="28"/>
        </w:rPr>
        <w:t>»</w:t>
      </w:r>
      <w:r w:rsidR="007905AF" w:rsidRPr="00B64F1F">
        <w:rPr>
          <w:sz w:val="28"/>
          <w:szCs w:val="28"/>
        </w:rPr>
        <w:t xml:space="preserve"> по балансовой стоимости.</w:t>
      </w:r>
    </w:p>
    <w:p w:rsidR="00EC73DF" w:rsidRPr="00B64F1F" w:rsidRDefault="00EC73DF" w:rsidP="00ED4B1F">
      <w:pPr>
        <w:spacing w:before="0" w:after="0"/>
        <w:ind w:firstLine="709"/>
        <w:rPr>
          <w:sz w:val="28"/>
          <w:szCs w:val="28"/>
        </w:rPr>
      </w:pPr>
      <w:r w:rsidRPr="00B64F1F">
        <w:rPr>
          <w:sz w:val="28"/>
          <w:szCs w:val="28"/>
        </w:rPr>
        <w:t xml:space="preserve">Расходы на доставку нескольких имущественных объектов распределяются </w:t>
      </w:r>
      <w:r w:rsidR="00D00B64">
        <w:rPr>
          <w:sz w:val="28"/>
          <w:szCs w:val="28"/>
        </w:rPr>
        <w:br/>
      </w:r>
      <w:r w:rsidRPr="00B64F1F">
        <w:rPr>
          <w:sz w:val="28"/>
          <w:szCs w:val="28"/>
        </w:rPr>
        <w:t>в первоначальную стоимость этих объектов пропорционально их стоимости, указанной в договоре поставки.</w:t>
      </w:r>
    </w:p>
    <w:p w:rsidR="009B54BB" w:rsidRPr="00B64F1F" w:rsidRDefault="009B54BB" w:rsidP="00ED4B1F">
      <w:pPr>
        <w:spacing w:before="0" w:after="0"/>
        <w:ind w:firstLine="709"/>
        <w:rPr>
          <w:sz w:val="28"/>
          <w:szCs w:val="28"/>
        </w:rPr>
      </w:pPr>
      <w:r w:rsidRPr="00B64F1F">
        <w:rPr>
          <w:sz w:val="28"/>
          <w:szCs w:val="28"/>
        </w:rPr>
        <w:t xml:space="preserve">В случаях улучшения первоначально принятых нормативных показателей </w:t>
      </w:r>
      <w:r w:rsidR="00935BFC" w:rsidRPr="00B64F1F">
        <w:rPr>
          <w:sz w:val="28"/>
          <w:szCs w:val="28"/>
        </w:rPr>
        <w:t>функционирования</w:t>
      </w:r>
      <w:r w:rsidRPr="00B64F1F">
        <w:rPr>
          <w:sz w:val="28"/>
          <w:szCs w:val="28"/>
        </w:rPr>
        <w:t xml:space="preserve"> объекта основных средств в результате проведенной </w:t>
      </w:r>
      <w:r w:rsidR="00935BFC" w:rsidRPr="00B64F1F">
        <w:rPr>
          <w:sz w:val="28"/>
          <w:szCs w:val="28"/>
        </w:rPr>
        <w:t xml:space="preserve">достройки, </w:t>
      </w:r>
      <w:r w:rsidR="00B50486" w:rsidRPr="00B64F1F">
        <w:rPr>
          <w:sz w:val="28"/>
          <w:szCs w:val="28"/>
        </w:rPr>
        <w:t>дооборудования, реконструкции</w:t>
      </w:r>
      <w:r w:rsidRPr="00B64F1F">
        <w:rPr>
          <w:sz w:val="28"/>
          <w:szCs w:val="28"/>
        </w:rPr>
        <w:t xml:space="preserve"> или модернизации на основании решения Комиссии по поступлению и выбытию активов может пересматриваться срок полезного использования по этому </w:t>
      </w:r>
      <w:r w:rsidR="00B50486" w:rsidRPr="00B64F1F">
        <w:rPr>
          <w:sz w:val="28"/>
          <w:szCs w:val="28"/>
        </w:rPr>
        <w:t>объекту, но</w:t>
      </w:r>
      <w:r w:rsidRPr="00B64F1F">
        <w:rPr>
          <w:sz w:val="28"/>
          <w:szCs w:val="28"/>
        </w:rPr>
        <w:t xml:space="preserve"> не более </w:t>
      </w:r>
      <w:r w:rsidR="00B50486" w:rsidRPr="00B64F1F">
        <w:rPr>
          <w:sz w:val="28"/>
          <w:szCs w:val="28"/>
        </w:rPr>
        <w:t>сроков, установленных</w:t>
      </w:r>
      <w:r w:rsidRPr="00B64F1F">
        <w:rPr>
          <w:sz w:val="28"/>
          <w:szCs w:val="28"/>
        </w:rPr>
        <w:t xml:space="preserve"> для той амортизационной </w:t>
      </w:r>
      <w:r w:rsidR="00935BFC" w:rsidRPr="00B64F1F">
        <w:rPr>
          <w:sz w:val="28"/>
          <w:szCs w:val="28"/>
        </w:rPr>
        <w:t>группы, в</w:t>
      </w:r>
      <w:r w:rsidRPr="00B64F1F">
        <w:rPr>
          <w:sz w:val="28"/>
          <w:szCs w:val="28"/>
        </w:rPr>
        <w:t xml:space="preserve"> которую ранее было включено указанное основное средство.</w:t>
      </w:r>
    </w:p>
    <w:p w:rsidR="009B54BB" w:rsidRPr="00B64F1F" w:rsidRDefault="009B54BB" w:rsidP="00ED4B1F">
      <w:pPr>
        <w:spacing w:before="0" w:after="0"/>
        <w:ind w:firstLine="709"/>
        <w:rPr>
          <w:sz w:val="28"/>
          <w:szCs w:val="28"/>
        </w:rPr>
      </w:pPr>
      <w:r w:rsidRPr="00B64F1F">
        <w:rPr>
          <w:sz w:val="28"/>
          <w:szCs w:val="28"/>
        </w:rPr>
        <w:t xml:space="preserve">Если в результате </w:t>
      </w:r>
      <w:r w:rsidR="00935BFC" w:rsidRPr="00B64F1F">
        <w:rPr>
          <w:sz w:val="28"/>
          <w:szCs w:val="28"/>
        </w:rPr>
        <w:t>реконструкции, модернизации</w:t>
      </w:r>
      <w:r w:rsidRPr="00B64F1F">
        <w:rPr>
          <w:sz w:val="28"/>
          <w:szCs w:val="28"/>
        </w:rPr>
        <w:t xml:space="preserve"> или технического перевооружения объекта основных средств срок его полезного использования </w:t>
      </w:r>
      <w:r w:rsidR="00D00B64">
        <w:rPr>
          <w:sz w:val="28"/>
          <w:szCs w:val="28"/>
        </w:rPr>
        <w:br/>
      </w:r>
      <w:r w:rsidRPr="00B64F1F">
        <w:rPr>
          <w:sz w:val="28"/>
          <w:szCs w:val="28"/>
        </w:rPr>
        <w:t xml:space="preserve">не </w:t>
      </w:r>
      <w:r w:rsidR="00904C05" w:rsidRPr="00B64F1F">
        <w:rPr>
          <w:sz w:val="28"/>
          <w:szCs w:val="28"/>
        </w:rPr>
        <w:t>увеличился, Учреждение</w:t>
      </w:r>
      <w:r w:rsidRPr="00B64F1F">
        <w:rPr>
          <w:sz w:val="28"/>
          <w:szCs w:val="28"/>
        </w:rPr>
        <w:t xml:space="preserve"> при исчислении амортизации </w:t>
      </w:r>
      <w:r w:rsidR="0009125D" w:rsidRPr="00B64F1F">
        <w:rPr>
          <w:sz w:val="28"/>
          <w:szCs w:val="28"/>
        </w:rPr>
        <w:t>учитывает срок полезного использования с учетом увеличения стоимости объекта.</w:t>
      </w:r>
    </w:p>
    <w:p w:rsidR="00CF20BE" w:rsidRPr="00B64F1F" w:rsidRDefault="00CF20BE" w:rsidP="00ED4B1F">
      <w:pPr>
        <w:spacing w:before="0" w:after="0"/>
        <w:ind w:firstLine="709"/>
        <w:rPr>
          <w:sz w:val="28"/>
          <w:szCs w:val="28"/>
        </w:rPr>
      </w:pPr>
    </w:p>
    <w:p w:rsidR="00966F10" w:rsidRPr="00B64F1F" w:rsidRDefault="00966F10" w:rsidP="00827903">
      <w:pPr>
        <w:spacing w:before="0" w:after="0"/>
        <w:ind w:firstLine="709"/>
        <w:jc w:val="center"/>
        <w:rPr>
          <w:sz w:val="28"/>
          <w:szCs w:val="28"/>
          <w:u w:val="single"/>
        </w:rPr>
      </w:pPr>
      <w:bookmarkStart w:id="21" w:name="_ref_1-2a6f45b5461843"/>
      <w:r w:rsidRPr="00B64F1F">
        <w:rPr>
          <w:sz w:val="28"/>
          <w:szCs w:val="28"/>
          <w:u w:val="single"/>
        </w:rPr>
        <w:t>Порядок отражения в бюджетном учете операций по списанию объектов основных средств</w:t>
      </w:r>
      <w:r w:rsidR="000051D5" w:rsidRPr="00B64F1F">
        <w:rPr>
          <w:sz w:val="28"/>
          <w:szCs w:val="28"/>
          <w:u w:val="single"/>
        </w:rPr>
        <w:t>.</w:t>
      </w:r>
    </w:p>
    <w:p w:rsidR="00DE427A" w:rsidRPr="00B64F1F" w:rsidRDefault="00DE427A" w:rsidP="00827903">
      <w:pPr>
        <w:spacing w:before="0" w:after="0"/>
        <w:ind w:firstLine="709"/>
        <w:jc w:val="center"/>
        <w:rPr>
          <w:sz w:val="28"/>
          <w:szCs w:val="28"/>
          <w:u w:val="single"/>
        </w:rPr>
      </w:pPr>
    </w:p>
    <w:p w:rsidR="00966F10" w:rsidRPr="00B64F1F" w:rsidRDefault="00966F10" w:rsidP="00ED4B1F">
      <w:pPr>
        <w:autoSpaceDE w:val="0"/>
        <w:autoSpaceDN w:val="0"/>
        <w:adjustRightInd w:val="0"/>
        <w:spacing w:before="0" w:after="0"/>
        <w:ind w:firstLine="709"/>
        <w:rPr>
          <w:sz w:val="28"/>
          <w:szCs w:val="28"/>
        </w:rPr>
      </w:pPr>
      <w:r w:rsidRPr="00B64F1F">
        <w:rPr>
          <w:sz w:val="28"/>
          <w:szCs w:val="28"/>
        </w:rPr>
        <w:t xml:space="preserve">Списание объектов основных средств </w:t>
      </w:r>
      <w:r w:rsidR="00A43EFF" w:rsidRPr="00B64F1F">
        <w:rPr>
          <w:sz w:val="28"/>
          <w:szCs w:val="28"/>
        </w:rPr>
        <w:t xml:space="preserve"> стоимостью до 10 000 рублей </w:t>
      </w:r>
      <w:r w:rsidR="00D00B64">
        <w:rPr>
          <w:sz w:val="28"/>
          <w:szCs w:val="28"/>
        </w:rPr>
        <w:br/>
      </w:r>
      <w:r w:rsidRPr="00B64F1F">
        <w:rPr>
          <w:sz w:val="28"/>
          <w:szCs w:val="28"/>
        </w:rPr>
        <w:t>с бюджетного учета Учреждения осуществляется при списании указанных объектов в связи с невозможностью их дальнейшего использования по назначени</w:t>
      </w:r>
      <w:r w:rsidR="00904C05" w:rsidRPr="00B64F1F">
        <w:rPr>
          <w:sz w:val="28"/>
          <w:szCs w:val="28"/>
        </w:rPr>
        <w:t xml:space="preserve">ю </w:t>
      </w:r>
      <w:r w:rsidR="00D00B64">
        <w:rPr>
          <w:sz w:val="28"/>
          <w:szCs w:val="28"/>
        </w:rPr>
        <w:br/>
      </w:r>
      <w:r w:rsidR="00904C05" w:rsidRPr="00B64F1F">
        <w:rPr>
          <w:sz w:val="28"/>
          <w:szCs w:val="28"/>
        </w:rPr>
        <w:t xml:space="preserve">(по согласованию с Главным управлением гражданской зашиты </w:t>
      </w:r>
      <w:r w:rsidRPr="00B64F1F">
        <w:rPr>
          <w:sz w:val="28"/>
          <w:szCs w:val="28"/>
        </w:rPr>
        <w:t xml:space="preserve"> и при необходимости с Министерством имущественных отношений Московской области), а также и при передаче указанных объектов другим организациям (по распоряжениям  </w:t>
      </w:r>
      <w:r w:rsidR="00B472F6" w:rsidRPr="00B64F1F">
        <w:rPr>
          <w:sz w:val="28"/>
          <w:szCs w:val="28"/>
        </w:rPr>
        <w:t xml:space="preserve">с Главным управлением гражданской зашиты, </w:t>
      </w:r>
      <w:r w:rsidRPr="00B64F1F">
        <w:rPr>
          <w:sz w:val="28"/>
          <w:szCs w:val="28"/>
        </w:rPr>
        <w:t xml:space="preserve">согласованным с Министерством имущественных отношений Московской области). </w:t>
      </w:r>
    </w:p>
    <w:p w:rsidR="00966F10" w:rsidRPr="00B64F1F" w:rsidRDefault="00966F10" w:rsidP="00ED4B1F">
      <w:pPr>
        <w:autoSpaceDE w:val="0"/>
        <w:autoSpaceDN w:val="0"/>
        <w:adjustRightInd w:val="0"/>
        <w:spacing w:before="0" w:after="0"/>
        <w:ind w:firstLine="709"/>
        <w:rPr>
          <w:sz w:val="28"/>
          <w:szCs w:val="28"/>
        </w:rPr>
      </w:pPr>
      <w:r w:rsidRPr="00B64F1F">
        <w:rPr>
          <w:sz w:val="28"/>
          <w:szCs w:val="28"/>
        </w:rPr>
        <w:t>Списание объектов основных средств отражается в бюджетном учете Учреждения на основании актов списания (ф.</w:t>
      </w:r>
      <w:r w:rsidR="0046558A" w:rsidRPr="00B64F1F">
        <w:rPr>
          <w:sz w:val="28"/>
          <w:szCs w:val="28"/>
        </w:rPr>
        <w:t>0504104, ф.0504105</w:t>
      </w:r>
      <w:r w:rsidRPr="00B64F1F">
        <w:rPr>
          <w:sz w:val="28"/>
          <w:szCs w:val="28"/>
        </w:rPr>
        <w:t>), утвержденных руководителем и согласованных</w:t>
      </w:r>
      <w:r w:rsidR="0017477B" w:rsidRPr="00B64F1F">
        <w:rPr>
          <w:sz w:val="28"/>
          <w:szCs w:val="28"/>
        </w:rPr>
        <w:t xml:space="preserve"> </w:t>
      </w:r>
      <w:r w:rsidR="0046558A" w:rsidRPr="00B64F1F">
        <w:rPr>
          <w:sz w:val="28"/>
          <w:szCs w:val="28"/>
        </w:rPr>
        <w:t xml:space="preserve">с Учредителем и </w:t>
      </w:r>
      <w:r w:rsidRPr="00B64F1F">
        <w:rPr>
          <w:sz w:val="28"/>
          <w:szCs w:val="28"/>
        </w:rPr>
        <w:t xml:space="preserve">при необходимости </w:t>
      </w:r>
      <w:r w:rsidR="00D00B64">
        <w:rPr>
          <w:sz w:val="28"/>
          <w:szCs w:val="28"/>
        </w:rPr>
        <w:br/>
      </w:r>
      <w:r w:rsidRPr="00B64F1F">
        <w:rPr>
          <w:sz w:val="28"/>
          <w:szCs w:val="28"/>
        </w:rPr>
        <w:t>с Министерством имущественны</w:t>
      </w:r>
      <w:r w:rsidR="00C03133" w:rsidRPr="00B64F1F">
        <w:rPr>
          <w:sz w:val="28"/>
          <w:szCs w:val="28"/>
        </w:rPr>
        <w:t>х отношений Московской области.</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Имущество выбывает с балансового учета:</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по основаниям, предусматривающим принятие решения о списании имущества;</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при передаче другой организации;</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при передаче в соответствии с договором безвозмездного пользования;</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по иным основаниям.</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Разборка и демонтаж основных средств до утверждения соответствующих актов не допускается.</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 xml:space="preserve">Списанные объекты основных средств, непригодные для дальнейшего использования отражаются на </w:t>
      </w:r>
      <w:proofErr w:type="spellStart"/>
      <w:r w:rsidRPr="00B64F1F">
        <w:rPr>
          <w:sz w:val="28"/>
          <w:szCs w:val="28"/>
        </w:rPr>
        <w:t>забалансовом</w:t>
      </w:r>
      <w:proofErr w:type="spellEnd"/>
      <w:r w:rsidRPr="00B64F1F">
        <w:rPr>
          <w:sz w:val="28"/>
          <w:szCs w:val="28"/>
        </w:rPr>
        <w:t xml:space="preserve"> счете 02.3 </w:t>
      </w:r>
      <w:r w:rsidR="000370A0">
        <w:rPr>
          <w:sz w:val="28"/>
          <w:szCs w:val="28"/>
        </w:rPr>
        <w:t>«</w:t>
      </w:r>
      <w:r w:rsidR="00BD3408" w:rsidRPr="00B64F1F">
        <w:rPr>
          <w:sz w:val="28"/>
          <w:szCs w:val="28"/>
        </w:rPr>
        <w:t>ОС, не</w:t>
      </w:r>
      <w:r w:rsidRPr="00B64F1F">
        <w:rPr>
          <w:sz w:val="28"/>
          <w:szCs w:val="28"/>
        </w:rPr>
        <w:t xml:space="preserve"> признанные активом</w:t>
      </w:r>
      <w:r w:rsidR="000370A0">
        <w:rPr>
          <w:sz w:val="28"/>
          <w:szCs w:val="28"/>
        </w:rPr>
        <w:t>»</w:t>
      </w:r>
      <w:r w:rsidRPr="00B64F1F">
        <w:rPr>
          <w:sz w:val="28"/>
          <w:szCs w:val="28"/>
        </w:rPr>
        <w:t xml:space="preserve"> до момента их </w:t>
      </w:r>
      <w:r w:rsidR="00B50486" w:rsidRPr="00B64F1F">
        <w:rPr>
          <w:sz w:val="28"/>
          <w:szCs w:val="28"/>
        </w:rPr>
        <w:t>утилизации уничтожения</w:t>
      </w:r>
      <w:r w:rsidRPr="00B64F1F">
        <w:rPr>
          <w:sz w:val="28"/>
          <w:szCs w:val="28"/>
        </w:rPr>
        <w:t xml:space="preserve"> </w:t>
      </w:r>
      <w:r w:rsidR="00BD3408" w:rsidRPr="00B64F1F">
        <w:rPr>
          <w:sz w:val="28"/>
          <w:szCs w:val="28"/>
        </w:rPr>
        <w:t>в условной оценке 1 рубль за 1 объект.</w:t>
      </w:r>
    </w:p>
    <w:p w:rsidR="00BD3408" w:rsidRPr="00B64F1F" w:rsidRDefault="00BD3408" w:rsidP="00ED4B1F">
      <w:pPr>
        <w:autoSpaceDE w:val="0"/>
        <w:autoSpaceDN w:val="0"/>
        <w:adjustRightInd w:val="0"/>
        <w:spacing w:before="0" w:after="0"/>
        <w:ind w:firstLine="709"/>
        <w:rPr>
          <w:sz w:val="28"/>
          <w:szCs w:val="28"/>
        </w:rPr>
      </w:pPr>
      <w:r w:rsidRPr="00B64F1F">
        <w:rPr>
          <w:sz w:val="28"/>
          <w:szCs w:val="28"/>
        </w:rPr>
        <w:t>Основанием для отражения в б</w:t>
      </w:r>
      <w:r w:rsidR="00D179C3" w:rsidRPr="00B64F1F">
        <w:rPr>
          <w:sz w:val="28"/>
          <w:szCs w:val="28"/>
        </w:rPr>
        <w:t>юджетном</w:t>
      </w:r>
      <w:r w:rsidRPr="00B64F1F">
        <w:rPr>
          <w:sz w:val="28"/>
          <w:szCs w:val="28"/>
        </w:rPr>
        <w:t xml:space="preserve"> учете выбытия основного средства </w:t>
      </w:r>
      <w:r w:rsidR="00D00B64">
        <w:rPr>
          <w:sz w:val="28"/>
          <w:szCs w:val="28"/>
        </w:rPr>
        <w:br/>
      </w:r>
      <w:r w:rsidRPr="00B64F1F">
        <w:rPr>
          <w:sz w:val="28"/>
          <w:szCs w:val="28"/>
        </w:rPr>
        <w:t xml:space="preserve">в связи с его утилизацией с </w:t>
      </w:r>
      <w:proofErr w:type="spellStart"/>
      <w:r w:rsidRPr="00B64F1F">
        <w:rPr>
          <w:sz w:val="28"/>
          <w:szCs w:val="28"/>
        </w:rPr>
        <w:t>забалансового</w:t>
      </w:r>
      <w:proofErr w:type="spellEnd"/>
      <w:r w:rsidRPr="00B64F1F">
        <w:rPr>
          <w:sz w:val="28"/>
          <w:szCs w:val="28"/>
        </w:rPr>
        <w:t xml:space="preserve"> счета 02.3 </w:t>
      </w:r>
      <w:r w:rsidR="000370A0">
        <w:rPr>
          <w:sz w:val="28"/>
          <w:szCs w:val="28"/>
        </w:rPr>
        <w:t>«</w:t>
      </w:r>
      <w:r w:rsidRPr="00B64F1F">
        <w:rPr>
          <w:sz w:val="28"/>
          <w:szCs w:val="28"/>
        </w:rPr>
        <w:t>ОС,</w:t>
      </w:r>
      <w:r w:rsidR="00C10082" w:rsidRPr="00B64F1F">
        <w:rPr>
          <w:sz w:val="28"/>
          <w:szCs w:val="28"/>
        </w:rPr>
        <w:t xml:space="preserve"> </w:t>
      </w:r>
      <w:r w:rsidRPr="00B64F1F">
        <w:rPr>
          <w:sz w:val="28"/>
          <w:szCs w:val="28"/>
        </w:rPr>
        <w:t xml:space="preserve">не </w:t>
      </w:r>
      <w:r w:rsidR="00C10082" w:rsidRPr="00B64F1F">
        <w:rPr>
          <w:sz w:val="28"/>
          <w:szCs w:val="28"/>
        </w:rPr>
        <w:t>признанные активом</w:t>
      </w:r>
      <w:r w:rsidR="000370A0">
        <w:rPr>
          <w:sz w:val="28"/>
          <w:szCs w:val="28"/>
        </w:rPr>
        <w:t>»</w:t>
      </w:r>
      <w:r w:rsidRPr="00B64F1F">
        <w:rPr>
          <w:sz w:val="28"/>
          <w:szCs w:val="28"/>
        </w:rPr>
        <w:t xml:space="preserve"> является бухгалтерская справка с приложенными к ней копиями документов </w:t>
      </w:r>
      <w:r w:rsidR="00D00B64">
        <w:rPr>
          <w:sz w:val="28"/>
          <w:szCs w:val="28"/>
        </w:rPr>
        <w:br/>
      </w:r>
      <w:r w:rsidRPr="00B64F1F">
        <w:rPr>
          <w:sz w:val="28"/>
          <w:szCs w:val="28"/>
        </w:rPr>
        <w:t xml:space="preserve">о передаче списанного имущества специализированной утилизирующей </w:t>
      </w:r>
      <w:r w:rsidR="00946CA3" w:rsidRPr="00B64F1F">
        <w:rPr>
          <w:sz w:val="28"/>
          <w:szCs w:val="28"/>
        </w:rPr>
        <w:t xml:space="preserve">компании, </w:t>
      </w:r>
      <w:r w:rsidR="00D00B64">
        <w:rPr>
          <w:sz w:val="28"/>
          <w:szCs w:val="28"/>
        </w:rPr>
        <w:br/>
      </w:r>
      <w:r w:rsidR="00946CA3" w:rsidRPr="00B64F1F">
        <w:rPr>
          <w:sz w:val="28"/>
          <w:szCs w:val="28"/>
        </w:rPr>
        <w:t>с</w:t>
      </w:r>
      <w:r w:rsidRPr="00B64F1F">
        <w:rPr>
          <w:sz w:val="28"/>
          <w:szCs w:val="28"/>
        </w:rPr>
        <w:t xml:space="preserve"> которой заключен договор по утилизации или акта об уничтожении своими силами.</w:t>
      </w:r>
    </w:p>
    <w:p w:rsidR="00C03133" w:rsidRPr="00B64F1F" w:rsidRDefault="00946CA3" w:rsidP="00ED4B1F">
      <w:pPr>
        <w:tabs>
          <w:tab w:val="left" w:pos="2190"/>
        </w:tabs>
        <w:autoSpaceDE w:val="0"/>
        <w:autoSpaceDN w:val="0"/>
        <w:adjustRightInd w:val="0"/>
        <w:spacing w:before="0" w:after="0"/>
        <w:ind w:firstLine="709"/>
        <w:rPr>
          <w:sz w:val="28"/>
          <w:szCs w:val="28"/>
        </w:rPr>
      </w:pPr>
      <w:r w:rsidRPr="00B64F1F">
        <w:rPr>
          <w:sz w:val="28"/>
          <w:szCs w:val="28"/>
        </w:rPr>
        <w:t xml:space="preserve">Металлолом, полученный по результатам ремонтных работ, в ходе демонтажа (разборки) списываемого имущества подлежит оприходованию в составе материальных запасов на сч.1.105.36.000 </w:t>
      </w:r>
      <w:r w:rsidR="000370A0">
        <w:rPr>
          <w:sz w:val="28"/>
          <w:szCs w:val="28"/>
        </w:rPr>
        <w:t>«</w:t>
      </w:r>
      <w:r w:rsidRPr="00B64F1F">
        <w:rPr>
          <w:sz w:val="28"/>
          <w:szCs w:val="28"/>
        </w:rPr>
        <w:t>Прочие материальные запасы – иное движимое имущество учреждения</w:t>
      </w:r>
      <w:r w:rsidR="000370A0">
        <w:rPr>
          <w:sz w:val="28"/>
          <w:szCs w:val="28"/>
        </w:rPr>
        <w:t>»</w:t>
      </w:r>
      <w:r w:rsidRPr="00B64F1F">
        <w:rPr>
          <w:sz w:val="28"/>
          <w:szCs w:val="28"/>
        </w:rPr>
        <w:t xml:space="preserve"> по стоимости один кг – один рубль.</w:t>
      </w:r>
    </w:p>
    <w:p w:rsidR="00B64F1F" w:rsidRPr="00B64F1F" w:rsidRDefault="00B64F1F" w:rsidP="00ED4B1F">
      <w:pPr>
        <w:tabs>
          <w:tab w:val="left" w:pos="2190"/>
        </w:tabs>
        <w:autoSpaceDE w:val="0"/>
        <w:autoSpaceDN w:val="0"/>
        <w:adjustRightInd w:val="0"/>
        <w:spacing w:before="0" w:after="0"/>
        <w:ind w:firstLine="709"/>
        <w:rPr>
          <w:sz w:val="28"/>
          <w:szCs w:val="28"/>
        </w:rPr>
      </w:pPr>
    </w:p>
    <w:p w:rsidR="00966F10" w:rsidRPr="00B64F1F" w:rsidRDefault="00966F10" w:rsidP="00ED4B1F">
      <w:pPr>
        <w:spacing w:before="0" w:after="0"/>
        <w:ind w:firstLine="0"/>
        <w:jc w:val="center"/>
        <w:rPr>
          <w:sz w:val="28"/>
          <w:szCs w:val="28"/>
          <w:u w:val="single"/>
        </w:rPr>
      </w:pPr>
      <w:r w:rsidRPr="00B64F1F">
        <w:rPr>
          <w:sz w:val="28"/>
          <w:szCs w:val="28"/>
          <w:u w:val="single"/>
        </w:rPr>
        <w:t>Порядок отражения в бюджетном учете операций по частичной ликвидации (разукомплектации) объектов основных средств</w:t>
      </w:r>
      <w:r w:rsidR="00332C65" w:rsidRPr="00B64F1F">
        <w:rPr>
          <w:sz w:val="28"/>
          <w:szCs w:val="28"/>
          <w:u w:val="single"/>
        </w:rPr>
        <w:t>.</w:t>
      </w:r>
    </w:p>
    <w:p w:rsidR="00DE427A" w:rsidRPr="00B64F1F" w:rsidRDefault="00DE427A" w:rsidP="00ED4B1F">
      <w:pPr>
        <w:spacing w:before="0" w:after="0"/>
        <w:ind w:firstLine="0"/>
        <w:jc w:val="center"/>
        <w:rPr>
          <w:sz w:val="28"/>
          <w:szCs w:val="28"/>
          <w:u w:val="single"/>
        </w:rPr>
      </w:pPr>
    </w:p>
    <w:p w:rsidR="007962EC" w:rsidRPr="00B64F1F" w:rsidRDefault="007962EC" w:rsidP="00ED4B1F">
      <w:pPr>
        <w:pStyle w:val="ab"/>
        <w:spacing w:before="0" w:after="0"/>
        <w:ind w:firstLine="709"/>
        <w:jc w:val="both"/>
        <w:rPr>
          <w:sz w:val="28"/>
          <w:szCs w:val="28"/>
        </w:rPr>
      </w:pPr>
      <w:r w:rsidRPr="00B64F1F">
        <w:rPr>
          <w:sz w:val="28"/>
          <w:szCs w:val="28"/>
        </w:rPr>
        <w:t>Частичная ликвидация (</w:t>
      </w:r>
      <w:proofErr w:type="spellStart"/>
      <w:r w:rsidRPr="00B64F1F">
        <w:rPr>
          <w:sz w:val="28"/>
          <w:szCs w:val="28"/>
        </w:rPr>
        <w:t>разукомплектация</w:t>
      </w:r>
      <w:proofErr w:type="spellEnd"/>
      <w:r w:rsidRPr="00B64F1F">
        <w:rPr>
          <w:sz w:val="28"/>
          <w:szCs w:val="28"/>
        </w:rPr>
        <w:t>) объектов основного средства бюджетного учета Учреждения осуществляется по его первоначальной (балансовой) стоимости.</w:t>
      </w:r>
    </w:p>
    <w:p w:rsidR="00332C65" w:rsidRPr="00B64F1F" w:rsidRDefault="00332C65" w:rsidP="00ED4B1F">
      <w:pPr>
        <w:pStyle w:val="ab"/>
        <w:spacing w:before="0" w:after="0"/>
        <w:ind w:firstLine="709"/>
        <w:jc w:val="both"/>
      </w:pPr>
      <w:proofErr w:type="spellStart"/>
      <w:r w:rsidRPr="00B64F1F">
        <w:rPr>
          <w:sz w:val="28"/>
          <w:szCs w:val="28"/>
        </w:rPr>
        <w:lastRenderedPageBreak/>
        <w:t>Разукомплектация</w:t>
      </w:r>
      <w:proofErr w:type="spellEnd"/>
      <w:r w:rsidRPr="00B64F1F">
        <w:rPr>
          <w:sz w:val="28"/>
          <w:szCs w:val="28"/>
        </w:rPr>
        <w:t xml:space="preserve"> основного средства </w:t>
      </w:r>
      <w:r w:rsidR="00870205" w:rsidRPr="00B64F1F">
        <w:rPr>
          <w:sz w:val="28"/>
          <w:szCs w:val="28"/>
        </w:rPr>
        <w:t>отражается в</w:t>
      </w:r>
      <w:r w:rsidRPr="00B64F1F">
        <w:rPr>
          <w:sz w:val="28"/>
          <w:szCs w:val="28"/>
        </w:rPr>
        <w:t xml:space="preserve"> </w:t>
      </w:r>
      <w:r w:rsidR="004B7E00" w:rsidRPr="00B64F1F">
        <w:rPr>
          <w:sz w:val="28"/>
          <w:szCs w:val="28"/>
        </w:rPr>
        <w:t>бюджетном</w:t>
      </w:r>
      <w:r w:rsidRPr="00B64F1F">
        <w:rPr>
          <w:sz w:val="28"/>
          <w:szCs w:val="28"/>
        </w:rPr>
        <w:t xml:space="preserve"> учете </w:t>
      </w:r>
      <w:r w:rsidR="00D00B64">
        <w:rPr>
          <w:sz w:val="28"/>
          <w:szCs w:val="28"/>
        </w:rPr>
        <w:br/>
      </w:r>
      <w:r w:rsidRPr="00B64F1F">
        <w:rPr>
          <w:sz w:val="28"/>
          <w:szCs w:val="28"/>
        </w:rPr>
        <w:t xml:space="preserve">с применением счета 0 401 10 172 </w:t>
      </w:r>
      <w:r w:rsidR="000370A0">
        <w:rPr>
          <w:sz w:val="28"/>
          <w:szCs w:val="28"/>
        </w:rPr>
        <w:t>«</w:t>
      </w:r>
      <w:r w:rsidRPr="00B64F1F">
        <w:rPr>
          <w:sz w:val="28"/>
          <w:szCs w:val="28"/>
        </w:rPr>
        <w:t>Доходы</w:t>
      </w:r>
      <w:r w:rsidR="00756203" w:rsidRPr="00B64F1F">
        <w:rPr>
          <w:sz w:val="28"/>
          <w:szCs w:val="28"/>
        </w:rPr>
        <w:t xml:space="preserve"> </w:t>
      </w:r>
      <w:r w:rsidRPr="00B64F1F">
        <w:rPr>
          <w:sz w:val="28"/>
          <w:szCs w:val="28"/>
        </w:rPr>
        <w:t>от операций с активами</w:t>
      </w:r>
      <w:r w:rsidR="000370A0">
        <w:rPr>
          <w:sz w:val="28"/>
          <w:szCs w:val="28"/>
        </w:rPr>
        <w:t>»</w:t>
      </w:r>
      <w:r w:rsidRPr="00B64F1F">
        <w:rPr>
          <w:sz w:val="28"/>
          <w:szCs w:val="28"/>
        </w:rPr>
        <w:t xml:space="preserve"> на основании первичных учетных </w:t>
      </w:r>
      <w:r w:rsidR="00DF56CA" w:rsidRPr="00B64F1F">
        <w:rPr>
          <w:sz w:val="28"/>
          <w:szCs w:val="28"/>
        </w:rPr>
        <w:t>документов, Акта</w:t>
      </w:r>
      <w:r w:rsidR="007962EC" w:rsidRPr="00B64F1F">
        <w:rPr>
          <w:sz w:val="28"/>
          <w:szCs w:val="28"/>
        </w:rPr>
        <w:t xml:space="preserve"> о списании объектов нефинансовых активов (кроме транспортных средств) (ф.0504104), Акта о приеме – передаче объектов нефинансовых активов (ф.0504101),</w:t>
      </w:r>
      <w:r w:rsidR="00FF3314" w:rsidRPr="00B64F1F">
        <w:rPr>
          <w:sz w:val="28"/>
          <w:szCs w:val="28"/>
        </w:rPr>
        <w:t xml:space="preserve"> </w:t>
      </w:r>
      <w:r w:rsidR="007962EC" w:rsidRPr="00B64F1F">
        <w:rPr>
          <w:sz w:val="28"/>
          <w:szCs w:val="28"/>
        </w:rPr>
        <w:t xml:space="preserve">Приходного ордера на приемку материальных ценностей (нефинансовых активов) (ф.0504207). </w:t>
      </w:r>
    </w:p>
    <w:p w:rsidR="00390B26" w:rsidRPr="00B64F1F" w:rsidRDefault="00390B26" w:rsidP="00ED4B1F">
      <w:pPr>
        <w:pStyle w:val="ab"/>
        <w:spacing w:before="0" w:after="0"/>
        <w:ind w:firstLine="709"/>
        <w:jc w:val="both"/>
        <w:rPr>
          <w:sz w:val="28"/>
          <w:szCs w:val="28"/>
        </w:rPr>
      </w:pPr>
      <w:r w:rsidRPr="00B64F1F">
        <w:rPr>
          <w:sz w:val="28"/>
          <w:szCs w:val="28"/>
        </w:rPr>
        <w:t>Частичная ликвидация (</w:t>
      </w:r>
      <w:proofErr w:type="spellStart"/>
      <w:r w:rsidRPr="00B64F1F">
        <w:rPr>
          <w:sz w:val="28"/>
          <w:szCs w:val="28"/>
        </w:rPr>
        <w:t>разукомплектация</w:t>
      </w:r>
      <w:proofErr w:type="spellEnd"/>
      <w:r w:rsidRPr="00B64F1F">
        <w:rPr>
          <w:sz w:val="28"/>
          <w:szCs w:val="28"/>
        </w:rPr>
        <w:t>) основных средств оформляется актом (Приложение №</w:t>
      </w:r>
      <w:r w:rsidR="00756203" w:rsidRPr="00B64F1F">
        <w:rPr>
          <w:sz w:val="28"/>
          <w:szCs w:val="28"/>
        </w:rPr>
        <w:t>2</w:t>
      </w:r>
      <w:r w:rsidRPr="00B64F1F">
        <w:rPr>
          <w:sz w:val="28"/>
          <w:szCs w:val="28"/>
        </w:rPr>
        <w:t xml:space="preserve">) на основании решения комиссии </w:t>
      </w:r>
      <w:r w:rsidR="003B5AE5" w:rsidRPr="00B64F1F">
        <w:rPr>
          <w:sz w:val="28"/>
          <w:szCs w:val="28"/>
        </w:rPr>
        <w:t xml:space="preserve">по поступлению </w:t>
      </w:r>
      <w:r w:rsidR="00D00B64">
        <w:rPr>
          <w:sz w:val="28"/>
          <w:szCs w:val="28"/>
        </w:rPr>
        <w:br/>
      </w:r>
      <w:r w:rsidR="003B5AE5" w:rsidRPr="00B64F1F">
        <w:rPr>
          <w:sz w:val="28"/>
          <w:szCs w:val="28"/>
        </w:rPr>
        <w:t>и выбытию нефинансовых активов</w:t>
      </w:r>
      <w:r w:rsidRPr="00B64F1F">
        <w:rPr>
          <w:sz w:val="28"/>
          <w:szCs w:val="28"/>
        </w:rPr>
        <w:t>. Соответствующая отметка о частичной ликвидации (разукомплектации) основного средства проставляется в Инвентарной карточке учета нефинансовых активов (ф. 0504031)</w:t>
      </w:r>
      <w:r w:rsidR="00EA0862" w:rsidRPr="00B64F1F">
        <w:rPr>
          <w:sz w:val="28"/>
          <w:szCs w:val="28"/>
        </w:rPr>
        <w:t>.</w:t>
      </w:r>
    </w:p>
    <w:p w:rsidR="0035047B" w:rsidRPr="00B64F1F" w:rsidRDefault="0035047B" w:rsidP="00ED4B1F">
      <w:pPr>
        <w:pStyle w:val="ab"/>
        <w:spacing w:before="0" w:after="0"/>
        <w:ind w:firstLine="709"/>
        <w:jc w:val="both"/>
        <w:rPr>
          <w:sz w:val="28"/>
          <w:szCs w:val="28"/>
        </w:rPr>
      </w:pPr>
      <w:r w:rsidRPr="00B64F1F">
        <w:rPr>
          <w:sz w:val="28"/>
          <w:szCs w:val="28"/>
        </w:rPr>
        <w:t xml:space="preserve">Отнесение имущества, образовавшегося в результате разукомплектации основного средства, к основным средствам или материальным запасам, а также определение его стоимости входит </w:t>
      </w:r>
      <w:r w:rsidR="000C49AC" w:rsidRPr="00B64F1F">
        <w:rPr>
          <w:sz w:val="28"/>
          <w:szCs w:val="28"/>
        </w:rPr>
        <w:t xml:space="preserve">  </w:t>
      </w:r>
      <w:r w:rsidRPr="00B64F1F">
        <w:rPr>
          <w:sz w:val="28"/>
          <w:szCs w:val="28"/>
        </w:rPr>
        <w:t>в компетенцию Комиссии. При этом отнесение имущества к материальным запасам либо основным средствам Комиссия руководствуется положениями п. п.  38, 39, 41, 45 Инструкции 157н.</w:t>
      </w:r>
    </w:p>
    <w:p w:rsidR="00220AE4" w:rsidRPr="00B64F1F" w:rsidRDefault="00017B78" w:rsidP="00220AE4">
      <w:pPr>
        <w:pStyle w:val="ab"/>
        <w:spacing w:before="0" w:after="0"/>
        <w:ind w:firstLine="709"/>
        <w:jc w:val="both"/>
        <w:rPr>
          <w:sz w:val="28"/>
          <w:szCs w:val="28"/>
        </w:rPr>
      </w:pPr>
      <w:r w:rsidRPr="00B64F1F">
        <w:rPr>
          <w:sz w:val="28"/>
          <w:szCs w:val="28"/>
        </w:rPr>
        <w:t xml:space="preserve">Оприходование </w:t>
      </w:r>
      <w:r w:rsidR="000C49AC" w:rsidRPr="00B64F1F">
        <w:rPr>
          <w:sz w:val="28"/>
          <w:szCs w:val="28"/>
        </w:rPr>
        <w:t xml:space="preserve">бывшего оборудования происходит </w:t>
      </w:r>
      <w:r w:rsidRPr="00B64F1F">
        <w:rPr>
          <w:sz w:val="28"/>
          <w:szCs w:val="28"/>
        </w:rPr>
        <w:t>по остаточной стоимости, которая указана в Акте.</w:t>
      </w:r>
      <w:bookmarkStart w:id="22" w:name="_ref_1-d830688800d04f"/>
      <w:bookmarkEnd w:id="21"/>
    </w:p>
    <w:p w:rsidR="00220AE4" w:rsidRPr="00B64F1F" w:rsidRDefault="00220AE4" w:rsidP="00220AE4">
      <w:pPr>
        <w:pStyle w:val="ab"/>
        <w:spacing w:before="0" w:after="0"/>
        <w:ind w:firstLine="709"/>
        <w:jc w:val="both"/>
        <w:rPr>
          <w:sz w:val="28"/>
          <w:szCs w:val="28"/>
        </w:rPr>
      </w:pPr>
    </w:p>
    <w:p w:rsidR="00703A56" w:rsidRPr="00B64F1F" w:rsidRDefault="003F254F" w:rsidP="00220AE4">
      <w:pPr>
        <w:pStyle w:val="ab"/>
        <w:spacing w:before="0" w:after="0"/>
        <w:ind w:firstLine="709"/>
        <w:jc w:val="center"/>
        <w:rPr>
          <w:b/>
          <w:sz w:val="28"/>
        </w:rPr>
      </w:pPr>
      <w:r w:rsidRPr="00B64F1F">
        <w:rPr>
          <w:b/>
          <w:sz w:val="28"/>
        </w:rPr>
        <w:t>Учет нематериальных</w:t>
      </w:r>
      <w:r w:rsidR="00FF6520" w:rsidRPr="00B64F1F">
        <w:rPr>
          <w:b/>
          <w:sz w:val="28"/>
        </w:rPr>
        <w:t xml:space="preserve"> актив</w:t>
      </w:r>
      <w:bookmarkEnd w:id="22"/>
      <w:r w:rsidRPr="00B64F1F">
        <w:rPr>
          <w:b/>
          <w:sz w:val="28"/>
        </w:rPr>
        <w:t>ов</w:t>
      </w:r>
    </w:p>
    <w:p w:rsidR="00DE427A" w:rsidRPr="00B64F1F" w:rsidRDefault="00DE427A" w:rsidP="00220AE4">
      <w:pPr>
        <w:pStyle w:val="ab"/>
        <w:spacing w:before="0" w:after="0"/>
        <w:ind w:firstLine="709"/>
        <w:jc w:val="center"/>
        <w:rPr>
          <w:b/>
          <w:sz w:val="28"/>
          <w:szCs w:val="28"/>
        </w:rPr>
      </w:pPr>
    </w:p>
    <w:p w:rsidR="00983DF0" w:rsidRPr="00B64F1F" w:rsidRDefault="00FF6520" w:rsidP="00D00B64">
      <w:pPr>
        <w:pStyle w:val="2"/>
        <w:numPr>
          <w:ilvl w:val="0"/>
          <w:numId w:val="0"/>
        </w:numPr>
        <w:spacing w:before="0" w:after="0"/>
        <w:ind w:firstLine="709"/>
        <w:rPr>
          <w:sz w:val="28"/>
          <w:szCs w:val="28"/>
        </w:rPr>
      </w:pPr>
      <w:bookmarkStart w:id="23" w:name="_ref_1-1c6787f5fc6449"/>
      <w:r w:rsidRPr="00B64F1F">
        <w:rPr>
          <w:sz w:val="28"/>
          <w:szCs w:val="28"/>
        </w:rPr>
        <w:t xml:space="preserve">В составе нематериальных активов учитываются объекты, соответствующие критериям признания в качестве НМА, в частности исключительные права </w:t>
      </w:r>
      <w:r w:rsidR="00D00B64">
        <w:rPr>
          <w:sz w:val="28"/>
          <w:szCs w:val="28"/>
        </w:rPr>
        <w:br/>
      </w:r>
      <w:r w:rsidRPr="00B64F1F">
        <w:rPr>
          <w:sz w:val="28"/>
          <w:szCs w:val="28"/>
        </w:rPr>
        <w:t>на результаты интеллектуальной деятельности и средства индивидуализации.</w:t>
      </w:r>
      <w:bookmarkStart w:id="24" w:name="_ref_1-18f7f92c96c744"/>
      <w:bookmarkEnd w:id="23"/>
    </w:p>
    <w:p w:rsidR="00703A56" w:rsidRPr="00B64F1F" w:rsidRDefault="00FF6520" w:rsidP="00220AE4">
      <w:pPr>
        <w:pStyle w:val="2"/>
        <w:numPr>
          <w:ilvl w:val="0"/>
          <w:numId w:val="0"/>
        </w:numPr>
        <w:spacing w:before="0" w:after="0"/>
        <w:ind w:firstLine="720"/>
        <w:rPr>
          <w:sz w:val="28"/>
          <w:szCs w:val="28"/>
        </w:rPr>
      </w:pPr>
      <w:r w:rsidRPr="00B64F1F">
        <w:rPr>
          <w:sz w:val="28"/>
          <w:szCs w:val="28"/>
        </w:rPr>
        <w:t>Объект нефинансовых активов признается нематериальным активом при одновременном выполнении следующих условий:</w:t>
      </w:r>
      <w:bookmarkEnd w:id="24"/>
    </w:p>
    <w:p w:rsidR="00703A56" w:rsidRPr="00B64F1F" w:rsidRDefault="00FF6520" w:rsidP="00AD3789">
      <w:pPr>
        <w:spacing w:before="0" w:after="0"/>
        <w:ind w:firstLine="720"/>
        <w:rPr>
          <w:sz w:val="28"/>
          <w:szCs w:val="28"/>
        </w:rPr>
      </w:pPr>
      <w:r w:rsidRPr="00B64F1F">
        <w:rPr>
          <w:sz w:val="28"/>
          <w:szCs w:val="28"/>
        </w:rPr>
        <w:t>объект способен приносить экономические выгоды в будущем;</w:t>
      </w:r>
    </w:p>
    <w:p w:rsidR="00703A56" w:rsidRPr="00B64F1F" w:rsidRDefault="00FF6520" w:rsidP="00AD3789">
      <w:pPr>
        <w:spacing w:before="0" w:after="0"/>
        <w:ind w:firstLine="720"/>
        <w:rPr>
          <w:sz w:val="28"/>
          <w:szCs w:val="28"/>
        </w:rPr>
      </w:pPr>
      <w:r w:rsidRPr="00B64F1F">
        <w:rPr>
          <w:sz w:val="28"/>
          <w:szCs w:val="28"/>
        </w:rPr>
        <w:t>у объекта отсутствует материально-вещественная форма;</w:t>
      </w:r>
    </w:p>
    <w:p w:rsidR="00703A56" w:rsidRPr="00B64F1F" w:rsidRDefault="00FF6520" w:rsidP="00AD3789">
      <w:pPr>
        <w:spacing w:before="0" w:after="0"/>
        <w:ind w:firstLine="720"/>
        <w:rPr>
          <w:sz w:val="28"/>
          <w:szCs w:val="28"/>
        </w:rPr>
      </w:pPr>
      <w:r w:rsidRPr="00B64F1F">
        <w:rPr>
          <w:sz w:val="28"/>
          <w:szCs w:val="28"/>
        </w:rPr>
        <w:t>объект можно (выделить, отделить) от другого имущества;</w:t>
      </w:r>
    </w:p>
    <w:p w:rsidR="00703A56" w:rsidRPr="00B64F1F" w:rsidRDefault="00FF6520" w:rsidP="00AD3789">
      <w:pPr>
        <w:spacing w:before="0" w:after="0"/>
        <w:ind w:firstLine="720"/>
        <w:rPr>
          <w:sz w:val="28"/>
          <w:szCs w:val="28"/>
        </w:rPr>
      </w:pPr>
      <w:r w:rsidRPr="00B64F1F">
        <w:rPr>
          <w:sz w:val="28"/>
          <w:szCs w:val="28"/>
        </w:rPr>
        <w:t xml:space="preserve">объект предназначен для использования в течение длительного времени, </w:t>
      </w:r>
      <w:r w:rsidR="00D00B64">
        <w:rPr>
          <w:sz w:val="28"/>
          <w:szCs w:val="28"/>
        </w:rPr>
        <w:br/>
      </w:r>
      <w:r w:rsidRPr="00B64F1F">
        <w:rPr>
          <w:sz w:val="28"/>
          <w:szCs w:val="28"/>
        </w:rPr>
        <w:t xml:space="preserve">т.е. свыше 12 месяцев или обычного операционного цикла, если он превышает </w:t>
      </w:r>
      <w:r w:rsidR="00D00B64">
        <w:rPr>
          <w:sz w:val="28"/>
          <w:szCs w:val="28"/>
        </w:rPr>
        <w:br/>
      </w:r>
      <w:r w:rsidRPr="00B64F1F">
        <w:rPr>
          <w:sz w:val="28"/>
          <w:szCs w:val="28"/>
        </w:rPr>
        <w:t>12 месяцев;</w:t>
      </w:r>
    </w:p>
    <w:p w:rsidR="00703A56" w:rsidRPr="00B64F1F" w:rsidRDefault="00FF6520" w:rsidP="00AD3789">
      <w:pPr>
        <w:spacing w:before="0" w:after="0"/>
        <w:ind w:firstLine="720"/>
        <w:rPr>
          <w:sz w:val="28"/>
          <w:szCs w:val="28"/>
        </w:rPr>
      </w:pPr>
      <w:r w:rsidRPr="00B64F1F">
        <w:rPr>
          <w:sz w:val="28"/>
          <w:szCs w:val="28"/>
        </w:rPr>
        <w:t>не предполагается последующая перепродажа данного актива;</w:t>
      </w:r>
    </w:p>
    <w:p w:rsidR="00703A56" w:rsidRPr="00B64F1F" w:rsidRDefault="00FF6520" w:rsidP="00AD3789">
      <w:pPr>
        <w:spacing w:before="0" w:after="0"/>
        <w:ind w:firstLine="720"/>
        <w:rPr>
          <w:sz w:val="28"/>
          <w:szCs w:val="28"/>
        </w:rPr>
      </w:pPr>
      <w:r w:rsidRPr="00B64F1F">
        <w:rPr>
          <w:sz w:val="28"/>
          <w:szCs w:val="28"/>
        </w:rPr>
        <w:t>имеются надлежаще оформленные документы, подтверждающие существование актива;</w:t>
      </w:r>
    </w:p>
    <w:p w:rsidR="00703A56" w:rsidRPr="00B64F1F" w:rsidRDefault="00FF6520" w:rsidP="00AD3789">
      <w:pPr>
        <w:spacing w:before="0" w:after="0"/>
        <w:ind w:firstLine="720"/>
        <w:rPr>
          <w:sz w:val="28"/>
          <w:szCs w:val="28"/>
        </w:rPr>
      </w:pPr>
      <w:r w:rsidRPr="00B64F1F">
        <w:rPr>
          <w:sz w:val="28"/>
          <w:szCs w:val="28"/>
        </w:rPr>
        <w:t>имеются надлежаще оформленные документы, устанавливающие исключительное право на актив;</w:t>
      </w:r>
    </w:p>
    <w:p w:rsidR="00703A56" w:rsidRPr="00B64F1F" w:rsidRDefault="00FF6520" w:rsidP="00AD3789">
      <w:pPr>
        <w:spacing w:before="0" w:after="0"/>
        <w:ind w:firstLine="720"/>
        <w:rPr>
          <w:sz w:val="28"/>
          <w:szCs w:val="28"/>
        </w:rPr>
      </w:pPr>
      <w:r w:rsidRPr="00B64F1F">
        <w:rPr>
          <w:sz w:val="28"/>
          <w:szCs w:val="28"/>
        </w:rPr>
        <w:t xml:space="preserve">в случаях, установленных законодательством Российской Федерации, имеются надлежаще оформленные документы, подтверждающие исключительное право </w:t>
      </w:r>
      <w:r w:rsidR="00D00B64">
        <w:rPr>
          <w:sz w:val="28"/>
          <w:szCs w:val="28"/>
        </w:rPr>
        <w:br/>
      </w:r>
      <w:r w:rsidRPr="00B64F1F">
        <w:rPr>
          <w:sz w:val="28"/>
          <w:szCs w:val="28"/>
        </w:rPr>
        <w:lastRenderedPageBreak/>
        <w:t xml:space="preserve">на актив (патенты, свидетельства, другие охранные документы, договор </w:t>
      </w:r>
      <w:r w:rsidR="00D00B64">
        <w:rPr>
          <w:sz w:val="28"/>
          <w:szCs w:val="28"/>
        </w:rPr>
        <w:br/>
      </w:r>
      <w:r w:rsidRPr="00B64F1F">
        <w:rPr>
          <w:sz w:val="28"/>
          <w:szCs w:val="28"/>
        </w:rPr>
        <w:t xml:space="preserve">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w:t>
      </w:r>
      <w:r w:rsidR="00D00B64">
        <w:rPr>
          <w:sz w:val="28"/>
          <w:szCs w:val="28"/>
        </w:rPr>
        <w:br/>
      </w:r>
      <w:r w:rsidRPr="00B64F1F">
        <w:rPr>
          <w:sz w:val="28"/>
          <w:szCs w:val="28"/>
        </w:rPr>
        <w:t>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A809BD" w:rsidRPr="00B64F1F" w:rsidRDefault="00A809BD" w:rsidP="00FF1ED4">
      <w:pPr>
        <w:spacing w:before="0" w:after="0"/>
        <w:ind w:firstLine="709"/>
        <w:rPr>
          <w:sz w:val="28"/>
          <w:szCs w:val="28"/>
        </w:rPr>
      </w:pPr>
      <w:r w:rsidRPr="00B64F1F">
        <w:rPr>
          <w:sz w:val="28"/>
          <w:szCs w:val="28"/>
        </w:rPr>
        <w:t xml:space="preserve">Материальные объекты, в которых выражены результаты интеллектуальной деятельности и приравненные к ним средства индивидуализации, не относятся </w:t>
      </w:r>
      <w:r w:rsidR="00D00B64">
        <w:rPr>
          <w:sz w:val="28"/>
          <w:szCs w:val="28"/>
        </w:rPr>
        <w:br/>
      </w:r>
      <w:r w:rsidRPr="00B64F1F">
        <w:rPr>
          <w:sz w:val="28"/>
          <w:szCs w:val="28"/>
        </w:rPr>
        <w:t xml:space="preserve">к материальным активам, принимаемым к </w:t>
      </w:r>
      <w:r w:rsidR="00E274D0" w:rsidRPr="00B64F1F">
        <w:rPr>
          <w:sz w:val="28"/>
          <w:szCs w:val="28"/>
        </w:rPr>
        <w:t>бюджетному</w:t>
      </w:r>
      <w:r w:rsidRPr="00B64F1F">
        <w:rPr>
          <w:sz w:val="28"/>
          <w:szCs w:val="28"/>
        </w:rPr>
        <w:t xml:space="preserve"> учету.</w:t>
      </w:r>
    </w:p>
    <w:p w:rsidR="00A809BD" w:rsidRPr="00B64F1F" w:rsidRDefault="00A809BD" w:rsidP="00FF1ED4">
      <w:pPr>
        <w:spacing w:before="0" w:after="0"/>
        <w:ind w:firstLine="709"/>
        <w:rPr>
          <w:sz w:val="28"/>
          <w:szCs w:val="28"/>
        </w:rPr>
      </w:pPr>
      <w:r w:rsidRPr="00B64F1F">
        <w:rPr>
          <w:sz w:val="28"/>
          <w:szCs w:val="28"/>
        </w:rPr>
        <w:t>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в регистрах учета.</w:t>
      </w:r>
    </w:p>
    <w:p w:rsidR="00A809BD" w:rsidRPr="00B64F1F" w:rsidRDefault="00A809BD" w:rsidP="00FF1ED4">
      <w:pPr>
        <w:spacing w:before="0" w:after="0"/>
        <w:ind w:firstLine="709"/>
        <w:rPr>
          <w:sz w:val="28"/>
          <w:szCs w:val="28"/>
        </w:rPr>
      </w:pPr>
      <w:r w:rsidRPr="00B64F1F">
        <w:rPr>
          <w:sz w:val="28"/>
          <w:szCs w:val="28"/>
        </w:rPr>
        <w:t>Инвентарный номер, присвоенный объекту нематериального актива, сохраняется за ним весь период его учета.</w:t>
      </w:r>
    </w:p>
    <w:p w:rsidR="00A809BD" w:rsidRPr="00B64F1F" w:rsidRDefault="00BF2258" w:rsidP="00ED4B1F">
      <w:pPr>
        <w:spacing w:before="0" w:after="0"/>
        <w:ind w:firstLine="709"/>
        <w:rPr>
          <w:sz w:val="28"/>
          <w:szCs w:val="28"/>
        </w:rPr>
      </w:pPr>
      <w:r w:rsidRPr="00B64F1F">
        <w:rPr>
          <w:sz w:val="28"/>
          <w:szCs w:val="28"/>
        </w:rPr>
        <w:t>Инвентарные номера выбывших инвентарных объектов нематериальных активов вновь принятым к учету объектам нефинансовых активов не присваиваются.</w:t>
      </w:r>
    </w:p>
    <w:p w:rsidR="00703A56" w:rsidRPr="00B64F1F" w:rsidRDefault="00FF6520" w:rsidP="00ED4B1F">
      <w:pPr>
        <w:pStyle w:val="2"/>
        <w:numPr>
          <w:ilvl w:val="0"/>
          <w:numId w:val="0"/>
        </w:numPr>
        <w:spacing w:before="0" w:after="0"/>
        <w:ind w:firstLine="709"/>
        <w:rPr>
          <w:sz w:val="28"/>
          <w:szCs w:val="28"/>
        </w:rPr>
      </w:pPr>
      <w:bookmarkStart w:id="25" w:name="_ref_1-85629c26479c47"/>
      <w:r w:rsidRPr="00B64F1F">
        <w:rPr>
          <w:sz w:val="28"/>
          <w:szCs w:val="28"/>
        </w:rPr>
        <w:t xml:space="preserve">Сроком полезного использования нематериального актива является период, </w:t>
      </w:r>
      <w:r w:rsidR="00D00B64">
        <w:rPr>
          <w:sz w:val="28"/>
          <w:szCs w:val="28"/>
        </w:rPr>
        <w:br/>
      </w:r>
      <w:r w:rsidRPr="00B64F1F">
        <w:rPr>
          <w:sz w:val="28"/>
          <w:szCs w:val="28"/>
        </w:rPr>
        <w:t>в течение которого предполагается использование актива.</w:t>
      </w:r>
      <w:bookmarkEnd w:id="25"/>
    </w:p>
    <w:p w:rsidR="00703A56" w:rsidRPr="00B64F1F" w:rsidRDefault="00FF6520" w:rsidP="00ED4B1F">
      <w:pPr>
        <w:pStyle w:val="2"/>
        <w:numPr>
          <w:ilvl w:val="0"/>
          <w:numId w:val="0"/>
        </w:numPr>
        <w:spacing w:before="0" w:after="0"/>
        <w:ind w:firstLine="709"/>
        <w:rPr>
          <w:sz w:val="28"/>
          <w:szCs w:val="28"/>
        </w:rPr>
      </w:pPr>
      <w:bookmarkStart w:id="26" w:name="_ref_1-ed50949e39484b"/>
      <w:r w:rsidRPr="00B64F1F">
        <w:rPr>
          <w:sz w:val="28"/>
          <w:szCs w:val="28"/>
        </w:rPr>
        <w:t>Срок полезного использования объекта НМА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26"/>
    </w:p>
    <w:p w:rsidR="00703A56" w:rsidRPr="00B64F1F" w:rsidRDefault="00FF6520" w:rsidP="00ED4B1F">
      <w:pPr>
        <w:spacing w:before="0" w:after="0"/>
        <w:ind w:firstLine="709"/>
        <w:rPr>
          <w:sz w:val="28"/>
          <w:szCs w:val="28"/>
        </w:rPr>
      </w:pPr>
      <w:r w:rsidRPr="00B64F1F">
        <w:rPr>
          <w:sz w:val="28"/>
          <w:szCs w:val="28"/>
        </w:rPr>
        <w:t>Если срок охраны конфиденциальности не установлен, в учете возникает</w:t>
      </w:r>
      <w:r w:rsidR="00892E83" w:rsidRPr="00B64F1F">
        <w:rPr>
          <w:sz w:val="28"/>
          <w:szCs w:val="28"/>
        </w:rPr>
        <w:t xml:space="preserve"> </w:t>
      </w:r>
      <w:r w:rsidRPr="00B64F1F">
        <w:rPr>
          <w:sz w:val="28"/>
          <w:szCs w:val="28"/>
        </w:rPr>
        <w:t xml:space="preserve">объект </w:t>
      </w:r>
      <w:hyperlink r:id="rId48" w:history="1">
        <w:r w:rsidRPr="00B64F1F">
          <w:rPr>
            <w:rStyle w:val="afc"/>
            <w:color w:val="auto"/>
            <w:sz w:val="28"/>
            <w:szCs w:val="28"/>
            <w:u w:val="none"/>
          </w:rPr>
          <w:t>НМА с неопределенным сроком полезного использования</w:t>
        </w:r>
      </w:hyperlink>
      <w:r w:rsidRPr="00B64F1F">
        <w:rPr>
          <w:sz w:val="28"/>
          <w:szCs w:val="28"/>
        </w:rPr>
        <w:t>.</w:t>
      </w:r>
    </w:p>
    <w:p w:rsidR="00703A56" w:rsidRPr="00B64F1F" w:rsidRDefault="00FF6520" w:rsidP="00ED4B1F">
      <w:pPr>
        <w:pStyle w:val="2"/>
        <w:numPr>
          <w:ilvl w:val="0"/>
          <w:numId w:val="0"/>
        </w:numPr>
        <w:spacing w:before="0" w:after="0"/>
        <w:ind w:firstLine="709"/>
        <w:rPr>
          <w:sz w:val="28"/>
          <w:szCs w:val="28"/>
        </w:rPr>
      </w:pPr>
      <w:bookmarkStart w:id="27" w:name="_ref_1-f8d6eaf6a4874c"/>
      <w:r w:rsidRPr="00B64F1F">
        <w:rPr>
          <w:sz w:val="28"/>
          <w:szCs w:val="28"/>
        </w:rPr>
        <w:t xml:space="preserve">Продолжительность периода, в течение которого предполагается использовать нематериальный актив, ежегодно определяется комиссией по поступлению </w:t>
      </w:r>
      <w:r w:rsidR="00D00B64">
        <w:rPr>
          <w:sz w:val="28"/>
          <w:szCs w:val="28"/>
        </w:rPr>
        <w:br/>
      </w:r>
      <w:r w:rsidRPr="00B64F1F">
        <w:rPr>
          <w:sz w:val="28"/>
          <w:szCs w:val="28"/>
        </w:rPr>
        <w:t>и выбытию активов.</w:t>
      </w:r>
      <w:bookmarkEnd w:id="27"/>
    </w:p>
    <w:p w:rsidR="00BF2258" w:rsidRPr="00B64F1F" w:rsidRDefault="00BF2258" w:rsidP="00ED4B1F">
      <w:pPr>
        <w:spacing w:before="0" w:after="0"/>
        <w:ind w:firstLine="709"/>
        <w:rPr>
          <w:sz w:val="28"/>
        </w:rPr>
      </w:pPr>
      <w:r w:rsidRPr="00B64F1F">
        <w:rPr>
          <w:sz w:val="28"/>
        </w:rPr>
        <w:t>Начисление амортизации по объекту НМА производится:</w:t>
      </w:r>
    </w:p>
    <w:p w:rsidR="00BF2258" w:rsidRPr="00B64F1F" w:rsidRDefault="00BF2258" w:rsidP="00ED4B1F">
      <w:pPr>
        <w:spacing w:before="0" w:after="0"/>
        <w:ind w:firstLine="709"/>
        <w:rPr>
          <w:sz w:val="28"/>
        </w:rPr>
      </w:pPr>
      <w:r w:rsidRPr="00B64F1F">
        <w:rPr>
          <w:sz w:val="28"/>
        </w:rPr>
        <w:t xml:space="preserve">на объекты </w:t>
      </w:r>
      <w:r w:rsidR="00870205" w:rsidRPr="00B64F1F">
        <w:rPr>
          <w:sz w:val="28"/>
        </w:rPr>
        <w:t>нематериальных активов</w:t>
      </w:r>
      <w:r w:rsidRPr="00B64F1F">
        <w:rPr>
          <w:sz w:val="28"/>
        </w:rPr>
        <w:t xml:space="preserve"> стоимостью свыше 100 000 </w:t>
      </w:r>
      <w:r w:rsidR="004825F9" w:rsidRPr="00B64F1F">
        <w:rPr>
          <w:sz w:val="28"/>
        </w:rPr>
        <w:t>руб. линейным</w:t>
      </w:r>
      <w:r w:rsidRPr="00B64F1F">
        <w:rPr>
          <w:sz w:val="28"/>
        </w:rPr>
        <w:t xml:space="preserve"> методом;</w:t>
      </w:r>
    </w:p>
    <w:p w:rsidR="00BF2258" w:rsidRPr="00B64F1F" w:rsidRDefault="00BF2258" w:rsidP="00ED4B1F">
      <w:pPr>
        <w:spacing w:before="0" w:after="0"/>
        <w:ind w:firstLine="709"/>
        <w:rPr>
          <w:sz w:val="28"/>
        </w:rPr>
      </w:pPr>
      <w:r w:rsidRPr="00B64F1F">
        <w:rPr>
          <w:sz w:val="28"/>
        </w:rPr>
        <w:t xml:space="preserve">на объекты нематериальных активов стоимостью до 100 000 </w:t>
      </w:r>
      <w:r w:rsidR="00522ACE" w:rsidRPr="00B64F1F">
        <w:rPr>
          <w:sz w:val="28"/>
        </w:rPr>
        <w:t>руб. включительно</w:t>
      </w:r>
      <w:r w:rsidRPr="00B64F1F">
        <w:rPr>
          <w:sz w:val="28"/>
        </w:rPr>
        <w:t xml:space="preserve"> амортизация </w:t>
      </w:r>
      <w:r w:rsidR="00522ACE" w:rsidRPr="00B64F1F">
        <w:rPr>
          <w:sz w:val="28"/>
        </w:rPr>
        <w:t>начисляется в размере 100 % первоначальной стоимости при признании объекта в составе группы нематериальных активов.</w:t>
      </w:r>
    </w:p>
    <w:p w:rsidR="00522ACE" w:rsidRPr="00B64F1F" w:rsidRDefault="00522ACE" w:rsidP="00ED4B1F">
      <w:pPr>
        <w:spacing w:before="0" w:after="0"/>
        <w:ind w:firstLine="709"/>
        <w:rPr>
          <w:sz w:val="28"/>
        </w:rPr>
      </w:pPr>
      <w:r w:rsidRPr="00B64F1F">
        <w:rPr>
          <w:sz w:val="28"/>
        </w:rPr>
        <w:t xml:space="preserve">С неопределенным сроком полезного использования амортизация </w:t>
      </w:r>
      <w:r w:rsidR="00D00B64">
        <w:rPr>
          <w:sz w:val="28"/>
        </w:rPr>
        <w:br/>
      </w:r>
      <w:r w:rsidRPr="00B64F1F">
        <w:rPr>
          <w:sz w:val="28"/>
        </w:rPr>
        <w:t>не начисляется на объекты:</w:t>
      </w:r>
    </w:p>
    <w:p w:rsidR="00522ACE" w:rsidRPr="00B64F1F" w:rsidRDefault="00522ACE" w:rsidP="00ED4B1F">
      <w:pPr>
        <w:spacing w:before="0" w:after="0"/>
        <w:ind w:firstLine="709"/>
        <w:rPr>
          <w:sz w:val="28"/>
        </w:rPr>
      </w:pPr>
      <w:r w:rsidRPr="00B64F1F">
        <w:rPr>
          <w:sz w:val="28"/>
        </w:rPr>
        <w:t xml:space="preserve">приобретение неисключительных прав пользования на программное </w:t>
      </w:r>
      <w:r w:rsidR="00B1318E" w:rsidRPr="00B64F1F">
        <w:rPr>
          <w:sz w:val="28"/>
        </w:rPr>
        <w:t>обеспечение, в</w:t>
      </w:r>
      <w:r w:rsidRPr="00B64F1F">
        <w:rPr>
          <w:sz w:val="28"/>
        </w:rPr>
        <w:t xml:space="preserve"> том числе сертификатов электронно-цифровых подписей или доступа </w:t>
      </w:r>
      <w:r w:rsidRPr="00B64F1F">
        <w:rPr>
          <w:sz w:val="28"/>
        </w:rPr>
        <w:lastRenderedPageBreak/>
        <w:t>к информационно-консультационным услугам; срок использования которых менее или равен 12 месяцам, не относится на счет 111.6Х,</w:t>
      </w:r>
      <w:r w:rsidR="00A050F2" w:rsidRPr="00B64F1F">
        <w:rPr>
          <w:sz w:val="28"/>
        </w:rPr>
        <w:t xml:space="preserve"> </w:t>
      </w:r>
      <w:r w:rsidRPr="00B64F1F">
        <w:rPr>
          <w:sz w:val="28"/>
        </w:rPr>
        <w:t xml:space="preserve">а </w:t>
      </w:r>
      <w:r w:rsidR="00A050F2" w:rsidRPr="00B64F1F">
        <w:rPr>
          <w:sz w:val="28"/>
        </w:rPr>
        <w:t>учитывается:</w:t>
      </w:r>
    </w:p>
    <w:p w:rsidR="00522ACE" w:rsidRPr="00B64F1F" w:rsidRDefault="00522ACE" w:rsidP="00ED4B1F">
      <w:pPr>
        <w:spacing w:before="0" w:after="0"/>
        <w:ind w:firstLine="709"/>
        <w:rPr>
          <w:sz w:val="28"/>
        </w:rPr>
      </w:pPr>
      <w:r w:rsidRPr="00B64F1F">
        <w:rPr>
          <w:sz w:val="28"/>
        </w:rPr>
        <w:t xml:space="preserve">в </w:t>
      </w:r>
      <w:r w:rsidR="00B1318E" w:rsidRPr="00B64F1F">
        <w:rPr>
          <w:sz w:val="28"/>
        </w:rPr>
        <w:t>случае, если</w:t>
      </w:r>
      <w:r w:rsidRPr="00B64F1F">
        <w:rPr>
          <w:sz w:val="28"/>
        </w:rPr>
        <w:t xml:space="preserve"> использование программного продукта не переходит </w:t>
      </w:r>
      <w:r w:rsidR="00D00B64">
        <w:rPr>
          <w:sz w:val="28"/>
        </w:rPr>
        <w:br/>
      </w:r>
      <w:r w:rsidRPr="00B64F1F">
        <w:rPr>
          <w:sz w:val="28"/>
        </w:rPr>
        <w:t xml:space="preserve">на следующий отчетный </w:t>
      </w:r>
      <w:r w:rsidR="00B1318E" w:rsidRPr="00B64F1F">
        <w:rPr>
          <w:sz w:val="28"/>
        </w:rPr>
        <w:t>период, расходы</w:t>
      </w:r>
      <w:r w:rsidRPr="00B64F1F">
        <w:rPr>
          <w:sz w:val="28"/>
        </w:rPr>
        <w:t xml:space="preserve"> по приобретению списываются в составе затрат текущего года;</w:t>
      </w:r>
    </w:p>
    <w:p w:rsidR="00522ACE" w:rsidRPr="00B64F1F" w:rsidRDefault="00522ACE" w:rsidP="00ED4B1F">
      <w:pPr>
        <w:spacing w:before="0" w:after="0"/>
        <w:ind w:firstLine="709"/>
        <w:rPr>
          <w:sz w:val="28"/>
        </w:rPr>
      </w:pPr>
      <w:r w:rsidRPr="00B64F1F">
        <w:rPr>
          <w:sz w:val="28"/>
        </w:rPr>
        <w:t xml:space="preserve">в </w:t>
      </w:r>
      <w:r w:rsidR="00B1318E" w:rsidRPr="00B64F1F">
        <w:rPr>
          <w:sz w:val="28"/>
        </w:rPr>
        <w:t>случае, если</w:t>
      </w:r>
      <w:r w:rsidRPr="00B64F1F">
        <w:rPr>
          <w:sz w:val="28"/>
        </w:rPr>
        <w:t xml:space="preserve"> использование программного продукта переходит за пределы отчетного </w:t>
      </w:r>
      <w:r w:rsidR="00B1318E" w:rsidRPr="00B64F1F">
        <w:rPr>
          <w:sz w:val="28"/>
        </w:rPr>
        <w:t>года, расходы</w:t>
      </w:r>
      <w:r w:rsidRPr="00B64F1F">
        <w:rPr>
          <w:sz w:val="28"/>
        </w:rPr>
        <w:t xml:space="preserve"> по их </w:t>
      </w:r>
      <w:r w:rsidR="00B1318E" w:rsidRPr="00B64F1F">
        <w:rPr>
          <w:sz w:val="28"/>
        </w:rPr>
        <w:t xml:space="preserve">приобретению, отражаются на счете 401 50 226 </w:t>
      </w:r>
      <w:r w:rsidR="000370A0">
        <w:rPr>
          <w:sz w:val="28"/>
        </w:rPr>
        <w:t>«</w:t>
      </w:r>
      <w:r w:rsidR="00B1318E" w:rsidRPr="00B64F1F">
        <w:rPr>
          <w:sz w:val="28"/>
        </w:rPr>
        <w:t>Расходы будущих периодов</w:t>
      </w:r>
      <w:r w:rsidR="000370A0">
        <w:rPr>
          <w:sz w:val="28"/>
        </w:rPr>
        <w:t>»</w:t>
      </w:r>
      <w:r w:rsidR="00B1318E" w:rsidRPr="00B64F1F">
        <w:rPr>
          <w:sz w:val="28"/>
        </w:rPr>
        <w:t>.</w:t>
      </w:r>
    </w:p>
    <w:p w:rsidR="00B1318E" w:rsidRPr="00B64F1F" w:rsidRDefault="00B1318E" w:rsidP="00ED4B1F">
      <w:pPr>
        <w:spacing w:before="0" w:after="0"/>
        <w:ind w:firstLine="709"/>
        <w:rPr>
          <w:sz w:val="28"/>
        </w:rPr>
      </w:pPr>
      <w:r w:rsidRPr="00B64F1F">
        <w:rPr>
          <w:sz w:val="28"/>
        </w:rPr>
        <w:t xml:space="preserve">Неисключительные права пользования программными продуктами и доступ </w:t>
      </w:r>
      <w:r w:rsidR="00D00B64">
        <w:rPr>
          <w:sz w:val="28"/>
        </w:rPr>
        <w:br/>
      </w:r>
      <w:r w:rsidRPr="00B64F1F">
        <w:rPr>
          <w:sz w:val="28"/>
        </w:rPr>
        <w:t xml:space="preserve">к базам данных с неопределенным сроком </w:t>
      </w:r>
      <w:r w:rsidR="00870205" w:rsidRPr="00B64F1F">
        <w:rPr>
          <w:sz w:val="28"/>
        </w:rPr>
        <w:t>использования, по</w:t>
      </w:r>
      <w:r w:rsidRPr="00B64F1F">
        <w:rPr>
          <w:sz w:val="28"/>
        </w:rPr>
        <w:t xml:space="preserve"> которым на момент первого применения СГС </w:t>
      </w:r>
      <w:r w:rsidR="000370A0">
        <w:rPr>
          <w:sz w:val="28"/>
        </w:rPr>
        <w:t>«</w:t>
      </w:r>
      <w:r w:rsidRPr="00B64F1F">
        <w:rPr>
          <w:sz w:val="28"/>
        </w:rPr>
        <w:t>НМА</w:t>
      </w:r>
      <w:r w:rsidR="000370A0">
        <w:rPr>
          <w:sz w:val="28"/>
        </w:rPr>
        <w:t>»</w:t>
      </w:r>
      <w:r w:rsidRPr="00B64F1F">
        <w:rPr>
          <w:sz w:val="28"/>
        </w:rPr>
        <w:t xml:space="preserve"> на счете 401 50 226 отсутствует остаток </w:t>
      </w:r>
      <w:r w:rsidR="00D00B64">
        <w:rPr>
          <w:sz w:val="28"/>
        </w:rPr>
        <w:br/>
      </w:r>
      <w:r w:rsidRPr="00B64F1F">
        <w:rPr>
          <w:sz w:val="28"/>
        </w:rPr>
        <w:t xml:space="preserve">и предполагаемый срок использования превышает 12 месяцев с </w:t>
      </w:r>
      <w:r w:rsidR="00870205" w:rsidRPr="00B64F1F">
        <w:rPr>
          <w:sz w:val="28"/>
        </w:rPr>
        <w:t>01.01.2021, принимаются</w:t>
      </w:r>
      <w:r w:rsidRPr="00B64F1F">
        <w:rPr>
          <w:sz w:val="28"/>
        </w:rPr>
        <w:t xml:space="preserve"> к учету операциями </w:t>
      </w:r>
      <w:proofErr w:type="spellStart"/>
      <w:r w:rsidRPr="00B64F1F">
        <w:rPr>
          <w:sz w:val="28"/>
        </w:rPr>
        <w:t>межотчетного</w:t>
      </w:r>
      <w:proofErr w:type="spellEnd"/>
      <w:r w:rsidRPr="00B64F1F">
        <w:rPr>
          <w:sz w:val="28"/>
        </w:rPr>
        <w:t xml:space="preserve"> по справедливой </w:t>
      </w:r>
      <w:r w:rsidR="00870205" w:rsidRPr="00B64F1F">
        <w:rPr>
          <w:sz w:val="28"/>
        </w:rPr>
        <w:t>стоимости, определяемой</w:t>
      </w:r>
      <w:r w:rsidRPr="00B64F1F">
        <w:rPr>
          <w:sz w:val="28"/>
        </w:rPr>
        <w:t xml:space="preserve"> комиссией по приему и выбытию НФА.</w:t>
      </w:r>
      <w:r w:rsidR="00870205" w:rsidRPr="00B64F1F">
        <w:rPr>
          <w:sz w:val="28"/>
        </w:rPr>
        <w:t xml:space="preserve"> </w:t>
      </w:r>
      <w:r w:rsidRPr="00B64F1F">
        <w:rPr>
          <w:sz w:val="28"/>
        </w:rPr>
        <w:t xml:space="preserve">При невозможности </w:t>
      </w:r>
      <w:r w:rsidR="00D00B64">
        <w:rPr>
          <w:sz w:val="28"/>
        </w:rPr>
        <w:br/>
      </w:r>
      <w:r w:rsidRPr="00B64F1F">
        <w:rPr>
          <w:sz w:val="28"/>
        </w:rPr>
        <w:t xml:space="preserve">ее установить-в условной оценке-один </w:t>
      </w:r>
      <w:r w:rsidR="00870205" w:rsidRPr="00B64F1F">
        <w:rPr>
          <w:sz w:val="28"/>
        </w:rPr>
        <w:t>объект, один</w:t>
      </w:r>
      <w:r w:rsidRPr="00B64F1F">
        <w:rPr>
          <w:sz w:val="28"/>
        </w:rPr>
        <w:t xml:space="preserve"> рубль.</w:t>
      </w:r>
    </w:p>
    <w:p w:rsidR="00B1318E" w:rsidRPr="00B64F1F" w:rsidRDefault="00B1318E" w:rsidP="00ED4B1F">
      <w:pPr>
        <w:spacing w:before="0" w:after="0"/>
        <w:ind w:firstLine="709"/>
        <w:rPr>
          <w:sz w:val="28"/>
        </w:rPr>
      </w:pPr>
      <w:r w:rsidRPr="00B64F1F">
        <w:rPr>
          <w:sz w:val="28"/>
        </w:rPr>
        <w:t>Аналитический учет объектов нематериальных активов ведется в Инвентарной карточке учета нефинансовых активов.</w:t>
      </w:r>
    </w:p>
    <w:p w:rsidR="008D25A9" w:rsidRPr="00B64F1F" w:rsidRDefault="00B1318E" w:rsidP="008D25A9">
      <w:pPr>
        <w:spacing w:before="0" w:after="0"/>
        <w:ind w:firstLine="709"/>
        <w:rPr>
          <w:sz w:val="28"/>
        </w:rPr>
      </w:pPr>
      <w:r w:rsidRPr="00B64F1F">
        <w:rPr>
          <w:sz w:val="28"/>
        </w:rPr>
        <w:t xml:space="preserve">Учет операций по выбытию и перемещению объектов нематериальных активов ведется в Журнале операций №7 по выбытию и </w:t>
      </w:r>
      <w:r w:rsidR="00870205" w:rsidRPr="00B64F1F">
        <w:rPr>
          <w:sz w:val="28"/>
        </w:rPr>
        <w:t>перемещению</w:t>
      </w:r>
      <w:r w:rsidRPr="00B64F1F">
        <w:rPr>
          <w:sz w:val="28"/>
        </w:rPr>
        <w:t xml:space="preserve"> нефинансовых активов.</w:t>
      </w:r>
      <w:bookmarkStart w:id="28" w:name="_ref_1-391058b4711746"/>
    </w:p>
    <w:p w:rsidR="00EA51C9" w:rsidRPr="00B64F1F" w:rsidRDefault="00EA51C9" w:rsidP="008D25A9">
      <w:pPr>
        <w:spacing w:before="0" w:after="0"/>
        <w:ind w:firstLine="709"/>
        <w:rPr>
          <w:sz w:val="28"/>
        </w:rPr>
      </w:pPr>
    </w:p>
    <w:p w:rsidR="00703A56" w:rsidRPr="00B64F1F" w:rsidRDefault="001C17AD" w:rsidP="008D25A9">
      <w:pPr>
        <w:spacing w:before="0" w:after="0"/>
        <w:ind w:firstLine="709"/>
        <w:jc w:val="center"/>
        <w:rPr>
          <w:b/>
          <w:sz w:val="28"/>
        </w:rPr>
      </w:pPr>
      <w:r w:rsidRPr="00B64F1F">
        <w:rPr>
          <w:b/>
          <w:sz w:val="28"/>
        </w:rPr>
        <w:t>Учет непроизведенных</w:t>
      </w:r>
      <w:r w:rsidR="00FF6520" w:rsidRPr="00B64F1F">
        <w:rPr>
          <w:b/>
          <w:sz w:val="28"/>
        </w:rPr>
        <w:t xml:space="preserve"> актив</w:t>
      </w:r>
      <w:bookmarkEnd w:id="28"/>
      <w:r w:rsidRPr="00B64F1F">
        <w:rPr>
          <w:b/>
          <w:sz w:val="28"/>
        </w:rPr>
        <w:t>ов</w:t>
      </w:r>
    </w:p>
    <w:p w:rsidR="00DE427A" w:rsidRPr="00B64F1F" w:rsidRDefault="00DE427A" w:rsidP="008D25A9">
      <w:pPr>
        <w:spacing w:before="0" w:after="0"/>
        <w:ind w:firstLine="709"/>
        <w:jc w:val="center"/>
        <w:rPr>
          <w:b/>
          <w:sz w:val="28"/>
        </w:rPr>
      </w:pPr>
    </w:p>
    <w:p w:rsidR="00703A56" w:rsidRPr="00B64F1F" w:rsidRDefault="00FF6520" w:rsidP="00407241">
      <w:pPr>
        <w:pStyle w:val="2"/>
        <w:numPr>
          <w:ilvl w:val="0"/>
          <w:numId w:val="0"/>
        </w:numPr>
        <w:spacing w:before="0" w:after="0"/>
        <w:ind w:firstLine="709"/>
        <w:rPr>
          <w:sz w:val="28"/>
          <w:szCs w:val="28"/>
        </w:rPr>
      </w:pPr>
      <w:bookmarkStart w:id="29" w:name="_ref_1-03eab198b81745"/>
      <w:r w:rsidRPr="00B64F1F">
        <w:rPr>
          <w:sz w:val="28"/>
          <w:szCs w:val="28"/>
        </w:rPr>
        <w:t xml:space="preserve">Непроизведенными активами признаются объекты нефинансовых активов, </w:t>
      </w:r>
      <w:r w:rsidR="00D00B64">
        <w:rPr>
          <w:sz w:val="28"/>
          <w:szCs w:val="28"/>
        </w:rPr>
        <w:br/>
      </w:r>
      <w:r w:rsidRPr="00B64F1F">
        <w:rPr>
          <w:sz w:val="28"/>
          <w:szCs w:val="28"/>
        </w:rPr>
        <w:t xml:space="preserve">не являющиеся продуктами производства, вещное право на которые закреплено </w:t>
      </w:r>
      <w:r w:rsidR="00D00B64">
        <w:rPr>
          <w:sz w:val="28"/>
          <w:szCs w:val="28"/>
        </w:rPr>
        <w:br/>
      </w:r>
      <w:r w:rsidRPr="00B64F1F">
        <w:rPr>
          <w:sz w:val="28"/>
          <w:szCs w:val="28"/>
        </w:rPr>
        <w:t>в соответствии с зак</w:t>
      </w:r>
      <w:r w:rsidR="008B4469" w:rsidRPr="00B64F1F">
        <w:rPr>
          <w:sz w:val="28"/>
          <w:szCs w:val="28"/>
        </w:rPr>
        <w:t>онодательством (например, земля</w:t>
      </w:r>
      <w:r w:rsidRPr="00B64F1F">
        <w:rPr>
          <w:sz w:val="28"/>
          <w:szCs w:val="28"/>
        </w:rPr>
        <w:t>).</w:t>
      </w:r>
      <w:bookmarkEnd w:id="29"/>
    </w:p>
    <w:p w:rsidR="00CE6A59" w:rsidRPr="00B64F1F" w:rsidRDefault="008B4469" w:rsidP="00ED4B1F">
      <w:pPr>
        <w:pStyle w:val="2"/>
        <w:numPr>
          <w:ilvl w:val="0"/>
          <w:numId w:val="0"/>
        </w:numPr>
        <w:spacing w:before="0" w:after="0"/>
        <w:ind w:firstLine="709"/>
        <w:rPr>
          <w:sz w:val="28"/>
          <w:szCs w:val="28"/>
        </w:rPr>
      </w:pPr>
      <w:bookmarkStart w:id="30" w:name="_ref_1-f7d45dd3997846"/>
      <w:r w:rsidRPr="00B64F1F">
        <w:rPr>
          <w:sz w:val="28"/>
          <w:szCs w:val="28"/>
        </w:rPr>
        <w:t>Для учета объектов непроизведенных активов предусмотрено откры</w:t>
      </w:r>
      <w:r w:rsidR="00CE6A59" w:rsidRPr="00B64F1F">
        <w:rPr>
          <w:sz w:val="28"/>
          <w:szCs w:val="28"/>
        </w:rPr>
        <w:t>тие группы аналити</w:t>
      </w:r>
      <w:r w:rsidR="00167DD1" w:rsidRPr="00B64F1F">
        <w:rPr>
          <w:sz w:val="28"/>
          <w:szCs w:val="28"/>
        </w:rPr>
        <w:t>ческих счетов к счету 010311000</w:t>
      </w:r>
      <w:r w:rsidR="0096150D" w:rsidRPr="00B64F1F">
        <w:rPr>
          <w:sz w:val="28"/>
          <w:szCs w:val="28"/>
        </w:rPr>
        <w:t xml:space="preserve"> </w:t>
      </w:r>
      <w:r w:rsidR="000370A0">
        <w:rPr>
          <w:sz w:val="28"/>
          <w:szCs w:val="28"/>
        </w:rPr>
        <w:t>«</w:t>
      </w:r>
      <w:r w:rsidR="00CE6A59" w:rsidRPr="00B64F1F">
        <w:rPr>
          <w:sz w:val="28"/>
          <w:szCs w:val="28"/>
        </w:rPr>
        <w:t>Земля – недвижимое имущество учреждения</w:t>
      </w:r>
      <w:r w:rsidR="000370A0">
        <w:rPr>
          <w:sz w:val="28"/>
          <w:szCs w:val="28"/>
        </w:rPr>
        <w:t>»</w:t>
      </w:r>
      <w:r w:rsidR="00CE6A59" w:rsidRPr="00B64F1F">
        <w:rPr>
          <w:sz w:val="28"/>
          <w:szCs w:val="28"/>
        </w:rPr>
        <w:t>.</w:t>
      </w:r>
    </w:p>
    <w:p w:rsidR="008B4469" w:rsidRPr="00B64F1F" w:rsidRDefault="00CE6A59" w:rsidP="00ED4B1F">
      <w:pPr>
        <w:pStyle w:val="2"/>
        <w:numPr>
          <w:ilvl w:val="0"/>
          <w:numId w:val="0"/>
        </w:numPr>
        <w:spacing w:before="0" w:after="0"/>
        <w:ind w:firstLine="709"/>
        <w:rPr>
          <w:sz w:val="28"/>
          <w:szCs w:val="28"/>
        </w:rPr>
      </w:pPr>
      <w:r w:rsidRPr="00B64F1F">
        <w:rPr>
          <w:sz w:val="28"/>
          <w:szCs w:val="28"/>
        </w:rPr>
        <w:t>Единицей учета непроизведенных активов является инвентарный объект.</w:t>
      </w:r>
    </w:p>
    <w:p w:rsidR="004472D5" w:rsidRPr="00B64F1F" w:rsidRDefault="004472D5" w:rsidP="00ED4B1F">
      <w:pPr>
        <w:spacing w:before="0" w:after="0"/>
        <w:ind w:firstLine="709"/>
        <w:rPr>
          <w:sz w:val="28"/>
          <w:szCs w:val="28"/>
        </w:rPr>
      </w:pPr>
      <w:r w:rsidRPr="00B64F1F">
        <w:rPr>
          <w:sz w:val="28"/>
          <w:szCs w:val="28"/>
        </w:rPr>
        <w:t xml:space="preserve">Принятие к </w:t>
      </w:r>
      <w:r w:rsidR="00E274D0" w:rsidRPr="00B64F1F">
        <w:rPr>
          <w:sz w:val="28"/>
          <w:szCs w:val="28"/>
        </w:rPr>
        <w:t>бюджетному</w:t>
      </w:r>
      <w:r w:rsidRPr="00B64F1F">
        <w:rPr>
          <w:sz w:val="28"/>
          <w:szCs w:val="28"/>
        </w:rPr>
        <w:t xml:space="preserve"> учету земельных участков осуществляется на праве постоянного (бессрочного) пользования по первоначальной стоимости (кадастров</w:t>
      </w:r>
      <w:r w:rsidR="0096150D" w:rsidRPr="00B64F1F">
        <w:rPr>
          <w:sz w:val="28"/>
          <w:szCs w:val="28"/>
        </w:rPr>
        <w:t>ой</w:t>
      </w:r>
      <w:r w:rsidRPr="00B64F1F">
        <w:rPr>
          <w:sz w:val="28"/>
          <w:szCs w:val="28"/>
        </w:rPr>
        <w:t xml:space="preserve"> стоимость указанных земель).</w:t>
      </w:r>
    </w:p>
    <w:p w:rsidR="004472D5" w:rsidRPr="00B64F1F" w:rsidRDefault="004472D5" w:rsidP="00ED4B1F">
      <w:pPr>
        <w:spacing w:before="0" w:after="0"/>
        <w:ind w:firstLine="709"/>
        <w:rPr>
          <w:sz w:val="28"/>
          <w:szCs w:val="28"/>
        </w:rPr>
      </w:pPr>
      <w:r w:rsidRPr="00B64F1F">
        <w:rPr>
          <w:sz w:val="28"/>
          <w:szCs w:val="28"/>
        </w:rPr>
        <w:t xml:space="preserve">Объекты непроизведенных активов не амортизируются. </w:t>
      </w:r>
    </w:p>
    <w:p w:rsidR="00703A56" w:rsidRPr="00B64F1F" w:rsidRDefault="00FF6520" w:rsidP="00ED4B1F">
      <w:pPr>
        <w:spacing w:before="0" w:after="0"/>
        <w:ind w:firstLine="709"/>
        <w:rPr>
          <w:sz w:val="28"/>
          <w:szCs w:val="28"/>
        </w:rPr>
      </w:pPr>
      <w:r w:rsidRPr="00B64F1F">
        <w:rPr>
          <w:sz w:val="28"/>
          <w:szCs w:val="28"/>
        </w:rPr>
        <w:t>Проверка актуальности кадастровой стоимости земельного участка,</w:t>
      </w:r>
      <w:r w:rsidR="000F53FB" w:rsidRPr="00B64F1F">
        <w:rPr>
          <w:sz w:val="28"/>
          <w:szCs w:val="28"/>
        </w:rPr>
        <w:t xml:space="preserve"> </w:t>
      </w:r>
      <w:r w:rsidRPr="00B64F1F">
        <w:rPr>
          <w:sz w:val="28"/>
          <w:szCs w:val="28"/>
        </w:rPr>
        <w:t>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объекта непроизведенных активов.</w:t>
      </w:r>
      <w:bookmarkEnd w:id="30"/>
    </w:p>
    <w:p w:rsidR="00337FBD" w:rsidRPr="00B64F1F" w:rsidRDefault="00337FBD" w:rsidP="00ED4B1F">
      <w:pPr>
        <w:spacing w:before="0" w:after="0"/>
        <w:ind w:firstLine="709"/>
        <w:rPr>
          <w:sz w:val="28"/>
          <w:szCs w:val="28"/>
        </w:rPr>
      </w:pPr>
      <w:r w:rsidRPr="00B64F1F">
        <w:rPr>
          <w:sz w:val="28"/>
          <w:szCs w:val="28"/>
        </w:rPr>
        <w:t xml:space="preserve">Объект непроизведенных активов подлежит признанию в </w:t>
      </w:r>
      <w:r w:rsidR="003676DD" w:rsidRPr="00B64F1F">
        <w:rPr>
          <w:sz w:val="28"/>
          <w:szCs w:val="28"/>
        </w:rPr>
        <w:t>бюджетном</w:t>
      </w:r>
      <w:r w:rsidRPr="00B64F1F">
        <w:rPr>
          <w:sz w:val="28"/>
          <w:szCs w:val="28"/>
        </w:rPr>
        <w:t xml:space="preserve"> учете </w:t>
      </w:r>
      <w:r w:rsidR="00D00B64">
        <w:rPr>
          <w:sz w:val="28"/>
          <w:szCs w:val="28"/>
        </w:rPr>
        <w:br/>
      </w:r>
      <w:r w:rsidRPr="00B64F1F">
        <w:rPr>
          <w:sz w:val="28"/>
          <w:szCs w:val="28"/>
        </w:rPr>
        <w:t xml:space="preserve">в составе нефинансовых активов при </w:t>
      </w:r>
      <w:r w:rsidR="00167DD1" w:rsidRPr="00B64F1F">
        <w:rPr>
          <w:sz w:val="28"/>
          <w:szCs w:val="28"/>
        </w:rPr>
        <w:t>условии, что</w:t>
      </w:r>
      <w:r w:rsidRPr="00B64F1F">
        <w:rPr>
          <w:sz w:val="28"/>
          <w:szCs w:val="28"/>
        </w:rPr>
        <w:t xml:space="preserve"> от его использования </w:t>
      </w:r>
      <w:r w:rsidRPr="00B64F1F">
        <w:rPr>
          <w:sz w:val="28"/>
          <w:szCs w:val="28"/>
        </w:rPr>
        <w:lastRenderedPageBreak/>
        <w:t xml:space="preserve">прогнозируется получение экономических выгод или полезного потенциала </w:t>
      </w:r>
      <w:r w:rsidR="00D00B64">
        <w:rPr>
          <w:sz w:val="28"/>
          <w:szCs w:val="28"/>
        </w:rPr>
        <w:br/>
      </w:r>
      <w:r w:rsidRPr="00B64F1F">
        <w:rPr>
          <w:sz w:val="28"/>
          <w:szCs w:val="28"/>
        </w:rPr>
        <w:t>и первоначальную стоимость такого объекта можно достоверно оценить.</w:t>
      </w:r>
    </w:p>
    <w:p w:rsidR="00337FBD" w:rsidRPr="00B64F1F" w:rsidRDefault="00413350" w:rsidP="00ED4B1F">
      <w:pPr>
        <w:spacing w:before="0" w:after="0"/>
        <w:ind w:firstLine="709"/>
        <w:rPr>
          <w:sz w:val="28"/>
        </w:rPr>
      </w:pPr>
      <w:r w:rsidRPr="00B64F1F">
        <w:rPr>
          <w:sz w:val="28"/>
        </w:rPr>
        <w:t>Объекты</w:t>
      </w:r>
      <w:r w:rsidR="00C64A18" w:rsidRPr="00B64F1F">
        <w:rPr>
          <w:sz w:val="28"/>
        </w:rPr>
        <w:t xml:space="preserve"> </w:t>
      </w:r>
      <w:r w:rsidRPr="00B64F1F">
        <w:rPr>
          <w:sz w:val="28"/>
        </w:rPr>
        <w:t>непроизведённых</w:t>
      </w:r>
      <w:r w:rsidR="00C64A18" w:rsidRPr="00B64F1F">
        <w:rPr>
          <w:sz w:val="28"/>
        </w:rPr>
        <w:t xml:space="preserve"> </w:t>
      </w:r>
      <w:r w:rsidRPr="00B64F1F">
        <w:rPr>
          <w:sz w:val="28"/>
        </w:rPr>
        <w:t>активов, не</w:t>
      </w:r>
      <w:r w:rsidR="00C64A18" w:rsidRPr="00B64F1F">
        <w:rPr>
          <w:sz w:val="28"/>
        </w:rPr>
        <w:t xml:space="preserve"> приносящие Учреждению экономические </w:t>
      </w:r>
      <w:r w:rsidR="00167DD1" w:rsidRPr="00B64F1F">
        <w:rPr>
          <w:sz w:val="28"/>
        </w:rPr>
        <w:t>выгоды, не</w:t>
      </w:r>
      <w:r w:rsidR="00C64A18" w:rsidRPr="00B64F1F">
        <w:rPr>
          <w:sz w:val="28"/>
        </w:rPr>
        <w:t xml:space="preserve"> имеющие полезного потенциала и </w:t>
      </w:r>
      <w:r w:rsidR="00A050F2" w:rsidRPr="00B64F1F">
        <w:rPr>
          <w:sz w:val="28"/>
        </w:rPr>
        <w:t>в отношении,</w:t>
      </w:r>
      <w:r w:rsidR="00C64A18" w:rsidRPr="00B64F1F">
        <w:rPr>
          <w:sz w:val="28"/>
        </w:rPr>
        <w:t xml:space="preserve"> которых </w:t>
      </w:r>
      <w:r w:rsidRPr="00B64F1F">
        <w:rPr>
          <w:sz w:val="28"/>
        </w:rPr>
        <w:t xml:space="preserve">в дальнейшем не предусматривается получение экономических выгод, учитывается на </w:t>
      </w:r>
      <w:proofErr w:type="spellStart"/>
      <w:r w:rsidRPr="00B64F1F">
        <w:rPr>
          <w:sz w:val="28"/>
        </w:rPr>
        <w:t>забалансовом</w:t>
      </w:r>
      <w:proofErr w:type="spellEnd"/>
      <w:r w:rsidRPr="00B64F1F">
        <w:rPr>
          <w:sz w:val="28"/>
        </w:rPr>
        <w:t xml:space="preserve"> счете 02 </w:t>
      </w:r>
      <w:r w:rsidR="000370A0">
        <w:rPr>
          <w:sz w:val="28"/>
        </w:rPr>
        <w:t>«</w:t>
      </w:r>
      <w:r w:rsidRPr="00B64F1F">
        <w:rPr>
          <w:sz w:val="28"/>
        </w:rPr>
        <w:t>Материальные ценности на хранении</w:t>
      </w:r>
      <w:r w:rsidR="000370A0">
        <w:rPr>
          <w:sz w:val="28"/>
        </w:rPr>
        <w:t>»</w:t>
      </w:r>
      <w:r w:rsidRPr="00B64F1F">
        <w:rPr>
          <w:sz w:val="28"/>
        </w:rPr>
        <w:t>.</w:t>
      </w:r>
    </w:p>
    <w:p w:rsidR="00413350" w:rsidRPr="00B64F1F" w:rsidRDefault="00413350" w:rsidP="00ED4B1F">
      <w:pPr>
        <w:spacing w:before="0" w:after="0"/>
        <w:ind w:firstLine="709"/>
        <w:rPr>
          <w:sz w:val="28"/>
        </w:rPr>
      </w:pPr>
      <w:r w:rsidRPr="00B64F1F">
        <w:rPr>
          <w:sz w:val="28"/>
        </w:rPr>
        <w:t xml:space="preserve">Непроизведенные </w:t>
      </w:r>
      <w:r w:rsidR="00167DD1" w:rsidRPr="00B64F1F">
        <w:rPr>
          <w:sz w:val="28"/>
        </w:rPr>
        <w:t>активы, за</w:t>
      </w:r>
      <w:r w:rsidRPr="00B64F1F">
        <w:rPr>
          <w:sz w:val="28"/>
        </w:rPr>
        <w:t xml:space="preserve"> исключением земельных </w:t>
      </w:r>
      <w:r w:rsidR="001A7F6A" w:rsidRPr="00B64F1F">
        <w:rPr>
          <w:sz w:val="28"/>
        </w:rPr>
        <w:t>участков, отражаются</w:t>
      </w:r>
      <w:r w:rsidRPr="00B64F1F">
        <w:rPr>
          <w:sz w:val="28"/>
        </w:rPr>
        <w:t xml:space="preserve"> </w:t>
      </w:r>
      <w:r w:rsidR="00D00B64">
        <w:rPr>
          <w:sz w:val="28"/>
        </w:rPr>
        <w:br/>
      </w:r>
      <w:r w:rsidRPr="00B64F1F">
        <w:rPr>
          <w:sz w:val="28"/>
        </w:rPr>
        <w:t>в б</w:t>
      </w:r>
      <w:r w:rsidR="003676DD" w:rsidRPr="00B64F1F">
        <w:rPr>
          <w:sz w:val="28"/>
        </w:rPr>
        <w:t>юджетном</w:t>
      </w:r>
      <w:r w:rsidRPr="00B64F1F">
        <w:rPr>
          <w:sz w:val="28"/>
        </w:rPr>
        <w:t xml:space="preserve"> учете по их первоначальной стоимости в момент вовлечения </w:t>
      </w:r>
      <w:r w:rsidR="00D00B64">
        <w:rPr>
          <w:sz w:val="28"/>
        </w:rPr>
        <w:br/>
      </w:r>
      <w:r w:rsidRPr="00B64F1F">
        <w:rPr>
          <w:sz w:val="28"/>
        </w:rPr>
        <w:t>их в экономический оборот.</w:t>
      </w:r>
    </w:p>
    <w:p w:rsidR="00413350" w:rsidRPr="00B64F1F" w:rsidRDefault="000F53FB" w:rsidP="00ED4B1F">
      <w:pPr>
        <w:spacing w:before="0" w:after="0"/>
        <w:ind w:firstLine="709"/>
        <w:rPr>
          <w:sz w:val="28"/>
        </w:rPr>
      </w:pPr>
      <w:r w:rsidRPr="00B64F1F">
        <w:rPr>
          <w:sz w:val="28"/>
        </w:rPr>
        <w:t>Земельные участки ,</w:t>
      </w:r>
      <w:r w:rsidR="00413350" w:rsidRPr="00B64F1F">
        <w:rPr>
          <w:sz w:val="28"/>
        </w:rPr>
        <w:t xml:space="preserve">используемые Учреждением на праве оперативного управления ,сведения о которых внесены в Единый государственный реестр </w:t>
      </w:r>
      <w:r w:rsidR="001A7F6A" w:rsidRPr="00B64F1F">
        <w:rPr>
          <w:sz w:val="28"/>
        </w:rPr>
        <w:t>недвижимости, учитываются</w:t>
      </w:r>
      <w:r w:rsidR="00413350" w:rsidRPr="00B64F1F">
        <w:rPr>
          <w:sz w:val="28"/>
        </w:rPr>
        <w:t xml:space="preserve"> на соответствующем счете аналитического учета </w:t>
      </w:r>
      <w:r w:rsidR="00D00B64">
        <w:rPr>
          <w:sz w:val="28"/>
        </w:rPr>
        <w:br/>
      </w:r>
      <w:r w:rsidR="00413350" w:rsidRPr="00B64F1F">
        <w:rPr>
          <w:sz w:val="28"/>
        </w:rPr>
        <w:t xml:space="preserve">103 </w:t>
      </w:r>
      <w:r w:rsidR="000370A0">
        <w:rPr>
          <w:sz w:val="28"/>
        </w:rPr>
        <w:t>«</w:t>
      </w:r>
      <w:r w:rsidR="001A7F6A" w:rsidRPr="00B64F1F">
        <w:rPr>
          <w:sz w:val="28"/>
        </w:rPr>
        <w:t>Непроизведенные активы</w:t>
      </w:r>
      <w:r w:rsidR="000370A0">
        <w:rPr>
          <w:sz w:val="28"/>
        </w:rPr>
        <w:t>»</w:t>
      </w:r>
      <w:r w:rsidR="001A7F6A" w:rsidRPr="00B64F1F">
        <w:rPr>
          <w:sz w:val="28"/>
        </w:rPr>
        <w:t xml:space="preserve">  по кадастровой стоимости  указанной в документе  на право пользования земельным участком, а при </w:t>
      </w:r>
      <w:r w:rsidR="00A050F2" w:rsidRPr="00B64F1F">
        <w:rPr>
          <w:sz w:val="28"/>
        </w:rPr>
        <w:t>отсутствии</w:t>
      </w:r>
      <w:r w:rsidR="001A7F6A" w:rsidRPr="00B64F1F">
        <w:rPr>
          <w:sz w:val="28"/>
        </w:rPr>
        <w:t xml:space="preserve">  кадастровой стоимости земельного участка – справедливая стоимость рассчитывается исходя из наименьшей кадастровой стоимости квадратного метра земельного участка, либо при невозможности определения такой стоимости,-в условной оценке, один квадратный метр-1 рубль.</w:t>
      </w:r>
    </w:p>
    <w:p w:rsidR="001A7F6A" w:rsidRPr="00B64F1F" w:rsidRDefault="001A7F6A" w:rsidP="00ED4B1F">
      <w:pPr>
        <w:spacing w:before="0" w:after="0"/>
        <w:ind w:firstLine="709"/>
        <w:rPr>
          <w:sz w:val="28"/>
        </w:rPr>
      </w:pPr>
      <w:r w:rsidRPr="00B64F1F">
        <w:rPr>
          <w:sz w:val="28"/>
        </w:rPr>
        <w:t>Единицей б</w:t>
      </w:r>
      <w:r w:rsidR="00F91C08" w:rsidRPr="00B64F1F">
        <w:rPr>
          <w:sz w:val="28"/>
        </w:rPr>
        <w:t>юджетного</w:t>
      </w:r>
      <w:r w:rsidRPr="00B64F1F">
        <w:rPr>
          <w:sz w:val="28"/>
        </w:rPr>
        <w:t xml:space="preserve"> учета непроизведенных активов является инвентарный объект.</w:t>
      </w:r>
    </w:p>
    <w:p w:rsidR="001A7F6A" w:rsidRPr="00B64F1F" w:rsidRDefault="001A7F6A" w:rsidP="00ED4B1F">
      <w:pPr>
        <w:spacing w:before="0" w:after="0"/>
        <w:ind w:firstLine="709"/>
        <w:rPr>
          <w:sz w:val="28"/>
        </w:rPr>
      </w:pPr>
      <w:r w:rsidRPr="00B64F1F">
        <w:rPr>
          <w:sz w:val="28"/>
        </w:rPr>
        <w:t>В целях организации и ведения аналитического учета каждому инвентарному объекту непроизведенных активов присваивается уникальный инвентарный поря</w:t>
      </w:r>
      <w:r w:rsidR="005D2FF4" w:rsidRPr="00B64F1F">
        <w:rPr>
          <w:sz w:val="28"/>
        </w:rPr>
        <w:t>дковый номер, который используется исключительно в регистрах б</w:t>
      </w:r>
      <w:r w:rsidR="00F91C08" w:rsidRPr="00B64F1F">
        <w:rPr>
          <w:sz w:val="28"/>
        </w:rPr>
        <w:t>юджетного</w:t>
      </w:r>
      <w:r w:rsidR="005D2FF4" w:rsidRPr="00B64F1F">
        <w:rPr>
          <w:sz w:val="28"/>
        </w:rPr>
        <w:t xml:space="preserve"> учета.</w:t>
      </w:r>
    </w:p>
    <w:p w:rsidR="005D2FF4" w:rsidRPr="00B64F1F" w:rsidRDefault="005D2FF4" w:rsidP="00ED4B1F">
      <w:pPr>
        <w:spacing w:before="0" w:after="0"/>
        <w:ind w:firstLine="709"/>
        <w:rPr>
          <w:sz w:val="28"/>
        </w:rPr>
      </w:pPr>
      <w:r w:rsidRPr="00B64F1F">
        <w:rPr>
          <w:sz w:val="28"/>
        </w:rPr>
        <w:t xml:space="preserve">Изменение стоимости земельных </w:t>
      </w:r>
      <w:r w:rsidR="00FB1A20" w:rsidRPr="00B64F1F">
        <w:rPr>
          <w:sz w:val="28"/>
        </w:rPr>
        <w:t>участков, учитываемых</w:t>
      </w:r>
      <w:r w:rsidRPr="00B64F1F">
        <w:rPr>
          <w:sz w:val="28"/>
        </w:rPr>
        <w:t xml:space="preserve"> в составе нефинансовых </w:t>
      </w:r>
      <w:r w:rsidR="00FB1A20" w:rsidRPr="00B64F1F">
        <w:rPr>
          <w:sz w:val="28"/>
        </w:rPr>
        <w:t>активов, в</w:t>
      </w:r>
      <w:r w:rsidRPr="00B64F1F">
        <w:rPr>
          <w:sz w:val="28"/>
        </w:rPr>
        <w:t xml:space="preserve"> связи с изменением их кадастровой стоимости отражается в </w:t>
      </w:r>
      <w:r w:rsidR="007B17DE" w:rsidRPr="00B64F1F">
        <w:rPr>
          <w:sz w:val="28"/>
        </w:rPr>
        <w:t>бюджетном</w:t>
      </w:r>
      <w:r w:rsidRPr="00B64F1F">
        <w:rPr>
          <w:sz w:val="28"/>
        </w:rPr>
        <w:t xml:space="preserve"> учете ежегодно последним днем отчетного финансового </w:t>
      </w:r>
      <w:r w:rsidR="00701728" w:rsidRPr="00B64F1F">
        <w:rPr>
          <w:sz w:val="28"/>
        </w:rPr>
        <w:t xml:space="preserve">года, </w:t>
      </w:r>
      <w:r w:rsidR="00D00B64">
        <w:rPr>
          <w:sz w:val="28"/>
        </w:rPr>
        <w:br/>
      </w:r>
      <w:r w:rsidR="00701728" w:rsidRPr="00B64F1F">
        <w:rPr>
          <w:sz w:val="28"/>
        </w:rPr>
        <w:t>на</w:t>
      </w:r>
      <w:r w:rsidR="00FB1A20" w:rsidRPr="00B64F1F">
        <w:rPr>
          <w:sz w:val="28"/>
        </w:rPr>
        <w:t xml:space="preserve"> основании выписки из </w:t>
      </w:r>
      <w:r w:rsidR="00701728" w:rsidRPr="00B64F1F">
        <w:rPr>
          <w:sz w:val="28"/>
        </w:rPr>
        <w:t>ЕГРН, выданной</w:t>
      </w:r>
      <w:r w:rsidR="00FB1A20" w:rsidRPr="00B64F1F">
        <w:rPr>
          <w:sz w:val="28"/>
        </w:rPr>
        <w:t xml:space="preserve"> </w:t>
      </w:r>
      <w:proofErr w:type="spellStart"/>
      <w:r w:rsidR="00FB1A20" w:rsidRPr="00B64F1F">
        <w:rPr>
          <w:sz w:val="28"/>
        </w:rPr>
        <w:t>Росреестром</w:t>
      </w:r>
      <w:proofErr w:type="spellEnd"/>
      <w:r w:rsidR="00FB1A20" w:rsidRPr="00B64F1F">
        <w:rPr>
          <w:sz w:val="28"/>
        </w:rPr>
        <w:t xml:space="preserve"> в начале года, следующего </w:t>
      </w:r>
      <w:r w:rsidR="00D00B64">
        <w:rPr>
          <w:sz w:val="28"/>
        </w:rPr>
        <w:br/>
      </w:r>
      <w:r w:rsidR="00FB1A20" w:rsidRPr="00B64F1F">
        <w:rPr>
          <w:sz w:val="28"/>
        </w:rPr>
        <w:t>за отчетным.</w:t>
      </w:r>
    </w:p>
    <w:p w:rsidR="00FB1A20" w:rsidRPr="00B64F1F" w:rsidRDefault="00FB1A20" w:rsidP="00ED4B1F">
      <w:pPr>
        <w:spacing w:before="0" w:after="0"/>
        <w:ind w:firstLine="709"/>
        <w:rPr>
          <w:sz w:val="28"/>
        </w:rPr>
      </w:pPr>
      <w:r w:rsidRPr="00B64F1F">
        <w:rPr>
          <w:sz w:val="28"/>
        </w:rPr>
        <w:t xml:space="preserve">При первом применении СГС </w:t>
      </w:r>
      <w:r w:rsidR="000370A0">
        <w:rPr>
          <w:sz w:val="28"/>
        </w:rPr>
        <w:t>«</w:t>
      </w:r>
      <w:r w:rsidRPr="00B64F1F">
        <w:rPr>
          <w:sz w:val="28"/>
        </w:rPr>
        <w:t>Непроизведенные активы</w:t>
      </w:r>
      <w:r w:rsidR="000370A0">
        <w:rPr>
          <w:sz w:val="28"/>
        </w:rPr>
        <w:t>»</w:t>
      </w:r>
      <w:r w:rsidRPr="00B64F1F">
        <w:rPr>
          <w:sz w:val="28"/>
        </w:rPr>
        <w:t xml:space="preserve"> в случае, если кадастровая оценка для объектов, относящихся к группе </w:t>
      </w:r>
      <w:r w:rsidR="000370A0">
        <w:rPr>
          <w:sz w:val="28"/>
        </w:rPr>
        <w:t>«</w:t>
      </w:r>
      <w:r w:rsidRPr="00B64F1F">
        <w:rPr>
          <w:sz w:val="28"/>
        </w:rPr>
        <w:t>Земля (земельные участки)</w:t>
      </w:r>
      <w:r w:rsidR="000370A0">
        <w:rPr>
          <w:sz w:val="28"/>
        </w:rPr>
        <w:t>»</w:t>
      </w:r>
      <w:r w:rsidRPr="00B64F1F">
        <w:rPr>
          <w:sz w:val="28"/>
        </w:rPr>
        <w:t>, недоступна, такие активы отражаются по балансовой стоимости, сформированной на дату первого</w:t>
      </w:r>
      <w:r w:rsidR="00257C8D" w:rsidRPr="00B64F1F">
        <w:rPr>
          <w:sz w:val="28"/>
        </w:rPr>
        <w:t xml:space="preserve"> применения настоящего </w:t>
      </w:r>
      <w:r w:rsidR="00701728" w:rsidRPr="00B64F1F">
        <w:rPr>
          <w:sz w:val="28"/>
        </w:rPr>
        <w:t>Стандарта, до</w:t>
      </w:r>
      <w:r w:rsidR="00257C8D" w:rsidRPr="00B64F1F">
        <w:rPr>
          <w:sz w:val="28"/>
        </w:rPr>
        <w:t xml:space="preserve"> </w:t>
      </w:r>
      <w:r w:rsidR="00701728" w:rsidRPr="00B64F1F">
        <w:rPr>
          <w:sz w:val="28"/>
        </w:rPr>
        <w:t>момента, когда</w:t>
      </w:r>
      <w:r w:rsidR="00257C8D" w:rsidRPr="00B64F1F">
        <w:rPr>
          <w:sz w:val="28"/>
        </w:rPr>
        <w:t xml:space="preserve"> кадастровая оценка по такому объекту недвижимости будет определена.</w:t>
      </w:r>
    </w:p>
    <w:p w:rsidR="00257C8D" w:rsidRPr="00B64F1F" w:rsidRDefault="00257C8D" w:rsidP="00ED4B1F">
      <w:pPr>
        <w:spacing w:before="0" w:after="0"/>
        <w:ind w:firstLine="709"/>
        <w:rPr>
          <w:sz w:val="28"/>
        </w:rPr>
      </w:pPr>
      <w:r w:rsidRPr="00B64F1F">
        <w:rPr>
          <w:sz w:val="28"/>
        </w:rPr>
        <w:t xml:space="preserve">В случае если данные о балансовой стоимости </w:t>
      </w:r>
      <w:r w:rsidR="00701728" w:rsidRPr="00B64F1F">
        <w:rPr>
          <w:sz w:val="28"/>
        </w:rPr>
        <w:t>недоступны, такие</w:t>
      </w:r>
      <w:r w:rsidRPr="00B64F1F">
        <w:rPr>
          <w:sz w:val="28"/>
        </w:rPr>
        <w:t xml:space="preserve"> активы отражаются на балансовых счетах в условной </w:t>
      </w:r>
      <w:r w:rsidR="00701728" w:rsidRPr="00B64F1F">
        <w:rPr>
          <w:sz w:val="28"/>
        </w:rPr>
        <w:t>оценке, рассчитанной</w:t>
      </w:r>
      <w:r w:rsidRPr="00B64F1F">
        <w:rPr>
          <w:sz w:val="28"/>
        </w:rPr>
        <w:t xml:space="preserve"> на основе кадастровой </w:t>
      </w:r>
      <w:r w:rsidR="00701728" w:rsidRPr="00B64F1F">
        <w:rPr>
          <w:sz w:val="28"/>
        </w:rPr>
        <w:t xml:space="preserve">стоимости аналогичного земельного участка, внесённого </w:t>
      </w:r>
      <w:r w:rsidR="00D00B64">
        <w:rPr>
          <w:sz w:val="28"/>
        </w:rPr>
        <w:br/>
      </w:r>
      <w:r w:rsidR="00701728" w:rsidRPr="00B64F1F">
        <w:rPr>
          <w:sz w:val="28"/>
        </w:rPr>
        <w:t>в государственный кадастр недвижимости.</w:t>
      </w:r>
    </w:p>
    <w:p w:rsidR="00701728" w:rsidRPr="00B64F1F" w:rsidRDefault="00701728" w:rsidP="00ED4B1F">
      <w:pPr>
        <w:spacing w:before="0" w:after="0"/>
        <w:ind w:firstLine="709"/>
        <w:rPr>
          <w:sz w:val="28"/>
        </w:rPr>
      </w:pPr>
      <w:r w:rsidRPr="00B64F1F">
        <w:rPr>
          <w:sz w:val="28"/>
        </w:rPr>
        <w:lastRenderedPageBreak/>
        <w:t>После получения кадастровой оценки, объект недвижимости переоценивается в б</w:t>
      </w:r>
      <w:r w:rsidR="004B7E00" w:rsidRPr="00B64F1F">
        <w:rPr>
          <w:sz w:val="28"/>
        </w:rPr>
        <w:t>юджетном</w:t>
      </w:r>
      <w:r w:rsidRPr="00B64F1F">
        <w:rPr>
          <w:sz w:val="28"/>
        </w:rPr>
        <w:t xml:space="preserve"> учете до кадастровой стоимости.</w:t>
      </w:r>
    </w:p>
    <w:p w:rsidR="00701728" w:rsidRPr="00B64F1F" w:rsidRDefault="00701728" w:rsidP="00ED4B1F">
      <w:pPr>
        <w:spacing w:before="0" w:after="0"/>
        <w:ind w:firstLine="709"/>
        <w:rPr>
          <w:sz w:val="28"/>
        </w:rPr>
      </w:pPr>
      <w:r w:rsidRPr="00B64F1F">
        <w:rPr>
          <w:sz w:val="28"/>
        </w:rPr>
        <w:t xml:space="preserve">В целях контроля соответствия учетных данных по объектам </w:t>
      </w:r>
      <w:r w:rsidR="00B54036" w:rsidRPr="00B64F1F">
        <w:rPr>
          <w:sz w:val="28"/>
        </w:rPr>
        <w:t>непроизводственных</w:t>
      </w:r>
      <w:r w:rsidRPr="00B64F1F">
        <w:rPr>
          <w:sz w:val="28"/>
        </w:rPr>
        <w:t xml:space="preserve"> </w:t>
      </w:r>
      <w:r w:rsidR="00B54036" w:rsidRPr="00B64F1F">
        <w:rPr>
          <w:sz w:val="28"/>
        </w:rPr>
        <w:t>активов, сформированных</w:t>
      </w:r>
      <w:r w:rsidRPr="00B64F1F">
        <w:rPr>
          <w:sz w:val="28"/>
        </w:rPr>
        <w:t xml:space="preserve"> на соответствующих счетах рабочего плана </w:t>
      </w:r>
      <w:r w:rsidR="00B54036" w:rsidRPr="00B64F1F">
        <w:rPr>
          <w:sz w:val="28"/>
        </w:rPr>
        <w:t>счетов, их</w:t>
      </w:r>
      <w:r w:rsidRPr="00B64F1F">
        <w:rPr>
          <w:sz w:val="28"/>
        </w:rPr>
        <w:t xml:space="preserve"> фактическому наличию составляется оборотная ведомость </w:t>
      </w:r>
      <w:r w:rsidR="00D00B64">
        <w:rPr>
          <w:sz w:val="28"/>
        </w:rPr>
        <w:br/>
      </w:r>
      <w:r w:rsidRPr="00B64F1F">
        <w:rPr>
          <w:sz w:val="28"/>
        </w:rPr>
        <w:t>по нефинансовым</w:t>
      </w:r>
      <w:r w:rsidR="00B54036" w:rsidRPr="00B64F1F">
        <w:rPr>
          <w:sz w:val="28"/>
        </w:rPr>
        <w:t xml:space="preserve"> активам.</w:t>
      </w:r>
    </w:p>
    <w:p w:rsidR="00B54036" w:rsidRPr="00B64F1F" w:rsidRDefault="00B54036" w:rsidP="00ED4B1F">
      <w:pPr>
        <w:spacing w:before="0" w:after="0"/>
        <w:ind w:firstLine="709"/>
        <w:rPr>
          <w:sz w:val="28"/>
        </w:rPr>
      </w:pPr>
      <w:r w:rsidRPr="00B64F1F">
        <w:rPr>
          <w:sz w:val="28"/>
        </w:rPr>
        <w:t>Учет операций по выбытию и перемещению объектов непроизводственных активов ведется в Журнале операций по выбытию и перемещению нефинансовых активов.</w:t>
      </w:r>
    </w:p>
    <w:p w:rsidR="00B54036" w:rsidRPr="00B64F1F" w:rsidRDefault="00B54036" w:rsidP="00ED4B1F">
      <w:pPr>
        <w:spacing w:before="0" w:after="0"/>
        <w:ind w:firstLine="709"/>
        <w:rPr>
          <w:sz w:val="28"/>
        </w:rPr>
      </w:pPr>
      <w:r w:rsidRPr="00B64F1F">
        <w:rPr>
          <w:sz w:val="28"/>
        </w:rPr>
        <w:t>Учет операций по поступлению непроизведенных активов ведется:</w:t>
      </w:r>
    </w:p>
    <w:p w:rsidR="00B54036" w:rsidRPr="00B64F1F" w:rsidRDefault="00B54036" w:rsidP="00ED4B1F">
      <w:pPr>
        <w:spacing w:before="0" w:after="0"/>
        <w:ind w:firstLine="709"/>
        <w:rPr>
          <w:sz w:val="28"/>
        </w:rPr>
      </w:pPr>
      <w:r w:rsidRPr="00B64F1F">
        <w:rPr>
          <w:sz w:val="28"/>
        </w:rPr>
        <w:t xml:space="preserve">в журнале операций №7 по выбытию и перемещению нефинансовых активов </w:t>
      </w:r>
      <w:r w:rsidR="00D00B64">
        <w:rPr>
          <w:sz w:val="28"/>
        </w:rPr>
        <w:br/>
      </w:r>
      <w:r w:rsidRPr="00B64F1F">
        <w:rPr>
          <w:sz w:val="28"/>
        </w:rPr>
        <w:t xml:space="preserve">в части операций по принятию к учету объектов непроизведенных активов </w:t>
      </w:r>
      <w:r w:rsidR="00D00B64">
        <w:rPr>
          <w:sz w:val="28"/>
        </w:rPr>
        <w:br/>
      </w:r>
      <w:r w:rsidRPr="00B64F1F">
        <w:rPr>
          <w:sz w:val="28"/>
        </w:rPr>
        <w:t>по сформированной первоначальной стоимости;</w:t>
      </w:r>
    </w:p>
    <w:p w:rsidR="002D1A8B" w:rsidRPr="00B64F1F" w:rsidRDefault="00B54036" w:rsidP="002D1A8B">
      <w:pPr>
        <w:spacing w:before="0" w:after="0"/>
        <w:ind w:firstLine="709"/>
        <w:rPr>
          <w:sz w:val="28"/>
        </w:rPr>
      </w:pPr>
      <w:r w:rsidRPr="00B64F1F">
        <w:rPr>
          <w:sz w:val="28"/>
        </w:rPr>
        <w:t xml:space="preserve">в Журнале по прочим </w:t>
      </w:r>
      <w:proofErr w:type="spellStart"/>
      <w:r w:rsidRPr="00B64F1F">
        <w:rPr>
          <w:sz w:val="28"/>
        </w:rPr>
        <w:t>операциямпо</w:t>
      </w:r>
      <w:proofErr w:type="spellEnd"/>
      <w:r w:rsidRPr="00B64F1F">
        <w:rPr>
          <w:sz w:val="28"/>
        </w:rPr>
        <w:t xml:space="preserve"> иным операциям поступления объектов непроизве</w:t>
      </w:r>
      <w:r w:rsidR="00180484" w:rsidRPr="00B64F1F">
        <w:rPr>
          <w:sz w:val="28"/>
        </w:rPr>
        <w:t>денных активов.</w:t>
      </w:r>
      <w:bookmarkStart w:id="31" w:name="_ref_1-50a121e1b3244d"/>
    </w:p>
    <w:p w:rsidR="00AD47AD" w:rsidRPr="00B64F1F" w:rsidRDefault="00AD47AD" w:rsidP="002D1A8B">
      <w:pPr>
        <w:spacing w:before="0" w:after="0"/>
        <w:ind w:firstLine="709"/>
        <w:jc w:val="center"/>
        <w:rPr>
          <w:b/>
          <w:sz w:val="28"/>
        </w:rPr>
      </w:pPr>
    </w:p>
    <w:p w:rsidR="00FD522F" w:rsidRPr="00B64F1F" w:rsidRDefault="00FD522F" w:rsidP="00FD522F">
      <w:pPr>
        <w:spacing w:after="150" w:line="240" w:lineRule="auto"/>
        <w:jc w:val="center"/>
        <w:rPr>
          <w:b/>
          <w:sz w:val="28"/>
          <w:szCs w:val="28"/>
          <w:shd w:val="clear" w:color="auto" w:fill="FFFFFF"/>
        </w:rPr>
      </w:pPr>
      <w:r w:rsidRPr="00B64F1F">
        <w:rPr>
          <w:b/>
          <w:sz w:val="28"/>
          <w:szCs w:val="28"/>
          <w:shd w:val="clear" w:color="auto" w:fill="FFFFFF"/>
        </w:rPr>
        <w:t>Нефинансовые активы имущества казны</w:t>
      </w:r>
    </w:p>
    <w:p w:rsidR="006D609E" w:rsidRPr="00B64F1F" w:rsidRDefault="006D609E" w:rsidP="001C2B1C">
      <w:pPr>
        <w:spacing w:after="0"/>
        <w:rPr>
          <w:sz w:val="28"/>
          <w:szCs w:val="28"/>
        </w:rPr>
      </w:pPr>
    </w:p>
    <w:p w:rsidR="0036221D" w:rsidRPr="00B64F1F" w:rsidRDefault="0036221D" w:rsidP="001C2B1C">
      <w:pPr>
        <w:spacing w:after="0"/>
        <w:rPr>
          <w:sz w:val="28"/>
          <w:szCs w:val="28"/>
          <w:shd w:val="clear" w:color="auto" w:fill="FFFFFF"/>
        </w:rPr>
      </w:pPr>
      <w:r w:rsidRPr="00B64F1F">
        <w:rPr>
          <w:sz w:val="28"/>
          <w:szCs w:val="28"/>
        </w:rPr>
        <w:t xml:space="preserve">Учреждение учитывает в составе нефинансовых активов имущества казны резервный фонд материальных ресурсов Московской области для ликвидации чрезвычайных ситуаций межмуниципального и регионального характера </w:t>
      </w:r>
      <w:r w:rsidR="00D00B64">
        <w:rPr>
          <w:sz w:val="28"/>
          <w:szCs w:val="28"/>
        </w:rPr>
        <w:br/>
      </w:r>
      <w:r w:rsidRPr="00B64F1F">
        <w:rPr>
          <w:sz w:val="28"/>
          <w:szCs w:val="28"/>
        </w:rPr>
        <w:t>на территории Московской области, а также запасов материально-технических, продовольственных, медицинских и иных средств в целях гражданской обороны</w:t>
      </w:r>
      <w:r w:rsidR="000370A0">
        <w:rPr>
          <w:sz w:val="28"/>
          <w:szCs w:val="28"/>
        </w:rPr>
        <w:t>»</w:t>
      </w:r>
      <w:r w:rsidR="001C2B1C" w:rsidRPr="00B64F1F">
        <w:rPr>
          <w:sz w:val="28"/>
          <w:szCs w:val="28"/>
        </w:rPr>
        <w:t xml:space="preserve"> (далее – Резервный фонд) на основании</w:t>
      </w:r>
      <w:r w:rsidR="001C2B1C" w:rsidRPr="00B64F1F">
        <w:rPr>
          <w:sz w:val="24"/>
          <w:szCs w:val="24"/>
        </w:rPr>
        <w:t xml:space="preserve"> </w:t>
      </w:r>
      <w:r w:rsidR="001C2B1C" w:rsidRPr="00B64F1F">
        <w:rPr>
          <w:sz w:val="28"/>
          <w:szCs w:val="28"/>
        </w:rPr>
        <w:t xml:space="preserve">Распоряжение Управления от 15.07.2016 </w:t>
      </w:r>
      <w:r w:rsidR="00D00B64">
        <w:rPr>
          <w:sz w:val="28"/>
          <w:szCs w:val="28"/>
        </w:rPr>
        <w:br/>
      </w:r>
      <w:r w:rsidR="001C2B1C" w:rsidRPr="00B64F1F">
        <w:rPr>
          <w:sz w:val="28"/>
          <w:szCs w:val="28"/>
        </w:rPr>
        <w:t xml:space="preserve">№ РВ-35/39-04 </w:t>
      </w:r>
      <w:r w:rsidR="000370A0">
        <w:rPr>
          <w:sz w:val="28"/>
          <w:szCs w:val="28"/>
        </w:rPr>
        <w:t>«</w:t>
      </w:r>
      <w:r w:rsidR="001C2B1C" w:rsidRPr="00B64F1F">
        <w:rPr>
          <w:sz w:val="28"/>
          <w:szCs w:val="28"/>
        </w:rPr>
        <w:t>Об организации учета и ведении реестра объектов резервного фонда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а также запасов материально-технических, продовольственных, медицинских и иных средств в целях гражданской обороны</w:t>
      </w:r>
      <w:r w:rsidR="000370A0">
        <w:rPr>
          <w:sz w:val="28"/>
          <w:szCs w:val="28"/>
        </w:rPr>
        <w:t>»</w:t>
      </w:r>
      <w:r w:rsidR="001C2B1C" w:rsidRPr="00B64F1F">
        <w:rPr>
          <w:sz w:val="28"/>
          <w:szCs w:val="28"/>
        </w:rPr>
        <w:t>.</w:t>
      </w:r>
    </w:p>
    <w:p w:rsidR="00B56610" w:rsidRPr="00B64F1F" w:rsidRDefault="00FD522F" w:rsidP="001C2B1C">
      <w:pPr>
        <w:ind w:right="-1"/>
        <w:rPr>
          <w:sz w:val="28"/>
          <w:szCs w:val="28"/>
          <w:shd w:val="clear" w:color="auto" w:fill="FFFFFF"/>
        </w:rPr>
      </w:pPr>
      <w:r w:rsidRPr="00B64F1F">
        <w:rPr>
          <w:sz w:val="28"/>
          <w:szCs w:val="28"/>
          <w:shd w:val="clear" w:color="auto" w:fill="FFFFFF"/>
        </w:rPr>
        <w:t xml:space="preserve">Учет </w:t>
      </w:r>
      <w:r w:rsidR="001C2B1C" w:rsidRPr="00B64F1F">
        <w:rPr>
          <w:sz w:val="28"/>
          <w:szCs w:val="28"/>
          <w:shd w:val="clear" w:color="auto" w:fill="FFFFFF"/>
        </w:rPr>
        <w:t>имущества Р</w:t>
      </w:r>
      <w:r w:rsidR="00B56610" w:rsidRPr="00B64F1F">
        <w:rPr>
          <w:sz w:val="28"/>
          <w:szCs w:val="28"/>
          <w:shd w:val="clear" w:color="auto" w:fill="FFFFFF"/>
        </w:rPr>
        <w:t>езервного фонда</w:t>
      </w:r>
      <w:r w:rsidRPr="00B64F1F">
        <w:rPr>
          <w:sz w:val="28"/>
          <w:szCs w:val="28"/>
          <w:shd w:val="clear" w:color="auto" w:fill="FFFFFF"/>
        </w:rPr>
        <w:t xml:space="preserve"> </w:t>
      </w:r>
      <w:r w:rsidR="001C2B1C" w:rsidRPr="00B64F1F">
        <w:rPr>
          <w:sz w:val="28"/>
          <w:szCs w:val="28"/>
          <w:shd w:val="clear" w:color="auto" w:fill="FFFFFF"/>
        </w:rPr>
        <w:t xml:space="preserve">ведется </w:t>
      </w:r>
      <w:r w:rsidRPr="00B64F1F">
        <w:rPr>
          <w:sz w:val="28"/>
          <w:szCs w:val="28"/>
          <w:shd w:val="clear" w:color="auto" w:fill="FFFFFF"/>
        </w:rPr>
        <w:t>на </w:t>
      </w:r>
      <w:hyperlink r:id="rId49" w:anchor="/document/99/902249301/ZA00MLI2O1/" w:tooltip="Счет 10800 Нефинансовые активы имущества казны" w:history="1">
        <w:r w:rsidRPr="00B64F1F">
          <w:rPr>
            <w:sz w:val="28"/>
            <w:szCs w:val="28"/>
          </w:rPr>
          <w:t>счете 108</w:t>
        </w:r>
      </w:hyperlink>
      <w:r w:rsidRPr="00B64F1F">
        <w:rPr>
          <w:sz w:val="28"/>
          <w:szCs w:val="28"/>
          <w:shd w:val="clear" w:color="auto" w:fill="FFFFFF"/>
        </w:rPr>
        <w:t> </w:t>
      </w:r>
      <w:r w:rsidR="00B56610" w:rsidRPr="00B64F1F">
        <w:rPr>
          <w:sz w:val="28"/>
          <w:szCs w:val="28"/>
          <w:shd w:val="clear" w:color="auto" w:fill="FFFFFF"/>
        </w:rPr>
        <w:t xml:space="preserve">00 000 </w:t>
      </w:r>
      <w:r w:rsidRPr="00B64F1F">
        <w:rPr>
          <w:sz w:val="28"/>
          <w:szCs w:val="28"/>
          <w:shd w:val="clear" w:color="auto" w:fill="FFFFFF"/>
        </w:rPr>
        <w:t>по </w:t>
      </w:r>
      <w:hyperlink r:id="rId50" w:anchor="/document/99/902249301/XA00MBQ2NN/" w:tooltip="Счет 10800 Нефинансовые активы имущества казны" w:history="1">
        <w:r w:rsidRPr="00B64F1F">
          <w:rPr>
            <w:sz w:val="28"/>
            <w:szCs w:val="28"/>
          </w:rPr>
          <w:t>правилам Инструкции № 157н</w:t>
        </w:r>
      </w:hyperlink>
      <w:r w:rsidRPr="00B64F1F">
        <w:rPr>
          <w:sz w:val="28"/>
          <w:szCs w:val="28"/>
          <w:shd w:val="clear" w:color="auto" w:fill="FFFFFF"/>
        </w:rPr>
        <w:t>, </w:t>
      </w:r>
      <w:hyperlink r:id="rId51" w:anchor="/document/99/902250003/ZA00M7O2MS/" w:history="1">
        <w:r w:rsidRPr="00B64F1F">
          <w:rPr>
            <w:sz w:val="28"/>
            <w:szCs w:val="28"/>
          </w:rPr>
          <w:t>Инструкции № 162н</w:t>
        </w:r>
      </w:hyperlink>
      <w:r w:rsidRPr="00B64F1F">
        <w:rPr>
          <w:sz w:val="28"/>
          <w:szCs w:val="28"/>
          <w:shd w:val="clear" w:color="auto" w:fill="FFFFFF"/>
        </w:rPr>
        <w:t> и правовым актам собственника казны.</w:t>
      </w:r>
    </w:p>
    <w:p w:rsidR="00FD522F" w:rsidRPr="00B64F1F" w:rsidRDefault="00FD522F" w:rsidP="00D00B64">
      <w:pPr>
        <w:ind w:right="-1"/>
        <w:rPr>
          <w:sz w:val="28"/>
          <w:szCs w:val="28"/>
          <w:shd w:val="clear" w:color="auto" w:fill="FFFFFF"/>
        </w:rPr>
      </w:pPr>
      <w:r w:rsidRPr="00B64F1F">
        <w:rPr>
          <w:sz w:val="28"/>
          <w:szCs w:val="28"/>
          <w:shd w:val="clear" w:color="auto" w:fill="FFFFFF"/>
        </w:rPr>
        <w:t>По дебету </w:t>
      </w:r>
      <w:hyperlink r:id="rId52" w:anchor="/document/99/902249301/ZA00MLI2O1/" w:tooltip="Счет 10800 Нефинансовые активы имущества казны" w:history="1">
        <w:r w:rsidRPr="00B64F1F">
          <w:rPr>
            <w:sz w:val="28"/>
            <w:szCs w:val="28"/>
          </w:rPr>
          <w:t>счета 108</w:t>
        </w:r>
      </w:hyperlink>
      <w:r w:rsidR="00B56610" w:rsidRPr="00B64F1F">
        <w:rPr>
          <w:sz w:val="28"/>
          <w:szCs w:val="28"/>
        </w:rPr>
        <w:t xml:space="preserve"> 00 000</w:t>
      </w:r>
      <w:r w:rsidRPr="00B64F1F">
        <w:rPr>
          <w:sz w:val="28"/>
          <w:szCs w:val="28"/>
          <w:shd w:val="clear" w:color="auto" w:fill="FFFFFF"/>
        </w:rPr>
        <w:t> принимаются объекты, которые купили</w:t>
      </w:r>
      <w:r w:rsidR="00B56610" w:rsidRPr="00B64F1F">
        <w:rPr>
          <w:sz w:val="28"/>
          <w:szCs w:val="28"/>
          <w:shd w:val="clear" w:color="auto" w:fill="FFFFFF"/>
        </w:rPr>
        <w:t xml:space="preserve"> </w:t>
      </w:r>
      <w:r w:rsidR="00D00B64">
        <w:rPr>
          <w:sz w:val="28"/>
          <w:szCs w:val="28"/>
          <w:shd w:val="clear" w:color="auto" w:fill="FFFFFF"/>
        </w:rPr>
        <w:br/>
      </w:r>
      <w:r w:rsidR="00B56610" w:rsidRPr="00B64F1F">
        <w:rPr>
          <w:sz w:val="28"/>
          <w:szCs w:val="28"/>
          <w:shd w:val="clear" w:color="auto" w:fill="FFFFFF"/>
        </w:rPr>
        <w:t>по государственным контрактам</w:t>
      </w:r>
      <w:r w:rsidRPr="00B64F1F">
        <w:rPr>
          <w:sz w:val="28"/>
          <w:szCs w:val="28"/>
          <w:shd w:val="clear" w:color="auto" w:fill="FFFFFF"/>
        </w:rPr>
        <w:t>. Учет ведется в стоимостном выражении без инвентарного и аналитического учета. К учету</w:t>
      </w:r>
      <w:r w:rsidR="001C2B1C" w:rsidRPr="00B64F1F">
        <w:rPr>
          <w:sz w:val="28"/>
          <w:szCs w:val="28"/>
          <w:shd w:val="clear" w:color="auto" w:fill="FFFFFF"/>
        </w:rPr>
        <w:t xml:space="preserve"> имущество</w:t>
      </w:r>
      <w:r w:rsidRPr="00B64F1F">
        <w:rPr>
          <w:sz w:val="28"/>
          <w:szCs w:val="28"/>
          <w:shd w:val="clear" w:color="auto" w:fill="FFFFFF"/>
        </w:rPr>
        <w:t xml:space="preserve"> </w:t>
      </w:r>
      <w:r w:rsidR="00B56610" w:rsidRPr="00B64F1F">
        <w:rPr>
          <w:sz w:val="28"/>
          <w:szCs w:val="28"/>
          <w:shd w:val="clear" w:color="auto" w:fill="FFFFFF"/>
        </w:rPr>
        <w:t>резервн</w:t>
      </w:r>
      <w:r w:rsidR="001C2B1C" w:rsidRPr="00B64F1F">
        <w:rPr>
          <w:sz w:val="28"/>
          <w:szCs w:val="28"/>
          <w:shd w:val="clear" w:color="auto" w:fill="FFFFFF"/>
        </w:rPr>
        <w:t>ого</w:t>
      </w:r>
      <w:r w:rsidR="00B56610" w:rsidRPr="00B64F1F">
        <w:rPr>
          <w:sz w:val="28"/>
          <w:szCs w:val="28"/>
          <w:shd w:val="clear" w:color="auto" w:fill="FFFFFF"/>
        </w:rPr>
        <w:t xml:space="preserve"> фонд</w:t>
      </w:r>
      <w:r w:rsidR="001C2B1C" w:rsidRPr="00B64F1F">
        <w:rPr>
          <w:sz w:val="28"/>
          <w:szCs w:val="28"/>
          <w:shd w:val="clear" w:color="auto" w:fill="FFFFFF"/>
        </w:rPr>
        <w:t>а</w:t>
      </w:r>
      <w:r w:rsidRPr="00B64F1F">
        <w:rPr>
          <w:sz w:val="28"/>
          <w:szCs w:val="28"/>
          <w:shd w:val="clear" w:color="auto" w:fill="FFFFFF"/>
        </w:rPr>
        <w:t xml:space="preserve"> принимается по первоначальной (фактической) стоимости.</w:t>
      </w:r>
    </w:p>
    <w:p w:rsidR="00FC77CF" w:rsidRPr="00B64F1F" w:rsidRDefault="00FD522F" w:rsidP="001C2B1C">
      <w:pPr>
        <w:ind w:right="-1"/>
        <w:rPr>
          <w:sz w:val="28"/>
          <w:szCs w:val="28"/>
          <w:shd w:val="clear" w:color="auto" w:fill="FFFFFF"/>
        </w:rPr>
      </w:pPr>
      <w:r w:rsidRPr="00B64F1F">
        <w:rPr>
          <w:sz w:val="28"/>
          <w:szCs w:val="28"/>
          <w:shd w:val="clear" w:color="auto" w:fill="FFFFFF"/>
        </w:rPr>
        <w:t>По кредиту </w:t>
      </w:r>
      <w:hyperlink r:id="rId53" w:anchor="/document/99/902249301/ZA00MLI2O1/" w:tooltip="Счет 10800 Нефинансовые активы имущества казны" w:history="1">
        <w:r w:rsidRPr="00B64F1F">
          <w:rPr>
            <w:sz w:val="28"/>
            <w:szCs w:val="28"/>
          </w:rPr>
          <w:t>счета 108</w:t>
        </w:r>
      </w:hyperlink>
      <w:r w:rsidR="00B56610" w:rsidRPr="00B64F1F">
        <w:rPr>
          <w:sz w:val="28"/>
          <w:szCs w:val="28"/>
        </w:rPr>
        <w:t xml:space="preserve"> 00 000</w:t>
      </w:r>
      <w:r w:rsidRPr="00B64F1F">
        <w:rPr>
          <w:sz w:val="28"/>
          <w:szCs w:val="28"/>
          <w:shd w:val="clear" w:color="auto" w:fill="FFFFFF"/>
        </w:rPr>
        <w:t> отражается выбытие имущества</w:t>
      </w:r>
      <w:r w:rsidR="00FC77CF" w:rsidRPr="00B64F1F">
        <w:rPr>
          <w:sz w:val="28"/>
          <w:szCs w:val="28"/>
          <w:shd w:val="clear" w:color="auto" w:fill="FFFFFF"/>
        </w:rPr>
        <w:t xml:space="preserve"> резервного фонда </w:t>
      </w:r>
      <w:r w:rsidR="00D00B64">
        <w:rPr>
          <w:sz w:val="28"/>
          <w:szCs w:val="28"/>
          <w:shd w:val="clear" w:color="auto" w:fill="FFFFFF"/>
        </w:rPr>
        <w:br/>
      </w:r>
      <w:r w:rsidR="00FC77CF" w:rsidRPr="00B64F1F">
        <w:rPr>
          <w:sz w:val="28"/>
          <w:szCs w:val="28"/>
          <w:shd w:val="clear" w:color="auto" w:fill="FFFFFF"/>
        </w:rPr>
        <w:t>в следующих случаях:</w:t>
      </w:r>
    </w:p>
    <w:p w:rsidR="00FC77CF" w:rsidRPr="00B64F1F" w:rsidRDefault="00FD522F" w:rsidP="001C2B1C">
      <w:pPr>
        <w:ind w:right="-1"/>
        <w:rPr>
          <w:sz w:val="28"/>
          <w:szCs w:val="28"/>
          <w:shd w:val="clear" w:color="auto" w:fill="FFFFFF"/>
        </w:rPr>
      </w:pPr>
      <w:r w:rsidRPr="00B64F1F">
        <w:rPr>
          <w:sz w:val="28"/>
          <w:szCs w:val="28"/>
          <w:shd w:val="clear" w:color="auto" w:fill="FFFFFF"/>
        </w:rPr>
        <w:lastRenderedPageBreak/>
        <w:t>при б</w:t>
      </w:r>
      <w:r w:rsidR="00652C3F" w:rsidRPr="00B64F1F">
        <w:rPr>
          <w:sz w:val="28"/>
          <w:szCs w:val="28"/>
          <w:shd w:val="clear" w:color="auto" w:fill="FFFFFF"/>
        </w:rPr>
        <w:t>езвозмездной передаче</w:t>
      </w:r>
      <w:r w:rsidR="0036221D" w:rsidRPr="00B64F1F">
        <w:rPr>
          <w:sz w:val="28"/>
          <w:szCs w:val="28"/>
          <w:shd w:val="clear" w:color="auto" w:fill="FFFFFF"/>
        </w:rPr>
        <w:t xml:space="preserve"> (основание – </w:t>
      </w:r>
      <w:r w:rsidR="001C2B1C" w:rsidRPr="00B64F1F">
        <w:rPr>
          <w:sz w:val="28"/>
          <w:szCs w:val="28"/>
          <w:shd w:val="clear" w:color="auto" w:fill="FFFFFF"/>
        </w:rPr>
        <w:t xml:space="preserve">Распоряжение Главного управления гражданской защиты Московской области, </w:t>
      </w:r>
      <w:r w:rsidR="0036221D" w:rsidRPr="00B64F1F">
        <w:rPr>
          <w:sz w:val="28"/>
          <w:szCs w:val="28"/>
          <w:shd w:val="clear" w:color="auto" w:fill="FFFFFF"/>
        </w:rPr>
        <w:t>акт приема-передачи</w:t>
      </w:r>
      <w:r w:rsidR="00FC77CF" w:rsidRPr="00B64F1F">
        <w:rPr>
          <w:sz w:val="28"/>
          <w:szCs w:val="28"/>
          <w:shd w:val="clear" w:color="auto" w:fill="FFFFFF"/>
        </w:rPr>
        <w:t xml:space="preserve"> НФА (ф.0504101)</w:t>
      </w:r>
      <w:r w:rsidR="001C2B1C" w:rsidRPr="00B64F1F">
        <w:rPr>
          <w:sz w:val="28"/>
          <w:szCs w:val="28"/>
          <w:shd w:val="clear" w:color="auto" w:fill="FFFFFF"/>
        </w:rPr>
        <w:t>, накладная</w:t>
      </w:r>
      <w:r w:rsidR="00FC77CF" w:rsidRPr="00B64F1F">
        <w:rPr>
          <w:sz w:val="28"/>
          <w:szCs w:val="28"/>
          <w:shd w:val="clear" w:color="auto" w:fill="FFFFFF"/>
        </w:rPr>
        <w:t xml:space="preserve"> на отпуск материалов на сторону (ф.0504205)</w:t>
      </w:r>
      <w:r w:rsidR="001C2B1C" w:rsidRPr="00B64F1F">
        <w:rPr>
          <w:sz w:val="28"/>
          <w:szCs w:val="28"/>
          <w:shd w:val="clear" w:color="auto" w:fill="FFFFFF"/>
        </w:rPr>
        <w:t>, извещение</w:t>
      </w:r>
      <w:r w:rsidR="00FC77CF" w:rsidRPr="00B64F1F">
        <w:rPr>
          <w:sz w:val="28"/>
          <w:szCs w:val="28"/>
          <w:shd w:val="clear" w:color="auto" w:fill="FFFFFF"/>
        </w:rPr>
        <w:t xml:space="preserve"> (ф.0504805</w:t>
      </w:r>
      <w:r w:rsidR="001C2B1C" w:rsidRPr="00B64F1F">
        <w:rPr>
          <w:sz w:val="28"/>
          <w:szCs w:val="28"/>
          <w:shd w:val="clear" w:color="auto" w:fill="FFFFFF"/>
        </w:rPr>
        <w:t>)</w:t>
      </w:r>
      <w:r w:rsidR="00FC77CF" w:rsidRPr="00B64F1F">
        <w:rPr>
          <w:sz w:val="28"/>
          <w:szCs w:val="28"/>
          <w:shd w:val="clear" w:color="auto" w:fill="FFFFFF"/>
        </w:rPr>
        <w:t>;</w:t>
      </w:r>
    </w:p>
    <w:p w:rsidR="00FD522F" w:rsidRPr="00B64F1F" w:rsidRDefault="00FC77CF" w:rsidP="001C2B1C">
      <w:pPr>
        <w:ind w:right="-1"/>
        <w:rPr>
          <w:sz w:val="28"/>
          <w:szCs w:val="28"/>
          <w:shd w:val="clear" w:color="auto" w:fill="FFFFFF"/>
        </w:rPr>
      </w:pPr>
      <w:r w:rsidRPr="00B64F1F">
        <w:rPr>
          <w:sz w:val="28"/>
          <w:szCs w:val="28"/>
          <w:shd w:val="clear" w:color="auto" w:fill="FFFFFF"/>
        </w:rPr>
        <w:t>при</w:t>
      </w:r>
      <w:r w:rsidR="00652C3F" w:rsidRPr="00B64F1F">
        <w:rPr>
          <w:sz w:val="28"/>
          <w:szCs w:val="28"/>
          <w:shd w:val="clear" w:color="auto" w:fill="FFFFFF"/>
        </w:rPr>
        <w:t xml:space="preserve"> списании</w:t>
      </w:r>
      <w:r w:rsidRPr="00B64F1F">
        <w:rPr>
          <w:sz w:val="28"/>
          <w:szCs w:val="28"/>
          <w:shd w:val="clear" w:color="auto" w:fill="FFFFFF"/>
        </w:rPr>
        <w:t xml:space="preserve"> объекта НФА</w:t>
      </w:r>
      <w:r w:rsidR="00FD522F" w:rsidRPr="00B64F1F">
        <w:rPr>
          <w:sz w:val="28"/>
          <w:szCs w:val="28"/>
          <w:shd w:val="clear" w:color="auto" w:fill="FFFFFF"/>
        </w:rPr>
        <w:t xml:space="preserve"> </w:t>
      </w:r>
      <w:r w:rsidR="00652C3F" w:rsidRPr="00B64F1F">
        <w:rPr>
          <w:sz w:val="28"/>
          <w:szCs w:val="28"/>
          <w:shd w:val="clear" w:color="auto" w:fill="FFFFFF"/>
        </w:rPr>
        <w:t>(о</w:t>
      </w:r>
      <w:r w:rsidR="00FD522F" w:rsidRPr="00B64F1F">
        <w:rPr>
          <w:sz w:val="28"/>
          <w:szCs w:val="28"/>
          <w:shd w:val="clear" w:color="auto" w:fill="FFFFFF"/>
        </w:rPr>
        <w:t xml:space="preserve">снование – </w:t>
      </w:r>
      <w:r w:rsidR="001C2B1C" w:rsidRPr="00B64F1F">
        <w:rPr>
          <w:sz w:val="28"/>
          <w:szCs w:val="28"/>
          <w:shd w:val="clear" w:color="auto" w:fill="FFFFFF"/>
        </w:rPr>
        <w:t>Распоряжение Главного управления гражданской защиты Московской области, акт списания</w:t>
      </w:r>
      <w:r w:rsidRPr="00B64F1F">
        <w:rPr>
          <w:sz w:val="28"/>
          <w:szCs w:val="28"/>
          <w:shd w:val="clear" w:color="auto" w:fill="FFFFFF"/>
        </w:rPr>
        <w:t xml:space="preserve"> объектов НФА (ф.0504104), документ о техническом состоянии НФА)</w:t>
      </w:r>
      <w:r w:rsidR="00FD522F" w:rsidRPr="00B64F1F">
        <w:rPr>
          <w:sz w:val="28"/>
          <w:szCs w:val="28"/>
          <w:shd w:val="clear" w:color="auto" w:fill="FFFFFF"/>
        </w:rPr>
        <w:t>.</w:t>
      </w:r>
    </w:p>
    <w:p w:rsidR="00EA4B1A" w:rsidRPr="00B64F1F" w:rsidRDefault="00EA4B1A" w:rsidP="00EA4B1A">
      <w:pPr>
        <w:spacing w:before="0" w:after="150"/>
        <w:rPr>
          <w:rFonts w:ascii="Arial" w:hAnsi="Arial" w:cs="Arial"/>
          <w:sz w:val="21"/>
          <w:szCs w:val="21"/>
        </w:rPr>
      </w:pPr>
      <w:r w:rsidRPr="00B64F1F">
        <w:rPr>
          <w:sz w:val="28"/>
          <w:szCs w:val="28"/>
        </w:rPr>
        <w:t xml:space="preserve">Имущество резервного фонда, которые включаются в состав имущества казны </w:t>
      </w:r>
      <w:r w:rsidR="00D00B64">
        <w:rPr>
          <w:sz w:val="28"/>
          <w:szCs w:val="28"/>
        </w:rPr>
        <w:br/>
      </w:r>
      <w:r w:rsidRPr="00B64F1F">
        <w:rPr>
          <w:sz w:val="28"/>
          <w:szCs w:val="28"/>
        </w:rPr>
        <w:t xml:space="preserve">в связи с прекращением права оперативного управления или хозяйственного ведения, сумму амортизации, которую начислил последний правообладатель, принимается </w:t>
      </w:r>
      <w:r w:rsidR="00D00B64">
        <w:rPr>
          <w:sz w:val="28"/>
          <w:szCs w:val="28"/>
        </w:rPr>
        <w:br/>
      </w:r>
      <w:r w:rsidRPr="00B64F1F">
        <w:rPr>
          <w:sz w:val="28"/>
          <w:szCs w:val="28"/>
        </w:rPr>
        <w:t>к учету в общей сумме</w:t>
      </w:r>
      <w:r w:rsidR="00174D07" w:rsidRPr="00B64F1F">
        <w:rPr>
          <w:sz w:val="28"/>
          <w:szCs w:val="28"/>
        </w:rPr>
        <w:t>.</w:t>
      </w:r>
    </w:p>
    <w:p w:rsidR="00EA4B1A" w:rsidRPr="00B64F1F" w:rsidRDefault="007867DD" w:rsidP="00174D07">
      <w:pPr>
        <w:spacing w:before="0" w:after="150"/>
        <w:rPr>
          <w:sz w:val="28"/>
          <w:szCs w:val="28"/>
        </w:rPr>
      </w:pPr>
      <w:r w:rsidRPr="00B64F1F">
        <w:rPr>
          <w:sz w:val="28"/>
          <w:szCs w:val="28"/>
        </w:rPr>
        <w:t>П</w:t>
      </w:r>
      <w:r w:rsidR="00EA4B1A" w:rsidRPr="00B64F1F">
        <w:rPr>
          <w:sz w:val="28"/>
          <w:szCs w:val="28"/>
        </w:rPr>
        <w:t>орядок амортизации имущества резервного фонда в составе казны устанавливается </w:t>
      </w:r>
      <w:hyperlink r:id="rId54" w:anchor="/document/16/71223/e50/" w:history="1">
        <w:r w:rsidR="00EA4B1A" w:rsidRPr="00B64F1F">
          <w:rPr>
            <w:sz w:val="28"/>
            <w:szCs w:val="28"/>
          </w:rPr>
          <w:t>финансовым орган</w:t>
        </w:r>
        <w:r w:rsidR="00174D07" w:rsidRPr="00B64F1F">
          <w:rPr>
            <w:sz w:val="28"/>
            <w:szCs w:val="28"/>
          </w:rPr>
          <w:t>ом</w:t>
        </w:r>
        <w:r w:rsidR="00EA4B1A" w:rsidRPr="00B64F1F">
          <w:rPr>
            <w:sz w:val="28"/>
            <w:szCs w:val="28"/>
          </w:rPr>
          <w:t xml:space="preserve"> публично-правового</w:t>
        </w:r>
        <w:r w:rsidR="007D27A4" w:rsidRPr="00B64F1F">
          <w:rPr>
            <w:sz w:val="28"/>
            <w:szCs w:val="28"/>
          </w:rPr>
          <w:t xml:space="preserve"> </w:t>
        </w:r>
        <w:r w:rsidR="00EA4B1A" w:rsidRPr="00B64F1F">
          <w:rPr>
            <w:sz w:val="28"/>
            <w:szCs w:val="28"/>
          </w:rPr>
          <w:t>образования</w:t>
        </w:r>
      </w:hyperlink>
      <w:r w:rsidR="00EA4B1A" w:rsidRPr="00B64F1F">
        <w:rPr>
          <w:sz w:val="28"/>
          <w:szCs w:val="28"/>
        </w:rPr>
        <w:t> своим нормативно-правовым актом. Если такую обязанность не установили, то с даты, когда объект включили в состав казны, амортизацию не начисляйте.</w:t>
      </w:r>
    </w:p>
    <w:p w:rsidR="00703A56" w:rsidRPr="00B64F1F" w:rsidRDefault="00EA4B1A" w:rsidP="00EA4B1A">
      <w:pPr>
        <w:spacing w:before="0" w:after="0" w:line="240" w:lineRule="auto"/>
        <w:ind w:firstLine="0"/>
        <w:jc w:val="center"/>
        <w:rPr>
          <w:b/>
          <w:sz w:val="28"/>
        </w:rPr>
      </w:pPr>
      <w:r w:rsidRPr="00B64F1F">
        <w:rPr>
          <w:rFonts w:ascii="Arial" w:hAnsi="Arial" w:cs="Arial"/>
          <w:sz w:val="21"/>
          <w:szCs w:val="21"/>
        </w:rPr>
        <w:br/>
      </w:r>
      <w:r w:rsidR="00167DD1" w:rsidRPr="00B64F1F">
        <w:rPr>
          <w:b/>
          <w:sz w:val="28"/>
        </w:rPr>
        <w:t>Учет материальных</w:t>
      </w:r>
      <w:r w:rsidR="00FF6520" w:rsidRPr="00B64F1F">
        <w:rPr>
          <w:b/>
          <w:sz w:val="28"/>
        </w:rPr>
        <w:t xml:space="preserve"> запас</w:t>
      </w:r>
      <w:bookmarkEnd w:id="31"/>
      <w:r w:rsidR="00F84796" w:rsidRPr="00B64F1F">
        <w:rPr>
          <w:b/>
          <w:sz w:val="28"/>
        </w:rPr>
        <w:t>ов</w:t>
      </w:r>
    </w:p>
    <w:p w:rsidR="00DE427A" w:rsidRPr="00B64F1F" w:rsidRDefault="00DE427A" w:rsidP="002D1A8B">
      <w:pPr>
        <w:spacing w:before="0" w:after="0"/>
        <w:ind w:firstLine="709"/>
        <w:jc w:val="center"/>
        <w:rPr>
          <w:b/>
          <w:sz w:val="28"/>
        </w:rPr>
      </w:pPr>
    </w:p>
    <w:p w:rsidR="000C49AC" w:rsidRPr="00B64F1F" w:rsidRDefault="000C49AC" w:rsidP="00ED4B1F">
      <w:pPr>
        <w:tabs>
          <w:tab w:val="left" w:pos="1418"/>
        </w:tabs>
        <w:spacing w:before="0" w:after="0"/>
        <w:ind w:firstLine="709"/>
        <w:rPr>
          <w:sz w:val="28"/>
          <w:szCs w:val="28"/>
        </w:rPr>
      </w:pPr>
      <w:r w:rsidRPr="00B64F1F">
        <w:rPr>
          <w:sz w:val="28"/>
          <w:szCs w:val="28"/>
        </w:rPr>
        <w:t>Учреждение учитывает в составе материальных запасов материальные объекты, указанные в п. 99</w:t>
      </w:r>
      <w:r w:rsidRPr="00B64F1F">
        <w:rPr>
          <w:i/>
          <w:sz w:val="28"/>
          <w:szCs w:val="28"/>
        </w:rPr>
        <w:t xml:space="preserve"> </w:t>
      </w:r>
      <w:r w:rsidRPr="00B64F1F">
        <w:rPr>
          <w:sz w:val="28"/>
          <w:szCs w:val="28"/>
        </w:rPr>
        <w:t>Инструкции №157н,</w:t>
      </w:r>
      <w:r w:rsidRPr="00B64F1F">
        <w:rPr>
          <w:i/>
          <w:sz w:val="28"/>
          <w:szCs w:val="28"/>
        </w:rPr>
        <w:t xml:space="preserve"> </w:t>
      </w:r>
      <w:r w:rsidRPr="00B64F1F">
        <w:rPr>
          <w:sz w:val="28"/>
          <w:szCs w:val="28"/>
        </w:rPr>
        <w:t xml:space="preserve">п.7 СГС </w:t>
      </w:r>
      <w:r w:rsidR="000370A0">
        <w:rPr>
          <w:sz w:val="28"/>
          <w:szCs w:val="28"/>
        </w:rPr>
        <w:t>«</w:t>
      </w:r>
      <w:r w:rsidRPr="00B64F1F">
        <w:rPr>
          <w:sz w:val="28"/>
          <w:szCs w:val="28"/>
        </w:rPr>
        <w:t>Запасы</w:t>
      </w:r>
      <w:r w:rsidR="000370A0">
        <w:rPr>
          <w:sz w:val="28"/>
          <w:szCs w:val="28"/>
        </w:rPr>
        <w:t>»</w:t>
      </w:r>
      <w:r w:rsidRPr="00B64F1F">
        <w:rPr>
          <w:sz w:val="28"/>
          <w:szCs w:val="28"/>
        </w:rPr>
        <w:t xml:space="preserve">, п.36 СГС </w:t>
      </w:r>
      <w:r w:rsidR="000370A0">
        <w:rPr>
          <w:sz w:val="28"/>
          <w:szCs w:val="28"/>
        </w:rPr>
        <w:t>«</w:t>
      </w:r>
      <w:r w:rsidRPr="00B64F1F">
        <w:rPr>
          <w:sz w:val="28"/>
          <w:szCs w:val="28"/>
        </w:rPr>
        <w:t xml:space="preserve">Концептуальные основы </w:t>
      </w:r>
      <w:r w:rsidR="00167DD1" w:rsidRPr="00B64F1F">
        <w:rPr>
          <w:sz w:val="28"/>
          <w:szCs w:val="28"/>
        </w:rPr>
        <w:t>бухучета и</w:t>
      </w:r>
      <w:r w:rsidRPr="00B64F1F">
        <w:rPr>
          <w:sz w:val="28"/>
          <w:szCs w:val="28"/>
        </w:rPr>
        <w:t xml:space="preserve"> отчетности</w:t>
      </w:r>
      <w:r w:rsidR="000370A0">
        <w:rPr>
          <w:sz w:val="28"/>
          <w:szCs w:val="28"/>
        </w:rPr>
        <w:t>»</w:t>
      </w:r>
      <w:r w:rsidRPr="00B64F1F">
        <w:rPr>
          <w:sz w:val="28"/>
          <w:szCs w:val="28"/>
        </w:rPr>
        <w:t>, а также производственный и хозяйственный инвентарь, перечень которого приведен в Приложении</w:t>
      </w:r>
      <w:r w:rsidR="000A3908" w:rsidRPr="00B64F1F">
        <w:rPr>
          <w:sz w:val="28"/>
          <w:szCs w:val="28"/>
        </w:rPr>
        <w:t xml:space="preserve"> №</w:t>
      </w:r>
      <w:r w:rsidRPr="00B64F1F">
        <w:rPr>
          <w:sz w:val="28"/>
          <w:szCs w:val="28"/>
        </w:rPr>
        <w:t xml:space="preserve"> </w:t>
      </w:r>
      <w:r w:rsidR="007303A6" w:rsidRPr="00B64F1F">
        <w:rPr>
          <w:sz w:val="28"/>
          <w:szCs w:val="28"/>
        </w:rPr>
        <w:t>9</w:t>
      </w:r>
      <w:r w:rsidRPr="00B64F1F">
        <w:rPr>
          <w:sz w:val="28"/>
          <w:szCs w:val="28"/>
        </w:rPr>
        <w:t>.</w:t>
      </w:r>
    </w:p>
    <w:p w:rsidR="000C49AC" w:rsidRPr="00B64F1F" w:rsidRDefault="000C49AC" w:rsidP="00ED4B1F">
      <w:pPr>
        <w:pStyle w:val="2"/>
        <w:numPr>
          <w:ilvl w:val="0"/>
          <w:numId w:val="0"/>
        </w:numPr>
        <w:spacing w:before="0" w:after="0"/>
        <w:ind w:firstLine="709"/>
        <w:rPr>
          <w:sz w:val="28"/>
          <w:szCs w:val="28"/>
        </w:rPr>
      </w:pPr>
      <w:r w:rsidRPr="00B64F1F">
        <w:rPr>
          <w:sz w:val="28"/>
          <w:szCs w:val="28"/>
        </w:rPr>
        <w:t>Единицей учета материальных запасов является номенклатурная (реестровая) единица.</w:t>
      </w:r>
    </w:p>
    <w:p w:rsidR="000C49AC" w:rsidRPr="00B64F1F" w:rsidRDefault="000C49AC" w:rsidP="00ED4B1F">
      <w:pPr>
        <w:spacing w:before="0" w:after="0"/>
        <w:ind w:firstLine="709"/>
        <w:rPr>
          <w:sz w:val="28"/>
          <w:szCs w:val="28"/>
        </w:rPr>
      </w:pPr>
      <w:r w:rsidRPr="00B64F1F">
        <w:rPr>
          <w:sz w:val="28"/>
          <w:szCs w:val="28"/>
        </w:rPr>
        <w:t>Каждой единице материальных запасов присваивается</w:t>
      </w:r>
      <w:r w:rsidR="002D1A8B" w:rsidRPr="00B64F1F">
        <w:rPr>
          <w:sz w:val="28"/>
          <w:szCs w:val="28"/>
        </w:rPr>
        <w:t xml:space="preserve"> </w:t>
      </w:r>
      <w:r w:rsidRPr="00B64F1F">
        <w:rPr>
          <w:sz w:val="28"/>
          <w:szCs w:val="28"/>
        </w:rPr>
        <w:t>номенклатурный номер (производится автоматически при занесении новой единицы в 1С Предприятие БГУ).</w:t>
      </w:r>
    </w:p>
    <w:p w:rsidR="000C49AC" w:rsidRPr="00B64F1F" w:rsidRDefault="000C49AC" w:rsidP="00ED4B1F">
      <w:pPr>
        <w:spacing w:before="0" w:after="0"/>
        <w:ind w:firstLine="709"/>
        <w:rPr>
          <w:sz w:val="28"/>
          <w:szCs w:val="28"/>
        </w:rPr>
      </w:pPr>
      <w:r w:rsidRPr="00B64F1F">
        <w:rPr>
          <w:sz w:val="28"/>
          <w:szCs w:val="28"/>
        </w:rPr>
        <w:t>Группами (видами) запасов являются:</w:t>
      </w:r>
    </w:p>
    <w:p w:rsidR="000C49AC" w:rsidRPr="00B64F1F" w:rsidRDefault="000C49AC" w:rsidP="00ED4B1F">
      <w:pPr>
        <w:spacing w:before="0" w:after="0"/>
        <w:ind w:firstLine="709"/>
        <w:rPr>
          <w:sz w:val="28"/>
          <w:szCs w:val="28"/>
        </w:rPr>
      </w:pPr>
      <w:r w:rsidRPr="00B64F1F">
        <w:rPr>
          <w:sz w:val="28"/>
          <w:szCs w:val="28"/>
        </w:rPr>
        <w:t>материальные запасы;</w:t>
      </w:r>
    </w:p>
    <w:p w:rsidR="000C49AC" w:rsidRPr="00B64F1F" w:rsidRDefault="000C49AC" w:rsidP="00ED4B1F">
      <w:pPr>
        <w:spacing w:before="0" w:after="0"/>
        <w:ind w:firstLine="709"/>
        <w:rPr>
          <w:sz w:val="28"/>
          <w:szCs w:val="28"/>
        </w:rPr>
      </w:pPr>
      <w:r w:rsidRPr="00B64F1F">
        <w:rPr>
          <w:sz w:val="28"/>
          <w:szCs w:val="28"/>
        </w:rPr>
        <w:t>незавершенное производство.</w:t>
      </w:r>
    </w:p>
    <w:p w:rsidR="000C49AC" w:rsidRPr="00B64F1F" w:rsidRDefault="000C49AC" w:rsidP="00ED4B1F">
      <w:pPr>
        <w:spacing w:before="0" w:after="0"/>
        <w:ind w:firstLine="709"/>
      </w:pPr>
      <w:r w:rsidRPr="00B64F1F">
        <w:rPr>
          <w:sz w:val="28"/>
          <w:szCs w:val="28"/>
        </w:rPr>
        <w:t>Аналитический учет материальных запасов ведется по их видам, наименованиям и количеству в разрезе ответственных лиц.</w:t>
      </w:r>
    </w:p>
    <w:p w:rsidR="000C49AC" w:rsidRPr="00B64F1F" w:rsidRDefault="000C49AC" w:rsidP="00ED4B1F">
      <w:pPr>
        <w:spacing w:before="0" w:after="0"/>
        <w:ind w:firstLine="709"/>
        <w:rPr>
          <w:sz w:val="28"/>
          <w:szCs w:val="28"/>
        </w:rPr>
      </w:pPr>
      <w:r w:rsidRPr="00B64F1F">
        <w:rPr>
          <w:sz w:val="28"/>
          <w:szCs w:val="28"/>
        </w:rPr>
        <w:t xml:space="preserve">Принятие к </w:t>
      </w:r>
      <w:r w:rsidR="00E274D0" w:rsidRPr="00B64F1F">
        <w:rPr>
          <w:sz w:val="28"/>
          <w:szCs w:val="28"/>
        </w:rPr>
        <w:t>бюджетному</w:t>
      </w:r>
      <w:r w:rsidRPr="00B64F1F">
        <w:rPr>
          <w:sz w:val="28"/>
          <w:szCs w:val="28"/>
        </w:rPr>
        <w:t xml:space="preserve"> учету приобретенных (полученных) материальных запасов осуществляется на основании первичных (сводных) учетных документов.</w:t>
      </w:r>
    </w:p>
    <w:p w:rsidR="000C49AC" w:rsidRPr="00B64F1F" w:rsidRDefault="000C49AC" w:rsidP="00D00B64">
      <w:pPr>
        <w:spacing w:before="0" w:after="0"/>
        <w:ind w:firstLine="709"/>
        <w:rPr>
          <w:sz w:val="28"/>
          <w:szCs w:val="28"/>
        </w:rPr>
      </w:pPr>
      <w:r w:rsidRPr="00B64F1F">
        <w:rPr>
          <w:sz w:val="28"/>
          <w:szCs w:val="28"/>
        </w:rPr>
        <w:t xml:space="preserve">Активы, относящиеся к запасам, принимаются к </w:t>
      </w:r>
      <w:r w:rsidR="00E274D0" w:rsidRPr="00B64F1F">
        <w:rPr>
          <w:sz w:val="28"/>
          <w:szCs w:val="28"/>
        </w:rPr>
        <w:t>бюджетному</w:t>
      </w:r>
      <w:r w:rsidRPr="00B64F1F">
        <w:rPr>
          <w:sz w:val="28"/>
          <w:szCs w:val="28"/>
        </w:rPr>
        <w:t xml:space="preserve"> учету </w:t>
      </w:r>
      <w:r w:rsidR="00D00B64">
        <w:rPr>
          <w:sz w:val="28"/>
          <w:szCs w:val="28"/>
        </w:rPr>
        <w:br/>
      </w:r>
      <w:r w:rsidRPr="00B64F1F">
        <w:rPr>
          <w:sz w:val="28"/>
          <w:szCs w:val="28"/>
        </w:rPr>
        <w:t>по первоначальной стоимости.</w:t>
      </w:r>
    </w:p>
    <w:p w:rsidR="000C49AC" w:rsidRPr="00B64F1F" w:rsidRDefault="000C49AC" w:rsidP="00ED4B1F">
      <w:pPr>
        <w:spacing w:before="0" w:after="0"/>
        <w:ind w:firstLine="709"/>
        <w:rPr>
          <w:sz w:val="28"/>
          <w:szCs w:val="28"/>
        </w:rPr>
      </w:pPr>
      <w:r w:rsidRPr="00B64F1F">
        <w:rPr>
          <w:sz w:val="28"/>
          <w:szCs w:val="28"/>
        </w:rPr>
        <w:t xml:space="preserve">Принятие к </w:t>
      </w:r>
      <w:r w:rsidR="00682815" w:rsidRPr="00B64F1F">
        <w:rPr>
          <w:sz w:val="28"/>
          <w:szCs w:val="28"/>
        </w:rPr>
        <w:t>бюджетному</w:t>
      </w:r>
      <w:r w:rsidRPr="00B64F1F">
        <w:rPr>
          <w:sz w:val="28"/>
          <w:szCs w:val="28"/>
        </w:rPr>
        <w:t xml:space="preserve"> учету материальных запасов, используемых </w:t>
      </w:r>
      <w:r w:rsidR="00D00B64">
        <w:rPr>
          <w:sz w:val="28"/>
          <w:szCs w:val="28"/>
        </w:rPr>
        <w:br/>
      </w:r>
      <w:r w:rsidRPr="00B64F1F">
        <w:rPr>
          <w:sz w:val="28"/>
          <w:szCs w:val="28"/>
        </w:rPr>
        <w:t xml:space="preserve">в деятельности субъекта учета в течение периода, превышающего 12 месяцев, осуществляется с определением срока их полезного использования постоянно действующей комиссией по поступлению и выбытию активов субъекта учета. При </w:t>
      </w:r>
      <w:r w:rsidRPr="00B64F1F">
        <w:rPr>
          <w:sz w:val="28"/>
          <w:szCs w:val="28"/>
        </w:rPr>
        <w:lastRenderedPageBreak/>
        <w:t>необходимости и возможности дальнейшего их применения по истечении предельного срока использования, материальные запасы продолжают использоваться до момента их физического или морального износа.</w:t>
      </w:r>
    </w:p>
    <w:p w:rsidR="000C49AC" w:rsidRPr="00B64F1F" w:rsidRDefault="000C49AC" w:rsidP="00ED4B1F">
      <w:pPr>
        <w:spacing w:before="0" w:after="0"/>
        <w:ind w:firstLine="709"/>
        <w:rPr>
          <w:sz w:val="28"/>
          <w:szCs w:val="28"/>
        </w:rPr>
      </w:pPr>
      <w:r w:rsidRPr="00B64F1F">
        <w:rPr>
          <w:sz w:val="28"/>
          <w:szCs w:val="28"/>
        </w:rPr>
        <w:t xml:space="preserve">Если приобретение материальных запасов не предусматривает дополнительных затрат (доставка, складирование и иные аналогичные расходы, при условии оформления таких расходов отдельными договорами), </w:t>
      </w:r>
      <w:r w:rsidR="00A050F2" w:rsidRPr="00B64F1F">
        <w:rPr>
          <w:sz w:val="28"/>
          <w:szCs w:val="28"/>
        </w:rPr>
        <w:t>счет 0</w:t>
      </w:r>
      <w:r w:rsidRPr="00B64F1F">
        <w:rPr>
          <w:sz w:val="28"/>
          <w:szCs w:val="28"/>
        </w:rPr>
        <w:t xml:space="preserve"> 106 04 000 </w:t>
      </w:r>
      <w:r w:rsidR="00D00B64">
        <w:rPr>
          <w:sz w:val="28"/>
          <w:szCs w:val="28"/>
        </w:rPr>
        <w:br/>
      </w:r>
      <w:r w:rsidRPr="00B64F1F">
        <w:rPr>
          <w:sz w:val="28"/>
          <w:szCs w:val="28"/>
        </w:rPr>
        <w:t xml:space="preserve">в бухгалтерских операциях по поступлению материальных запасов не используется. Поступление материальных запасов в таких случаях отражается проводкой </w:t>
      </w:r>
      <w:proofErr w:type="spellStart"/>
      <w:r w:rsidRPr="00B64F1F">
        <w:rPr>
          <w:sz w:val="28"/>
          <w:szCs w:val="28"/>
        </w:rPr>
        <w:t>Дт</w:t>
      </w:r>
      <w:proofErr w:type="spellEnd"/>
      <w:r w:rsidRPr="00B64F1F">
        <w:rPr>
          <w:sz w:val="28"/>
          <w:szCs w:val="28"/>
        </w:rPr>
        <w:t xml:space="preserve"> 0 105 00 34Х </w:t>
      </w:r>
      <w:proofErr w:type="spellStart"/>
      <w:r w:rsidRPr="00B64F1F">
        <w:rPr>
          <w:sz w:val="28"/>
          <w:szCs w:val="28"/>
        </w:rPr>
        <w:t>Кт</w:t>
      </w:r>
      <w:proofErr w:type="spellEnd"/>
      <w:r w:rsidRPr="00B64F1F">
        <w:rPr>
          <w:sz w:val="28"/>
          <w:szCs w:val="28"/>
        </w:rPr>
        <w:t xml:space="preserve"> 0 302 34 73Х.</w:t>
      </w:r>
    </w:p>
    <w:p w:rsidR="000C49AC" w:rsidRPr="00B64F1F" w:rsidRDefault="000C49AC" w:rsidP="00ED4B1F">
      <w:pPr>
        <w:spacing w:before="0" w:after="0"/>
        <w:ind w:firstLine="709"/>
        <w:rPr>
          <w:sz w:val="28"/>
          <w:szCs w:val="28"/>
        </w:rPr>
      </w:pPr>
      <w:r w:rsidRPr="00B64F1F">
        <w:rPr>
          <w:sz w:val="28"/>
          <w:szCs w:val="28"/>
        </w:rPr>
        <w:t xml:space="preserve">При списании материальных запасов на дооборудование, модернизацию, изготовление объекта основных средств затраты формируются проводкой </w:t>
      </w:r>
      <w:proofErr w:type="spellStart"/>
      <w:r w:rsidRPr="00B64F1F">
        <w:rPr>
          <w:sz w:val="28"/>
          <w:szCs w:val="28"/>
        </w:rPr>
        <w:t>Дт</w:t>
      </w:r>
      <w:proofErr w:type="spellEnd"/>
      <w:r w:rsidRPr="00B64F1F">
        <w:rPr>
          <w:sz w:val="28"/>
          <w:szCs w:val="28"/>
        </w:rPr>
        <w:t xml:space="preserve"> 0 106 31 000 </w:t>
      </w:r>
      <w:proofErr w:type="spellStart"/>
      <w:r w:rsidRPr="00B64F1F">
        <w:rPr>
          <w:sz w:val="28"/>
          <w:szCs w:val="28"/>
        </w:rPr>
        <w:t>Кт</w:t>
      </w:r>
      <w:proofErr w:type="spellEnd"/>
      <w:r w:rsidRPr="00B64F1F">
        <w:rPr>
          <w:sz w:val="28"/>
          <w:szCs w:val="28"/>
        </w:rPr>
        <w:t xml:space="preserve"> 0 105 00 000.</w:t>
      </w:r>
    </w:p>
    <w:p w:rsidR="000C49AC" w:rsidRPr="00B64F1F" w:rsidRDefault="000C49AC" w:rsidP="00ED4B1F">
      <w:pPr>
        <w:spacing w:before="0" w:after="0"/>
        <w:ind w:firstLine="709"/>
        <w:rPr>
          <w:sz w:val="28"/>
          <w:szCs w:val="28"/>
        </w:rPr>
      </w:pPr>
      <w:r w:rsidRPr="00B64F1F">
        <w:rPr>
          <w:sz w:val="28"/>
          <w:szCs w:val="28"/>
        </w:rPr>
        <w:t>Справедливая стоимость материальных запасов, полученных Учреждением безвозмездно, определяется исходя из рыночной стоимости на дату оприходования.</w:t>
      </w:r>
    </w:p>
    <w:p w:rsidR="000C49AC" w:rsidRPr="00B64F1F" w:rsidRDefault="000C49AC" w:rsidP="00ED4B1F">
      <w:pPr>
        <w:spacing w:before="0" w:after="0"/>
        <w:ind w:firstLine="709"/>
        <w:rPr>
          <w:sz w:val="28"/>
          <w:szCs w:val="28"/>
        </w:rPr>
      </w:pPr>
      <w:r w:rsidRPr="00B64F1F">
        <w:rPr>
          <w:sz w:val="28"/>
          <w:szCs w:val="28"/>
        </w:rPr>
        <w:t xml:space="preserve">Справедливая стоимость определяется методом рыночных цен, согласно положений СГС </w:t>
      </w:r>
      <w:r w:rsidR="000370A0">
        <w:rPr>
          <w:sz w:val="28"/>
          <w:szCs w:val="28"/>
        </w:rPr>
        <w:t>«</w:t>
      </w:r>
      <w:r w:rsidRPr="00B64F1F">
        <w:rPr>
          <w:sz w:val="28"/>
          <w:szCs w:val="28"/>
        </w:rPr>
        <w:t>Концептуальные основы</w:t>
      </w:r>
      <w:r w:rsidR="000370A0">
        <w:rPr>
          <w:sz w:val="28"/>
          <w:szCs w:val="28"/>
        </w:rPr>
        <w:t>»</w:t>
      </w:r>
      <w:r w:rsidRPr="00B64F1F">
        <w:rPr>
          <w:sz w:val="28"/>
          <w:szCs w:val="28"/>
        </w:rPr>
        <w:t>, на основании данных:</w:t>
      </w:r>
    </w:p>
    <w:p w:rsidR="000C49AC" w:rsidRPr="00B64F1F" w:rsidRDefault="000C49AC" w:rsidP="00ED4B1F">
      <w:pPr>
        <w:spacing w:before="0" w:after="0"/>
        <w:ind w:firstLine="709"/>
        <w:rPr>
          <w:sz w:val="28"/>
          <w:szCs w:val="28"/>
        </w:rPr>
      </w:pPr>
      <w:r w:rsidRPr="00B64F1F">
        <w:rPr>
          <w:sz w:val="28"/>
          <w:szCs w:val="28"/>
        </w:rPr>
        <w:t>о недавних сделках с аналогичными или схожими активами, совершенных без отсрочки платежа или данных;</w:t>
      </w:r>
    </w:p>
    <w:p w:rsidR="000C49AC" w:rsidRPr="00B64F1F" w:rsidRDefault="000C49AC" w:rsidP="00ED4B1F">
      <w:pPr>
        <w:spacing w:before="0" w:after="0"/>
        <w:ind w:firstLine="709"/>
        <w:rPr>
          <w:sz w:val="28"/>
          <w:szCs w:val="28"/>
        </w:rPr>
      </w:pPr>
      <w:r w:rsidRPr="00B64F1F">
        <w:rPr>
          <w:sz w:val="28"/>
          <w:szCs w:val="28"/>
        </w:rPr>
        <w:t>полученных от независимых экспертов (оценщиков);</w:t>
      </w:r>
    </w:p>
    <w:p w:rsidR="000C49AC" w:rsidRPr="00B64F1F" w:rsidRDefault="000C49AC" w:rsidP="00ED4B1F">
      <w:pPr>
        <w:spacing w:before="0" w:after="0"/>
        <w:ind w:firstLine="709"/>
        <w:rPr>
          <w:sz w:val="28"/>
          <w:szCs w:val="28"/>
        </w:rPr>
      </w:pPr>
      <w:r w:rsidRPr="00B64F1F">
        <w:rPr>
          <w:sz w:val="28"/>
          <w:szCs w:val="28"/>
        </w:rPr>
        <w:t>сформированных комиссией по приему и выбытию нефинансовых активов самостоятельно путем изучения рыночных цен в открытом доступе.</w:t>
      </w:r>
    </w:p>
    <w:p w:rsidR="000C49AC" w:rsidRPr="00B64F1F" w:rsidRDefault="000C49AC" w:rsidP="00ED4B1F">
      <w:pPr>
        <w:spacing w:before="0" w:after="0"/>
        <w:ind w:firstLine="709"/>
        <w:rPr>
          <w:sz w:val="28"/>
          <w:szCs w:val="28"/>
        </w:rPr>
      </w:pPr>
      <w:r w:rsidRPr="00B64F1F">
        <w:rPr>
          <w:sz w:val="28"/>
          <w:szCs w:val="28"/>
        </w:rPr>
        <w:t xml:space="preserve">С учетом принципа осмотрительности, при определении справедливой стоимости на основании данных, полученных путем изучения цен в открытом доступе, с 01.01.2020 в Учреждении применяется приоритет признания расходов </w:t>
      </w:r>
      <w:r w:rsidR="00D00B64">
        <w:rPr>
          <w:sz w:val="28"/>
          <w:szCs w:val="28"/>
        </w:rPr>
        <w:br/>
      </w:r>
      <w:r w:rsidRPr="00B64F1F">
        <w:rPr>
          <w:sz w:val="28"/>
          <w:szCs w:val="28"/>
        </w:rPr>
        <w:t xml:space="preserve">и обязательств над признанием возможных доходов и активов, то есть </w:t>
      </w:r>
      <w:r w:rsidR="00D00B64">
        <w:rPr>
          <w:sz w:val="28"/>
          <w:szCs w:val="28"/>
        </w:rPr>
        <w:br/>
      </w:r>
      <w:r w:rsidRPr="00B64F1F">
        <w:rPr>
          <w:sz w:val="28"/>
          <w:szCs w:val="28"/>
        </w:rPr>
        <w:t>из представленных на сайтах цен на аналогичные товары, выбирается наименьшая. Решение принимает комиссия по приему и выбытию НФА. Решение оформляется протоколом заседания комиссии.</w:t>
      </w:r>
    </w:p>
    <w:p w:rsidR="000C49AC" w:rsidRPr="00B64F1F" w:rsidRDefault="000C49AC" w:rsidP="00ED4B1F">
      <w:pPr>
        <w:spacing w:before="0" w:after="0"/>
        <w:ind w:firstLine="709"/>
        <w:rPr>
          <w:sz w:val="28"/>
          <w:szCs w:val="28"/>
        </w:rPr>
      </w:pPr>
      <w:r w:rsidRPr="00B64F1F">
        <w:rPr>
          <w:sz w:val="28"/>
          <w:szCs w:val="28"/>
        </w:rPr>
        <w:t>Учет материальных запасов, находящихся на хранении на складе учреждения ведется по каждому наименованию автоматизировано, эта информация формируется на магнитных (электронных) носителях средств вычислительной техники. На складе ведется количественный учет материальных запасов в установленных единицах измерения.</w:t>
      </w:r>
    </w:p>
    <w:p w:rsidR="000C49AC" w:rsidRPr="00B64F1F" w:rsidRDefault="000C49AC" w:rsidP="00ED4B1F">
      <w:pPr>
        <w:spacing w:before="0" w:after="0"/>
        <w:ind w:firstLine="709"/>
        <w:rPr>
          <w:sz w:val="28"/>
          <w:szCs w:val="28"/>
        </w:rPr>
      </w:pPr>
      <w:r w:rsidRPr="00B64F1F">
        <w:rPr>
          <w:sz w:val="28"/>
          <w:szCs w:val="28"/>
        </w:rPr>
        <w:t>Учет материальных запасов ведется по форме оборотной ведомости, в которой отражаются:</w:t>
      </w:r>
    </w:p>
    <w:p w:rsidR="000C49AC" w:rsidRPr="00B64F1F" w:rsidRDefault="000C49AC" w:rsidP="00ED4B1F">
      <w:pPr>
        <w:spacing w:before="0" w:after="0"/>
        <w:ind w:firstLine="709"/>
        <w:rPr>
          <w:sz w:val="28"/>
          <w:szCs w:val="28"/>
        </w:rPr>
      </w:pPr>
      <w:r w:rsidRPr="00B64F1F">
        <w:rPr>
          <w:sz w:val="28"/>
          <w:szCs w:val="28"/>
        </w:rPr>
        <w:t>наименование материальных ценностей;</w:t>
      </w:r>
    </w:p>
    <w:p w:rsidR="000C49AC" w:rsidRPr="00B64F1F" w:rsidRDefault="000C49AC" w:rsidP="00ED4B1F">
      <w:pPr>
        <w:spacing w:before="0" w:after="0"/>
        <w:ind w:firstLine="709"/>
        <w:rPr>
          <w:sz w:val="28"/>
          <w:szCs w:val="28"/>
        </w:rPr>
      </w:pPr>
      <w:r w:rsidRPr="00B64F1F">
        <w:rPr>
          <w:sz w:val="28"/>
          <w:szCs w:val="28"/>
        </w:rPr>
        <w:t>единица измерения;</w:t>
      </w:r>
    </w:p>
    <w:p w:rsidR="000C49AC" w:rsidRPr="00B64F1F" w:rsidRDefault="000C49AC" w:rsidP="00ED4B1F">
      <w:pPr>
        <w:spacing w:before="0" w:after="0"/>
        <w:ind w:firstLine="709"/>
        <w:rPr>
          <w:sz w:val="28"/>
          <w:szCs w:val="28"/>
        </w:rPr>
      </w:pPr>
      <w:r w:rsidRPr="00B64F1F">
        <w:rPr>
          <w:sz w:val="28"/>
          <w:szCs w:val="28"/>
        </w:rPr>
        <w:t xml:space="preserve">остаток на начало отчетного периода; </w:t>
      </w:r>
    </w:p>
    <w:p w:rsidR="000C49AC" w:rsidRPr="00B64F1F" w:rsidRDefault="000C49AC" w:rsidP="00ED4B1F">
      <w:pPr>
        <w:spacing w:before="0" w:after="0"/>
        <w:ind w:firstLine="709"/>
        <w:rPr>
          <w:sz w:val="28"/>
          <w:szCs w:val="28"/>
        </w:rPr>
      </w:pPr>
      <w:r w:rsidRPr="00B64F1F">
        <w:rPr>
          <w:sz w:val="28"/>
          <w:szCs w:val="28"/>
        </w:rPr>
        <w:t>приход за отчетный период;</w:t>
      </w:r>
    </w:p>
    <w:p w:rsidR="000C49AC" w:rsidRPr="00B64F1F" w:rsidRDefault="000C49AC" w:rsidP="00ED4B1F">
      <w:pPr>
        <w:spacing w:before="0" w:after="0"/>
        <w:ind w:firstLine="709"/>
        <w:rPr>
          <w:sz w:val="28"/>
          <w:szCs w:val="28"/>
        </w:rPr>
      </w:pPr>
      <w:r w:rsidRPr="00B64F1F">
        <w:rPr>
          <w:sz w:val="28"/>
          <w:szCs w:val="28"/>
        </w:rPr>
        <w:lastRenderedPageBreak/>
        <w:t>расход за отчетный период;</w:t>
      </w:r>
    </w:p>
    <w:p w:rsidR="000C49AC" w:rsidRPr="00B64F1F" w:rsidRDefault="000C49AC" w:rsidP="00ED4B1F">
      <w:pPr>
        <w:spacing w:before="0" w:after="0"/>
        <w:ind w:firstLine="709"/>
        <w:rPr>
          <w:sz w:val="28"/>
          <w:szCs w:val="28"/>
        </w:rPr>
      </w:pPr>
      <w:r w:rsidRPr="00B64F1F">
        <w:rPr>
          <w:sz w:val="28"/>
          <w:szCs w:val="28"/>
        </w:rPr>
        <w:t>остаток на конец отчетного периода.</w:t>
      </w:r>
    </w:p>
    <w:p w:rsidR="000C49AC" w:rsidRPr="00B64F1F" w:rsidRDefault="000C49AC" w:rsidP="00ED4B1F">
      <w:pPr>
        <w:spacing w:before="0" w:after="0"/>
        <w:ind w:firstLine="709"/>
        <w:rPr>
          <w:sz w:val="28"/>
          <w:szCs w:val="28"/>
        </w:rPr>
      </w:pPr>
      <w:r w:rsidRPr="00B64F1F">
        <w:rPr>
          <w:sz w:val="28"/>
          <w:szCs w:val="28"/>
        </w:rPr>
        <w:t xml:space="preserve">Оборотная ведомость учета </w:t>
      </w:r>
      <w:r w:rsidR="0018008B" w:rsidRPr="00B64F1F">
        <w:rPr>
          <w:sz w:val="28"/>
          <w:szCs w:val="28"/>
        </w:rPr>
        <w:t>материальных ценностей,</w:t>
      </w:r>
      <w:r w:rsidRPr="00B64F1F">
        <w:rPr>
          <w:sz w:val="28"/>
          <w:szCs w:val="28"/>
        </w:rPr>
        <w:t xml:space="preserve"> хранящихся на складе учреждения, составляется </w:t>
      </w:r>
      <w:r w:rsidR="0018008B" w:rsidRPr="00B64F1F">
        <w:rPr>
          <w:sz w:val="28"/>
          <w:szCs w:val="28"/>
        </w:rPr>
        <w:t>ежемесячно, предоставляется</w:t>
      </w:r>
      <w:r w:rsidRPr="00B64F1F">
        <w:rPr>
          <w:sz w:val="28"/>
          <w:szCs w:val="28"/>
        </w:rPr>
        <w:t xml:space="preserve"> </w:t>
      </w:r>
      <w:r w:rsidR="000D2429" w:rsidRPr="00B64F1F">
        <w:rPr>
          <w:sz w:val="28"/>
          <w:szCs w:val="28"/>
        </w:rPr>
        <w:t>отделу материального учета</w:t>
      </w:r>
      <w:r w:rsidRPr="00B64F1F">
        <w:rPr>
          <w:sz w:val="28"/>
          <w:szCs w:val="28"/>
        </w:rPr>
        <w:t xml:space="preserve"> для осуществления контроля за движением материальных ценностей.</w:t>
      </w:r>
    </w:p>
    <w:p w:rsidR="000C49AC" w:rsidRPr="00B64F1F" w:rsidRDefault="000C49AC" w:rsidP="00ED4B1F">
      <w:pPr>
        <w:pStyle w:val="2"/>
        <w:numPr>
          <w:ilvl w:val="0"/>
          <w:numId w:val="0"/>
        </w:numPr>
        <w:spacing w:before="0" w:after="0"/>
        <w:ind w:firstLine="709"/>
        <w:rPr>
          <w:sz w:val="28"/>
          <w:szCs w:val="28"/>
        </w:rPr>
      </w:pPr>
      <w:bookmarkStart w:id="32" w:name="_ref_1-ddf964b1eaa44a"/>
      <w:bookmarkStart w:id="33" w:name="_ref_1-e9adefc561a74e"/>
      <w:bookmarkEnd w:id="32"/>
      <w:r w:rsidRPr="00B64F1F">
        <w:rPr>
          <w:sz w:val="28"/>
          <w:szCs w:val="28"/>
        </w:rPr>
        <w:t xml:space="preserve">Выбытие материальных запасов производится по средней фактической стоимости </w:t>
      </w:r>
      <w:bookmarkEnd w:id="33"/>
      <w:r w:rsidRPr="00B64F1F">
        <w:rPr>
          <w:sz w:val="28"/>
          <w:szCs w:val="28"/>
        </w:rPr>
        <w:t>каждой единицы, автоматически формируемой в программе 1С Предприятие БГУ.</w:t>
      </w:r>
    </w:p>
    <w:p w:rsidR="000C49AC" w:rsidRPr="00B64F1F" w:rsidRDefault="000C49AC" w:rsidP="00ED4B1F">
      <w:pPr>
        <w:pStyle w:val="2"/>
        <w:numPr>
          <w:ilvl w:val="0"/>
          <w:numId w:val="0"/>
        </w:numPr>
        <w:spacing w:before="0" w:after="0"/>
        <w:ind w:firstLine="709"/>
        <w:rPr>
          <w:sz w:val="28"/>
          <w:szCs w:val="28"/>
        </w:rPr>
      </w:pPr>
      <w:r w:rsidRPr="00B64F1F">
        <w:rPr>
          <w:sz w:val="28"/>
          <w:szCs w:val="28"/>
        </w:rPr>
        <w:t xml:space="preserve">Нормы расхода ГСМ утверждаются в виде отдельного документа на основании </w:t>
      </w:r>
      <w:hyperlink r:id="rId55" w:history="1">
        <w:r w:rsidRPr="00B64F1F">
          <w:rPr>
            <w:rStyle w:val="afc"/>
            <w:color w:val="auto"/>
            <w:sz w:val="28"/>
            <w:szCs w:val="28"/>
            <w:u w:val="none"/>
          </w:rPr>
          <w:t>Методических рекомендаций</w:t>
        </w:r>
      </w:hyperlink>
      <w:bookmarkStart w:id="34" w:name="_ref_1-4e80c25264054c"/>
      <w:r w:rsidRPr="00B64F1F">
        <w:rPr>
          <w:sz w:val="28"/>
          <w:szCs w:val="28"/>
        </w:rPr>
        <w:t xml:space="preserve"> № АМ-23-р.</w:t>
      </w:r>
      <w:bookmarkEnd w:id="34"/>
    </w:p>
    <w:p w:rsidR="000C49AC" w:rsidRPr="00B64F1F" w:rsidRDefault="000C49AC" w:rsidP="00ED4B1F">
      <w:pPr>
        <w:spacing w:before="0" w:after="0"/>
        <w:ind w:firstLine="709"/>
        <w:rPr>
          <w:sz w:val="28"/>
          <w:szCs w:val="28"/>
        </w:rPr>
      </w:pPr>
      <w:r w:rsidRPr="00B64F1F">
        <w:rPr>
          <w:sz w:val="28"/>
          <w:szCs w:val="28"/>
        </w:rPr>
        <w:t>Ежегодно приказом руководителя утверждаются период применения зимней надбавки к нормам расхода ГСМ и ее величина.</w:t>
      </w:r>
    </w:p>
    <w:p w:rsidR="000C49AC" w:rsidRPr="00B64F1F" w:rsidRDefault="000C49AC" w:rsidP="00ED4B1F">
      <w:pPr>
        <w:pStyle w:val="2"/>
        <w:numPr>
          <w:ilvl w:val="0"/>
          <w:numId w:val="0"/>
        </w:numPr>
        <w:spacing w:before="0" w:after="0"/>
        <w:ind w:firstLine="709"/>
        <w:rPr>
          <w:sz w:val="28"/>
          <w:szCs w:val="28"/>
        </w:rPr>
      </w:pPr>
      <w:r w:rsidRPr="00B64F1F">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56" w:history="1">
        <w:r w:rsidRPr="00B64F1F">
          <w:rPr>
            <w:rStyle w:val="afc"/>
            <w:color w:val="auto"/>
            <w:sz w:val="28"/>
            <w:szCs w:val="28"/>
            <w:u w:val="none"/>
          </w:rPr>
          <w:t>Методических рекомендациях</w:t>
        </w:r>
      </w:hyperlink>
      <w:bookmarkStart w:id="35" w:name="_ref_1-d4ce37df336b4c"/>
      <w:r w:rsidRPr="00B64F1F">
        <w:rPr>
          <w:sz w:val="28"/>
          <w:szCs w:val="28"/>
        </w:rPr>
        <w:t xml:space="preserve"> № АМ-23-р.</w:t>
      </w:r>
      <w:bookmarkEnd w:id="35"/>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Поступление ГСМ осуществляется в соответствии с условиями заключенного государственного контракта на поставку данного вида материальных запасов. Приобретение ГСМ по безналичному расчету осуществляется с использованием топливных талонов (карт). На картах устанавливается лимит либо в доступных для заправки литрах топлива. Учреждение перечисляет денежные средства на расчетный счет топливной организации (АЗС).</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Топливо-снабжающая организация (АЗС) представляет учреждению накладные, счета, счета-фактуры на поставляемое (поставленное) топливо, отчеты </w:t>
      </w:r>
      <w:r w:rsidR="00D00B64">
        <w:rPr>
          <w:sz w:val="28"/>
          <w:szCs w:val="28"/>
        </w:rPr>
        <w:br/>
      </w:r>
      <w:r w:rsidRPr="00B64F1F">
        <w:rPr>
          <w:sz w:val="28"/>
          <w:szCs w:val="28"/>
        </w:rPr>
        <w:t>о проведенных операциях по картам, акты сверки (при закрытии контракта). Все эти документы будут основанием для принятия ГСМ к учету в учреждении.</w:t>
      </w:r>
    </w:p>
    <w:p w:rsidR="000C49AC" w:rsidRPr="00B64F1F" w:rsidRDefault="000C49AC" w:rsidP="00ED4B1F">
      <w:pPr>
        <w:spacing w:before="0" w:after="0"/>
        <w:ind w:firstLine="709"/>
        <w:rPr>
          <w:sz w:val="28"/>
          <w:szCs w:val="28"/>
        </w:rPr>
      </w:pPr>
      <w:r w:rsidRPr="00B64F1F">
        <w:rPr>
          <w:sz w:val="28"/>
          <w:szCs w:val="28"/>
        </w:rPr>
        <w:t xml:space="preserve">Топливные карты учитываются на дополнительном </w:t>
      </w:r>
      <w:proofErr w:type="spellStart"/>
      <w:r w:rsidRPr="00B64F1F">
        <w:rPr>
          <w:sz w:val="28"/>
          <w:szCs w:val="28"/>
        </w:rPr>
        <w:t>забалансовом</w:t>
      </w:r>
      <w:proofErr w:type="spellEnd"/>
      <w:r w:rsidRPr="00B64F1F">
        <w:rPr>
          <w:sz w:val="28"/>
          <w:szCs w:val="28"/>
        </w:rPr>
        <w:t xml:space="preserve"> счете 40К </w:t>
      </w:r>
      <w:r w:rsidR="000370A0">
        <w:rPr>
          <w:sz w:val="28"/>
          <w:szCs w:val="28"/>
        </w:rPr>
        <w:t>«</w:t>
      </w:r>
      <w:r w:rsidRPr="00B64F1F">
        <w:rPr>
          <w:sz w:val="28"/>
          <w:szCs w:val="28"/>
        </w:rPr>
        <w:t>Топливные карты</w:t>
      </w:r>
      <w:r w:rsidR="000370A0">
        <w:rPr>
          <w:sz w:val="28"/>
          <w:szCs w:val="28"/>
        </w:rPr>
        <w:t>»</w:t>
      </w:r>
      <w:r w:rsidRPr="00B64F1F">
        <w:rPr>
          <w:sz w:val="28"/>
          <w:szCs w:val="28"/>
        </w:rPr>
        <w:t xml:space="preserve"> в разрезе ответственных лиц в количественном учете.</w:t>
      </w:r>
    </w:p>
    <w:p w:rsidR="000C49AC" w:rsidRPr="00B64F1F" w:rsidRDefault="000C49AC" w:rsidP="00ED4B1F">
      <w:pPr>
        <w:spacing w:before="0" w:after="0"/>
        <w:ind w:firstLine="709"/>
        <w:rPr>
          <w:sz w:val="28"/>
          <w:szCs w:val="28"/>
        </w:rPr>
      </w:pPr>
      <w:r w:rsidRPr="00B64F1F">
        <w:rPr>
          <w:sz w:val="28"/>
          <w:szCs w:val="28"/>
        </w:rPr>
        <w:t xml:space="preserve">Списание ГСМ оформляется Актом </w:t>
      </w:r>
      <w:r w:rsidR="0018008B" w:rsidRPr="00B64F1F">
        <w:rPr>
          <w:sz w:val="28"/>
          <w:szCs w:val="28"/>
        </w:rPr>
        <w:t>о списании</w:t>
      </w:r>
      <w:r w:rsidRPr="00B64F1F">
        <w:rPr>
          <w:sz w:val="28"/>
          <w:szCs w:val="28"/>
        </w:rPr>
        <w:t xml:space="preserve"> материальных запасов </w:t>
      </w:r>
      <w:r w:rsidR="00D00B64">
        <w:rPr>
          <w:sz w:val="28"/>
          <w:szCs w:val="28"/>
        </w:rPr>
        <w:br/>
      </w:r>
      <w:r w:rsidRPr="00B64F1F">
        <w:rPr>
          <w:sz w:val="28"/>
          <w:szCs w:val="28"/>
        </w:rPr>
        <w:t>(ф. 0504230) по фактическому расходу на основании путевых листов, но не выше норм, установленных приказом руководителя Учреждения.</w:t>
      </w:r>
    </w:p>
    <w:p w:rsidR="000C49AC" w:rsidRPr="00B64F1F" w:rsidRDefault="000C49AC" w:rsidP="00ED4B1F">
      <w:pPr>
        <w:pStyle w:val="11"/>
        <w:spacing w:line="276" w:lineRule="auto"/>
        <w:ind w:firstLine="709"/>
        <w:jc w:val="both"/>
        <w:rPr>
          <w:rFonts w:ascii="Times New Roman" w:hAnsi="Times New Roman"/>
          <w:sz w:val="28"/>
          <w:szCs w:val="28"/>
        </w:rPr>
      </w:pPr>
      <w:r w:rsidRPr="00B64F1F">
        <w:rPr>
          <w:rFonts w:ascii="Times New Roman" w:hAnsi="Times New Roman"/>
          <w:sz w:val="28"/>
          <w:szCs w:val="28"/>
        </w:rPr>
        <w:t xml:space="preserve">Для учета движения автомобиля и ГСМ используется путевой лист (Приложение № 2). </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Он содержит </w:t>
      </w:r>
      <w:hyperlink r:id="rId57" w:history="1">
        <w:r w:rsidRPr="00B64F1F">
          <w:rPr>
            <w:rStyle w:val="afc"/>
            <w:color w:val="auto"/>
            <w:sz w:val="28"/>
            <w:szCs w:val="28"/>
            <w:u w:val="none"/>
          </w:rPr>
          <w:t>реквизиты</w:t>
        </w:r>
      </w:hyperlink>
      <w:r w:rsidRPr="00B64F1F">
        <w:rPr>
          <w:sz w:val="28"/>
          <w:szCs w:val="28"/>
        </w:rPr>
        <w:t xml:space="preserve">, рекомендованные </w:t>
      </w:r>
      <w:r w:rsidR="00950DA5" w:rsidRPr="00B64F1F">
        <w:rPr>
          <w:sz w:val="28"/>
          <w:szCs w:val="28"/>
          <w:shd w:val="clear" w:color="auto" w:fill="FFFFFF"/>
        </w:rPr>
        <w:t xml:space="preserve">Приказом Минтранса России </w:t>
      </w:r>
      <w:r w:rsidR="00D00B64">
        <w:rPr>
          <w:sz w:val="28"/>
          <w:szCs w:val="28"/>
          <w:shd w:val="clear" w:color="auto" w:fill="FFFFFF"/>
        </w:rPr>
        <w:br/>
      </w:r>
      <w:r w:rsidR="00950DA5" w:rsidRPr="00B64F1F">
        <w:rPr>
          <w:sz w:val="28"/>
          <w:szCs w:val="28"/>
          <w:shd w:val="clear" w:color="auto" w:fill="FFFFFF"/>
        </w:rPr>
        <w:t>от 11.09.2020 № 368</w:t>
      </w:r>
      <w:r w:rsidRPr="00B64F1F">
        <w:rPr>
          <w:sz w:val="28"/>
          <w:szCs w:val="28"/>
        </w:rPr>
        <w:t xml:space="preserve"> </w:t>
      </w:r>
      <w:r w:rsidR="000370A0">
        <w:rPr>
          <w:sz w:val="28"/>
          <w:szCs w:val="28"/>
        </w:rPr>
        <w:t>«</w:t>
      </w:r>
      <w:r w:rsidRPr="00B64F1F">
        <w:rPr>
          <w:sz w:val="28"/>
          <w:szCs w:val="28"/>
        </w:rPr>
        <w:t xml:space="preserve">Об утверждении </w:t>
      </w:r>
      <w:r w:rsidR="00950DA5" w:rsidRPr="00B64F1F">
        <w:rPr>
          <w:sz w:val="28"/>
          <w:szCs w:val="28"/>
        </w:rPr>
        <w:t>о</w:t>
      </w:r>
      <w:r w:rsidRPr="00B64F1F">
        <w:rPr>
          <w:sz w:val="28"/>
          <w:szCs w:val="28"/>
        </w:rPr>
        <w:t>бязательных реквизитов и порядка заполнения путевых листов</w:t>
      </w:r>
      <w:r w:rsidR="000370A0">
        <w:rPr>
          <w:sz w:val="28"/>
          <w:szCs w:val="28"/>
        </w:rPr>
        <w:t>»</w:t>
      </w:r>
      <w:r w:rsidRPr="00B64F1F">
        <w:rPr>
          <w:sz w:val="28"/>
          <w:szCs w:val="28"/>
        </w:rPr>
        <w:t xml:space="preserve"> (далее Порядок №</w:t>
      </w:r>
      <w:r w:rsidR="00950DA5" w:rsidRPr="00B64F1F">
        <w:rPr>
          <w:sz w:val="28"/>
          <w:szCs w:val="28"/>
        </w:rPr>
        <w:t>368</w:t>
      </w:r>
      <w:r w:rsidRPr="00B64F1F">
        <w:rPr>
          <w:sz w:val="28"/>
          <w:szCs w:val="28"/>
        </w:rPr>
        <w:t xml:space="preserve">). </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Согласно </w:t>
      </w:r>
      <w:hyperlink r:id="rId58" w:history="1">
        <w:r w:rsidRPr="00B64F1F">
          <w:rPr>
            <w:rStyle w:val="afc"/>
            <w:color w:val="auto"/>
            <w:sz w:val="28"/>
            <w:szCs w:val="28"/>
            <w:u w:val="none"/>
          </w:rPr>
          <w:t xml:space="preserve">п. </w:t>
        </w:r>
        <w:r w:rsidR="00950DA5" w:rsidRPr="00B64F1F">
          <w:rPr>
            <w:rStyle w:val="afc"/>
            <w:color w:val="auto"/>
            <w:sz w:val="28"/>
            <w:szCs w:val="28"/>
            <w:u w:val="none"/>
          </w:rPr>
          <w:t>1</w:t>
        </w:r>
      </w:hyperlink>
      <w:r w:rsidRPr="00B64F1F">
        <w:rPr>
          <w:sz w:val="28"/>
          <w:szCs w:val="28"/>
        </w:rPr>
        <w:t xml:space="preserve"> Порядка № </w:t>
      </w:r>
      <w:r w:rsidR="00950DA5" w:rsidRPr="00B64F1F">
        <w:rPr>
          <w:sz w:val="28"/>
          <w:szCs w:val="28"/>
        </w:rPr>
        <w:t>368</w:t>
      </w:r>
      <w:r w:rsidRPr="00B64F1F">
        <w:rPr>
          <w:sz w:val="28"/>
          <w:szCs w:val="28"/>
        </w:rPr>
        <w:t xml:space="preserve"> путевой лист должен содержать следующие обязательные реквизиты:</w:t>
      </w:r>
    </w:p>
    <w:p w:rsidR="00950DA5" w:rsidRPr="00B64F1F" w:rsidRDefault="00950DA5" w:rsidP="00950DA5">
      <w:pPr>
        <w:spacing w:before="0" w:after="150" w:line="240" w:lineRule="auto"/>
        <w:ind w:firstLine="0"/>
        <w:rPr>
          <w:sz w:val="28"/>
          <w:szCs w:val="28"/>
        </w:rPr>
      </w:pPr>
      <w:r w:rsidRPr="00B64F1F">
        <w:rPr>
          <w:sz w:val="28"/>
          <w:szCs w:val="28"/>
        </w:rPr>
        <w:t>1. Путевой лист должен содержать следующие обязательные реквизиты:</w:t>
      </w:r>
    </w:p>
    <w:p w:rsidR="00950DA5" w:rsidRPr="00B64F1F" w:rsidRDefault="00950DA5" w:rsidP="00950DA5">
      <w:pPr>
        <w:spacing w:before="0" w:after="150" w:line="240" w:lineRule="auto"/>
        <w:ind w:firstLine="0"/>
        <w:rPr>
          <w:sz w:val="28"/>
          <w:szCs w:val="28"/>
        </w:rPr>
      </w:pPr>
      <w:r w:rsidRPr="00B64F1F">
        <w:rPr>
          <w:sz w:val="28"/>
          <w:szCs w:val="28"/>
        </w:rPr>
        <w:t>1) наименование и номер путевого листа;</w:t>
      </w:r>
    </w:p>
    <w:p w:rsidR="00950DA5" w:rsidRPr="00B64F1F" w:rsidRDefault="00950DA5" w:rsidP="00950DA5">
      <w:pPr>
        <w:spacing w:before="0" w:after="150" w:line="240" w:lineRule="auto"/>
        <w:ind w:firstLine="0"/>
        <w:rPr>
          <w:sz w:val="28"/>
          <w:szCs w:val="28"/>
        </w:rPr>
      </w:pPr>
      <w:r w:rsidRPr="00B64F1F">
        <w:rPr>
          <w:sz w:val="28"/>
          <w:szCs w:val="28"/>
        </w:rPr>
        <w:lastRenderedPageBreak/>
        <w:t>2) сведения о сроке действия путевого листа;</w:t>
      </w:r>
    </w:p>
    <w:p w:rsidR="00950DA5" w:rsidRPr="00B64F1F" w:rsidRDefault="00950DA5" w:rsidP="00950DA5">
      <w:pPr>
        <w:spacing w:before="0" w:after="150" w:line="240" w:lineRule="auto"/>
        <w:ind w:firstLine="0"/>
        <w:rPr>
          <w:sz w:val="28"/>
          <w:szCs w:val="28"/>
        </w:rPr>
      </w:pPr>
      <w:r w:rsidRPr="00B64F1F">
        <w:rPr>
          <w:sz w:val="28"/>
          <w:szCs w:val="28"/>
        </w:rPr>
        <w:t>3) сведения о собственнике (владельце) транспортного средства;</w:t>
      </w:r>
    </w:p>
    <w:p w:rsidR="00950DA5" w:rsidRPr="00B64F1F" w:rsidRDefault="00950DA5" w:rsidP="00950DA5">
      <w:pPr>
        <w:spacing w:before="0" w:after="150" w:line="240" w:lineRule="auto"/>
        <w:ind w:firstLine="0"/>
        <w:rPr>
          <w:sz w:val="28"/>
          <w:szCs w:val="28"/>
        </w:rPr>
      </w:pPr>
      <w:r w:rsidRPr="00B64F1F">
        <w:rPr>
          <w:sz w:val="28"/>
          <w:szCs w:val="28"/>
        </w:rPr>
        <w:t>4) сведения о транспортном средстве;</w:t>
      </w:r>
    </w:p>
    <w:p w:rsidR="00950DA5" w:rsidRPr="00B64F1F" w:rsidRDefault="00950DA5" w:rsidP="00950DA5">
      <w:pPr>
        <w:spacing w:before="0" w:after="150" w:line="240" w:lineRule="auto"/>
        <w:ind w:firstLine="0"/>
        <w:rPr>
          <w:sz w:val="28"/>
          <w:szCs w:val="28"/>
        </w:rPr>
      </w:pPr>
      <w:r w:rsidRPr="00B64F1F">
        <w:rPr>
          <w:sz w:val="28"/>
          <w:szCs w:val="28"/>
        </w:rPr>
        <w:t>5) сведения о водителе;</w:t>
      </w:r>
    </w:p>
    <w:p w:rsidR="00950DA5" w:rsidRPr="00B64F1F" w:rsidRDefault="00950DA5" w:rsidP="00950DA5">
      <w:pPr>
        <w:spacing w:before="0" w:after="150" w:line="240" w:lineRule="auto"/>
        <w:ind w:firstLine="0"/>
        <w:rPr>
          <w:sz w:val="28"/>
          <w:szCs w:val="28"/>
        </w:rPr>
      </w:pPr>
      <w:r w:rsidRPr="00B64F1F">
        <w:rPr>
          <w:sz w:val="28"/>
          <w:szCs w:val="28"/>
        </w:rPr>
        <w:t>6) сведения о перевозке.</w:t>
      </w:r>
    </w:p>
    <w:p w:rsidR="00950DA5" w:rsidRPr="00B64F1F" w:rsidRDefault="00950DA5" w:rsidP="00950DA5">
      <w:pPr>
        <w:spacing w:before="0" w:after="150" w:line="240" w:lineRule="auto"/>
        <w:ind w:firstLine="0"/>
        <w:rPr>
          <w:sz w:val="28"/>
          <w:szCs w:val="28"/>
        </w:rPr>
      </w:pPr>
      <w:r w:rsidRPr="00B64F1F">
        <w:rPr>
          <w:sz w:val="28"/>
          <w:szCs w:val="28"/>
        </w:rPr>
        <w:t xml:space="preserve">2. Сведения о сроке действия путевого листа включают дату (число, месяц, год), </w:t>
      </w:r>
      <w:r w:rsidR="00D00B64">
        <w:rPr>
          <w:sz w:val="28"/>
          <w:szCs w:val="28"/>
        </w:rPr>
        <w:br/>
      </w:r>
      <w:r w:rsidRPr="00B64F1F">
        <w:rPr>
          <w:sz w:val="28"/>
          <w:szCs w:val="28"/>
        </w:rPr>
        <w:t>в течение которой путевой лист может быть использован, а в случае если путевой лист оформляется более чем на один день даты (число, месяц, год) начала и окончания срока, в течение которого путевой лист может быть использован.</w:t>
      </w:r>
    </w:p>
    <w:p w:rsidR="00950DA5" w:rsidRPr="00B64F1F" w:rsidRDefault="00950DA5" w:rsidP="00950DA5">
      <w:pPr>
        <w:spacing w:before="0" w:after="150" w:line="240" w:lineRule="auto"/>
        <w:ind w:firstLine="0"/>
        <w:rPr>
          <w:sz w:val="28"/>
          <w:szCs w:val="28"/>
        </w:rPr>
      </w:pPr>
      <w:r w:rsidRPr="00B64F1F">
        <w:rPr>
          <w:sz w:val="28"/>
          <w:szCs w:val="28"/>
        </w:rPr>
        <w:t>3. Сведения о собственнике (владельце) транспортного средства включают:</w:t>
      </w:r>
    </w:p>
    <w:p w:rsidR="00950DA5" w:rsidRPr="00B64F1F" w:rsidRDefault="00950DA5" w:rsidP="00950DA5">
      <w:pPr>
        <w:spacing w:before="0" w:after="150" w:line="240" w:lineRule="auto"/>
        <w:ind w:firstLine="0"/>
        <w:rPr>
          <w:sz w:val="28"/>
          <w:szCs w:val="28"/>
        </w:rPr>
      </w:pPr>
      <w:r w:rsidRPr="00B64F1F">
        <w:rPr>
          <w:sz w:val="28"/>
          <w:szCs w:val="28"/>
        </w:rPr>
        <w:t>1) для юридического лица наименование, организационно-правовую форму, местонахождение, номер телефона, основной государственный регистрационный номер юридического лица;</w:t>
      </w:r>
    </w:p>
    <w:p w:rsidR="00950DA5" w:rsidRPr="00B64F1F" w:rsidRDefault="00950DA5" w:rsidP="00950DA5">
      <w:pPr>
        <w:spacing w:before="0" w:after="150" w:line="240" w:lineRule="auto"/>
        <w:ind w:firstLine="0"/>
        <w:rPr>
          <w:sz w:val="28"/>
          <w:szCs w:val="28"/>
        </w:rPr>
      </w:pPr>
      <w:r w:rsidRPr="00B64F1F">
        <w:rPr>
          <w:sz w:val="28"/>
          <w:szCs w:val="28"/>
        </w:rPr>
        <w:t>2) для индивидуального предпринимателя фамилию, имя, отчество (при наличии), почтовый адрес, номер телефона, основной государственный регистрационный номер индивидуального предпринимателя.</w:t>
      </w:r>
    </w:p>
    <w:p w:rsidR="00950DA5" w:rsidRPr="00B64F1F" w:rsidRDefault="00950DA5" w:rsidP="00950DA5">
      <w:pPr>
        <w:spacing w:before="0" w:after="150" w:line="240" w:lineRule="auto"/>
        <w:ind w:firstLine="0"/>
        <w:rPr>
          <w:sz w:val="28"/>
          <w:szCs w:val="28"/>
        </w:rPr>
      </w:pPr>
      <w:r w:rsidRPr="00B64F1F">
        <w:rPr>
          <w:sz w:val="28"/>
          <w:szCs w:val="28"/>
        </w:rPr>
        <w:t>4. Сведения о транспортном средстве включают:</w:t>
      </w:r>
    </w:p>
    <w:p w:rsidR="00950DA5" w:rsidRPr="00B64F1F" w:rsidRDefault="00950DA5" w:rsidP="00950DA5">
      <w:pPr>
        <w:spacing w:before="0" w:after="150" w:line="240" w:lineRule="auto"/>
        <w:ind w:firstLine="0"/>
        <w:rPr>
          <w:sz w:val="28"/>
          <w:szCs w:val="28"/>
        </w:rPr>
      </w:pPr>
      <w:r w:rsidRPr="00B64F1F">
        <w:rPr>
          <w:sz w:val="28"/>
          <w:szCs w:val="28"/>
        </w:rPr>
        <w:t>1) тип транспортного средства, марку и модель транспортного средства, а в случае если транспортное средство используется с прицепом (полуприцепом), кроме того марку и модель прицепа (полуприцепа);</w:t>
      </w:r>
    </w:p>
    <w:p w:rsidR="00950DA5" w:rsidRPr="00B64F1F" w:rsidRDefault="00950DA5" w:rsidP="00950DA5">
      <w:pPr>
        <w:spacing w:before="0" w:after="150" w:line="240" w:lineRule="auto"/>
        <w:ind w:firstLine="0"/>
        <w:rPr>
          <w:sz w:val="28"/>
          <w:szCs w:val="28"/>
        </w:rPr>
      </w:pPr>
      <w:r w:rsidRPr="00B64F1F">
        <w:rPr>
          <w:sz w:val="28"/>
          <w:szCs w:val="28"/>
        </w:rPr>
        <w:t>2) государственный регистрационный номер транспортного средства, а в случае если транспортное средство используется с прицепом (полуприцепом), его регистрационный номер, и/или инвентарный номер (для троллейбусов и трамваев);</w:t>
      </w:r>
    </w:p>
    <w:p w:rsidR="00950DA5" w:rsidRPr="00B64F1F" w:rsidRDefault="00950DA5" w:rsidP="00950DA5">
      <w:pPr>
        <w:spacing w:before="0" w:after="150" w:line="240" w:lineRule="auto"/>
        <w:ind w:firstLine="0"/>
        <w:rPr>
          <w:sz w:val="28"/>
          <w:szCs w:val="28"/>
        </w:rPr>
      </w:pPr>
      <w:r w:rsidRPr="00B64F1F">
        <w:rPr>
          <w:sz w:val="28"/>
          <w:szCs w:val="28"/>
        </w:rPr>
        <w:t>3) показания одометра (полные километры пробега) при выезде транспортного средства с парковки (парковочного места), предназначенной для стоянки данного транспортного средства по возвращении из рейса и окончании смены (рабочего дня) водителя транспортного средства (далее парковка), а также при заезде транспортного средства на парковку по окончании смены (рабочего дня);</w:t>
      </w:r>
    </w:p>
    <w:p w:rsidR="00950DA5" w:rsidRPr="00B64F1F" w:rsidRDefault="00950DA5" w:rsidP="00950DA5">
      <w:pPr>
        <w:spacing w:before="0" w:after="150" w:line="240" w:lineRule="auto"/>
        <w:ind w:firstLine="0"/>
        <w:rPr>
          <w:sz w:val="28"/>
          <w:szCs w:val="28"/>
        </w:rPr>
      </w:pPr>
      <w:r w:rsidRPr="00B64F1F">
        <w:rPr>
          <w:sz w:val="28"/>
          <w:szCs w:val="28"/>
        </w:rPr>
        <w:t xml:space="preserve">4) дату (число, месяц, год) и время (часы, минуты) проведения </w:t>
      </w:r>
      <w:proofErr w:type="spellStart"/>
      <w:r w:rsidRPr="00B64F1F">
        <w:rPr>
          <w:sz w:val="28"/>
          <w:szCs w:val="28"/>
        </w:rPr>
        <w:t>предрейсового</w:t>
      </w:r>
      <w:proofErr w:type="spellEnd"/>
      <w:r w:rsidRPr="00B64F1F">
        <w:rPr>
          <w:sz w:val="28"/>
          <w:szCs w:val="28"/>
        </w:rPr>
        <w:t xml:space="preserve"> или </w:t>
      </w:r>
      <w:proofErr w:type="spellStart"/>
      <w:r w:rsidRPr="00B64F1F">
        <w:rPr>
          <w:sz w:val="28"/>
          <w:szCs w:val="28"/>
        </w:rPr>
        <w:t>предсменного</w:t>
      </w:r>
      <w:proofErr w:type="spellEnd"/>
      <w:r w:rsidRPr="00B64F1F">
        <w:rPr>
          <w:sz w:val="28"/>
          <w:szCs w:val="28"/>
        </w:rPr>
        <w:t xml:space="preserve"> контроля технического состояния транспортного средства (если обязательность его проведения предусмотрена законодательством Российской Федерации);</w:t>
      </w:r>
    </w:p>
    <w:p w:rsidR="00950DA5" w:rsidRPr="00B64F1F" w:rsidRDefault="00950DA5" w:rsidP="00950DA5">
      <w:pPr>
        <w:spacing w:before="0" w:after="150" w:line="240" w:lineRule="auto"/>
        <w:ind w:firstLine="0"/>
        <w:rPr>
          <w:sz w:val="28"/>
          <w:szCs w:val="28"/>
        </w:rPr>
      </w:pPr>
      <w:r w:rsidRPr="00B64F1F">
        <w:rPr>
          <w:sz w:val="28"/>
          <w:szCs w:val="28"/>
        </w:rPr>
        <w:t>5) дату (число, месяц, год) и время (часы, минуты) выпуска транспортного средства на линию и его возвращения.</w:t>
      </w:r>
    </w:p>
    <w:p w:rsidR="00950DA5" w:rsidRPr="00B64F1F" w:rsidRDefault="00950DA5" w:rsidP="00950DA5">
      <w:pPr>
        <w:spacing w:before="0" w:after="150" w:line="240" w:lineRule="auto"/>
        <w:ind w:firstLine="0"/>
        <w:rPr>
          <w:sz w:val="28"/>
          <w:szCs w:val="28"/>
        </w:rPr>
      </w:pPr>
      <w:r w:rsidRPr="00B64F1F">
        <w:rPr>
          <w:sz w:val="28"/>
          <w:szCs w:val="28"/>
        </w:rPr>
        <w:t>5. Сведения о водителе включают:</w:t>
      </w:r>
    </w:p>
    <w:p w:rsidR="00950DA5" w:rsidRPr="00B64F1F" w:rsidRDefault="00950DA5" w:rsidP="00950DA5">
      <w:pPr>
        <w:spacing w:before="0" w:after="150" w:line="240" w:lineRule="auto"/>
        <w:ind w:firstLine="0"/>
        <w:rPr>
          <w:sz w:val="28"/>
          <w:szCs w:val="28"/>
        </w:rPr>
      </w:pPr>
      <w:r w:rsidRPr="00B64F1F">
        <w:rPr>
          <w:sz w:val="28"/>
          <w:szCs w:val="28"/>
        </w:rPr>
        <w:t>1) фамилию, имя, отчество (при наличии);</w:t>
      </w:r>
    </w:p>
    <w:p w:rsidR="00950DA5" w:rsidRPr="00B64F1F" w:rsidRDefault="00950DA5" w:rsidP="00950DA5">
      <w:pPr>
        <w:spacing w:before="0" w:after="150" w:line="240" w:lineRule="auto"/>
        <w:ind w:firstLine="0"/>
        <w:rPr>
          <w:sz w:val="28"/>
          <w:szCs w:val="28"/>
        </w:rPr>
      </w:pPr>
      <w:r w:rsidRPr="00B64F1F">
        <w:rPr>
          <w:sz w:val="28"/>
          <w:szCs w:val="28"/>
        </w:rPr>
        <w:lastRenderedPageBreak/>
        <w:t xml:space="preserve">2) дату (число, месяц, год) и время (часы, минуты) проведения </w:t>
      </w:r>
      <w:proofErr w:type="spellStart"/>
      <w:r w:rsidRPr="00B64F1F">
        <w:rPr>
          <w:sz w:val="28"/>
          <w:szCs w:val="28"/>
        </w:rPr>
        <w:t>предрейсового</w:t>
      </w:r>
      <w:proofErr w:type="spellEnd"/>
      <w:r w:rsidRPr="00B64F1F">
        <w:rPr>
          <w:sz w:val="28"/>
          <w:szCs w:val="28"/>
        </w:rPr>
        <w:t xml:space="preserve"> </w:t>
      </w:r>
      <w:r w:rsidR="00D00B64">
        <w:rPr>
          <w:sz w:val="28"/>
          <w:szCs w:val="28"/>
        </w:rPr>
        <w:br/>
      </w:r>
      <w:r w:rsidRPr="00B64F1F">
        <w:rPr>
          <w:sz w:val="28"/>
          <w:szCs w:val="28"/>
        </w:rPr>
        <w:t xml:space="preserve">и </w:t>
      </w:r>
      <w:proofErr w:type="spellStart"/>
      <w:r w:rsidRPr="00B64F1F">
        <w:rPr>
          <w:sz w:val="28"/>
          <w:szCs w:val="28"/>
        </w:rPr>
        <w:t>послерейсового</w:t>
      </w:r>
      <w:proofErr w:type="spellEnd"/>
      <w:r w:rsidRPr="00B64F1F">
        <w:rPr>
          <w:sz w:val="28"/>
          <w:szCs w:val="28"/>
        </w:rPr>
        <w:t xml:space="preserve"> медицинского осмотра водителя (если обязательность проведения </w:t>
      </w:r>
      <w:proofErr w:type="spellStart"/>
      <w:r w:rsidRPr="00B64F1F">
        <w:rPr>
          <w:sz w:val="28"/>
          <w:szCs w:val="28"/>
        </w:rPr>
        <w:t>послерейсового</w:t>
      </w:r>
      <w:proofErr w:type="spellEnd"/>
      <w:r w:rsidRPr="00B64F1F">
        <w:rPr>
          <w:sz w:val="28"/>
          <w:szCs w:val="28"/>
        </w:rPr>
        <w:t xml:space="preserve"> медицинского осмотра водителя предусмотрена законодательством Российской Федерации).</w:t>
      </w:r>
    </w:p>
    <w:p w:rsidR="00950DA5" w:rsidRPr="00B64F1F" w:rsidRDefault="00950DA5" w:rsidP="00950DA5">
      <w:pPr>
        <w:spacing w:before="0" w:after="150" w:line="240" w:lineRule="auto"/>
        <w:ind w:firstLine="0"/>
        <w:rPr>
          <w:sz w:val="28"/>
          <w:szCs w:val="28"/>
        </w:rPr>
      </w:pPr>
      <w:r w:rsidRPr="00B64F1F">
        <w:rPr>
          <w:sz w:val="28"/>
          <w:szCs w:val="28"/>
        </w:rPr>
        <w:t>6. Сведения о перевозке включают информацию о видах сообщения и видах перевозок.</w:t>
      </w:r>
    </w:p>
    <w:p w:rsidR="00950DA5" w:rsidRPr="00B64F1F" w:rsidRDefault="00950DA5" w:rsidP="00950DA5">
      <w:pPr>
        <w:spacing w:before="0" w:after="150" w:line="240" w:lineRule="auto"/>
        <w:ind w:firstLine="0"/>
        <w:rPr>
          <w:sz w:val="28"/>
          <w:szCs w:val="28"/>
        </w:rPr>
      </w:pPr>
      <w:r w:rsidRPr="00B64F1F">
        <w:rPr>
          <w:sz w:val="28"/>
          <w:szCs w:val="28"/>
        </w:rPr>
        <w:t>7. На путевом листе допускается размещение дополнительных реквизитов, учитывающих особенности осуществления деятельности, связанной с перевозкой грузов, пассажиров и багажа автомобильным транспортом или городским наземным электрическим транспортом.</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Согласно </w:t>
      </w:r>
      <w:hyperlink r:id="rId59" w:history="1">
        <w:r w:rsidRPr="00B64F1F">
          <w:rPr>
            <w:rStyle w:val="afc"/>
            <w:color w:val="auto"/>
            <w:sz w:val="28"/>
            <w:szCs w:val="28"/>
            <w:u w:val="none"/>
          </w:rPr>
          <w:t xml:space="preserve">п. </w:t>
        </w:r>
        <w:r w:rsidR="00950DA5" w:rsidRPr="00B64F1F">
          <w:rPr>
            <w:rStyle w:val="afc"/>
            <w:color w:val="auto"/>
            <w:sz w:val="28"/>
            <w:szCs w:val="28"/>
            <w:u w:val="none"/>
          </w:rPr>
          <w:t>8</w:t>
        </w:r>
      </w:hyperlink>
      <w:r w:rsidRPr="00B64F1F">
        <w:rPr>
          <w:sz w:val="28"/>
          <w:szCs w:val="28"/>
        </w:rPr>
        <w:t xml:space="preserve"> Порядка №</w:t>
      </w:r>
      <w:r w:rsidR="00950DA5" w:rsidRPr="00B64F1F">
        <w:rPr>
          <w:sz w:val="28"/>
          <w:szCs w:val="28"/>
        </w:rPr>
        <w:t>368</w:t>
      </w:r>
      <w:r w:rsidRPr="00B64F1F">
        <w:rPr>
          <w:sz w:val="28"/>
          <w:szCs w:val="28"/>
        </w:rPr>
        <w:t xml:space="preserve"> путевой лист оформляется на каждое транспортное средство.</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Оплаченные талоны на бензин учитываются на счете 201.35 </w:t>
      </w:r>
      <w:r w:rsidR="000370A0">
        <w:rPr>
          <w:sz w:val="28"/>
          <w:szCs w:val="28"/>
        </w:rPr>
        <w:t>«</w:t>
      </w:r>
      <w:r w:rsidRPr="00B64F1F">
        <w:rPr>
          <w:sz w:val="28"/>
          <w:szCs w:val="28"/>
        </w:rPr>
        <w:t>Денежные документы</w:t>
      </w:r>
      <w:r w:rsidR="000370A0">
        <w:rPr>
          <w:sz w:val="28"/>
          <w:szCs w:val="28"/>
        </w:rPr>
        <w:t>»</w:t>
      </w:r>
      <w:r w:rsidRPr="00B64F1F">
        <w:rPr>
          <w:sz w:val="28"/>
          <w:szCs w:val="28"/>
        </w:rPr>
        <w:t>.</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Выдача и списание материальных запасов производится в следующем порядке:</w:t>
      </w:r>
    </w:p>
    <w:p w:rsidR="000C49AC" w:rsidRPr="00B64F1F" w:rsidRDefault="000C49AC" w:rsidP="00ED4B1F">
      <w:pPr>
        <w:pStyle w:val="2"/>
        <w:numPr>
          <w:ilvl w:val="0"/>
          <w:numId w:val="0"/>
        </w:numPr>
        <w:spacing w:before="0" w:after="0"/>
        <w:ind w:firstLine="709"/>
        <w:rPr>
          <w:sz w:val="28"/>
          <w:szCs w:val="28"/>
        </w:rPr>
      </w:pPr>
      <w:r w:rsidRPr="00B64F1F">
        <w:rPr>
          <w:sz w:val="28"/>
          <w:szCs w:val="28"/>
        </w:rPr>
        <w:t xml:space="preserve">Выдача в эксплуатацию на нужды учреждения хозяйственных материалов для текущих нужд, канцелярских товаров, выдача спецодежды оформляется </w:t>
      </w:r>
      <w:r w:rsidR="000370A0">
        <w:rPr>
          <w:sz w:val="28"/>
          <w:szCs w:val="28"/>
        </w:rPr>
        <w:t>«</w:t>
      </w:r>
      <w:r w:rsidRPr="00B64F1F">
        <w:rPr>
          <w:sz w:val="28"/>
          <w:szCs w:val="28"/>
        </w:rPr>
        <w:t>Ведомостью выдачи материальных ценностей на нужды учреждения</w:t>
      </w:r>
      <w:r w:rsidR="000370A0">
        <w:rPr>
          <w:sz w:val="28"/>
          <w:szCs w:val="28"/>
        </w:rPr>
        <w:t>»</w:t>
      </w:r>
      <w:r w:rsidRPr="00B64F1F">
        <w:rPr>
          <w:sz w:val="28"/>
          <w:szCs w:val="28"/>
        </w:rPr>
        <w:t xml:space="preserve"> (</w:t>
      </w:r>
      <w:hyperlink r:id="rId60" w:history="1">
        <w:r w:rsidRPr="00B64F1F">
          <w:rPr>
            <w:rStyle w:val="afc"/>
            <w:color w:val="auto"/>
            <w:sz w:val="28"/>
            <w:szCs w:val="28"/>
            <w:u w:val="none"/>
          </w:rPr>
          <w:t>ф. 0504210</w:t>
        </w:r>
      </w:hyperlink>
      <w:bookmarkStart w:id="36" w:name="_ref_1-2706e9ad788947"/>
      <w:r w:rsidRPr="00B64F1F">
        <w:rPr>
          <w:sz w:val="28"/>
          <w:szCs w:val="28"/>
        </w:rPr>
        <w:t>), которая является основанием для их списания.</w:t>
      </w:r>
      <w:bookmarkEnd w:id="36"/>
      <w:r w:rsidRPr="00B64F1F">
        <w:rPr>
          <w:sz w:val="28"/>
          <w:szCs w:val="28"/>
        </w:rPr>
        <w:t xml:space="preserve"> </w:t>
      </w:r>
    </w:p>
    <w:p w:rsidR="000C49AC" w:rsidRPr="00B64F1F" w:rsidRDefault="000C49AC" w:rsidP="00ED4B1F">
      <w:pPr>
        <w:spacing w:before="0" w:after="0"/>
        <w:ind w:firstLine="709"/>
        <w:rPr>
          <w:sz w:val="28"/>
          <w:szCs w:val="28"/>
        </w:rPr>
      </w:pPr>
      <w:r w:rsidRPr="00B64F1F">
        <w:rPr>
          <w:sz w:val="28"/>
          <w:szCs w:val="28"/>
        </w:rPr>
        <w:t xml:space="preserve">Списание при выдаче спецодежды и средств индивидуальной защиты в личное пользование оформляется на основании </w:t>
      </w:r>
      <w:r w:rsidR="000370A0">
        <w:rPr>
          <w:sz w:val="28"/>
          <w:szCs w:val="28"/>
        </w:rPr>
        <w:t>«</w:t>
      </w:r>
      <w:r w:rsidRPr="00B64F1F">
        <w:rPr>
          <w:sz w:val="28"/>
          <w:szCs w:val="28"/>
        </w:rPr>
        <w:t>Ведомости</w:t>
      </w:r>
      <w:r w:rsidRPr="00B64F1F">
        <w:t xml:space="preserve"> </w:t>
      </w:r>
      <w:r w:rsidRPr="00B64F1F">
        <w:rPr>
          <w:sz w:val="28"/>
          <w:szCs w:val="28"/>
        </w:rPr>
        <w:t>выдачи материальных ценностей на нужды учреждения</w:t>
      </w:r>
      <w:r w:rsidR="000370A0">
        <w:rPr>
          <w:sz w:val="28"/>
          <w:szCs w:val="28"/>
        </w:rPr>
        <w:t>»</w:t>
      </w:r>
      <w:r w:rsidRPr="00B64F1F">
        <w:rPr>
          <w:sz w:val="28"/>
          <w:szCs w:val="28"/>
        </w:rPr>
        <w:t xml:space="preserve"> (</w:t>
      </w:r>
      <w:hyperlink r:id="rId61" w:history="1">
        <w:r w:rsidRPr="00B64F1F">
          <w:rPr>
            <w:rStyle w:val="afc"/>
            <w:color w:val="auto"/>
            <w:sz w:val="28"/>
            <w:szCs w:val="28"/>
            <w:u w:val="none"/>
          </w:rPr>
          <w:t>ф. 0504210</w:t>
        </w:r>
      </w:hyperlink>
      <w:r w:rsidRPr="00B64F1F">
        <w:rPr>
          <w:sz w:val="28"/>
          <w:szCs w:val="28"/>
        </w:rPr>
        <w:t>)</w:t>
      </w:r>
      <w:r w:rsidR="006E2B8A" w:rsidRPr="00B64F1F">
        <w:rPr>
          <w:sz w:val="28"/>
          <w:szCs w:val="28"/>
        </w:rPr>
        <w:t xml:space="preserve"> и Требования</w:t>
      </w:r>
      <w:r w:rsidR="00A872E6" w:rsidRPr="00B64F1F">
        <w:rPr>
          <w:sz w:val="28"/>
          <w:szCs w:val="28"/>
        </w:rPr>
        <w:t xml:space="preserve"> – накладной (ф.0504204)</w:t>
      </w:r>
      <w:r w:rsidRPr="00B64F1F">
        <w:rPr>
          <w:sz w:val="28"/>
          <w:szCs w:val="28"/>
        </w:rPr>
        <w:t xml:space="preserve">, </w:t>
      </w:r>
      <w:r w:rsidR="00D00B64">
        <w:rPr>
          <w:sz w:val="28"/>
          <w:szCs w:val="28"/>
        </w:rPr>
        <w:br/>
      </w:r>
      <w:r w:rsidRPr="00B64F1F">
        <w:rPr>
          <w:sz w:val="28"/>
          <w:szCs w:val="28"/>
        </w:rPr>
        <w:t xml:space="preserve">с одновременным отражением на </w:t>
      </w:r>
      <w:proofErr w:type="spellStart"/>
      <w:r w:rsidRPr="00B64F1F">
        <w:rPr>
          <w:sz w:val="28"/>
          <w:szCs w:val="28"/>
        </w:rPr>
        <w:t>забалансовом</w:t>
      </w:r>
      <w:proofErr w:type="spellEnd"/>
      <w:r w:rsidRPr="00B64F1F">
        <w:rPr>
          <w:sz w:val="28"/>
          <w:szCs w:val="28"/>
        </w:rPr>
        <w:t xml:space="preserve"> счете 27 </w:t>
      </w:r>
      <w:r w:rsidR="000370A0">
        <w:rPr>
          <w:sz w:val="28"/>
          <w:szCs w:val="28"/>
        </w:rPr>
        <w:t>«</w:t>
      </w:r>
      <w:r w:rsidRPr="00B64F1F">
        <w:rPr>
          <w:sz w:val="28"/>
          <w:szCs w:val="28"/>
        </w:rPr>
        <w:t>Материальные ценности, выданные в личное пользование работникам (сотрудникам)</w:t>
      </w:r>
      <w:r w:rsidR="000370A0">
        <w:rPr>
          <w:sz w:val="28"/>
          <w:szCs w:val="28"/>
        </w:rPr>
        <w:t>»</w:t>
      </w:r>
      <w:r w:rsidRPr="00B64F1F">
        <w:rPr>
          <w:sz w:val="28"/>
          <w:szCs w:val="28"/>
        </w:rPr>
        <w:t>, согласно нормам бесплатной выдачи специальной одежды, специальной обуви и других средств индивидуальной защиты, утвержденных приказом Учреждения.</w:t>
      </w:r>
    </w:p>
    <w:p w:rsidR="000C49AC" w:rsidRPr="00B64F1F" w:rsidRDefault="000C49AC" w:rsidP="00ED4B1F">
      <w:pPr>
        <w:spacing w:before="0" w:after="0"/>
        <w:ind w:firstLine="709"/>
        <w:rPr>
          <w:sz w:val="28"/>
          <w:szCs w:val="28"/>
        </w:rPr>
      </w:pPr>
      <w:r w:rsidRPr="00B64F1F">
        <w:rPr>
          <w:sz w:val="28"/>
          <w:szCs w:val="28"/>
        </w:rPr>
        <w:t xml:space="preserve">Документом-основанием для списания с </w:t>
      </w:r>
      <w:proofErr w:type="spellStart"/>
      <w:r w:rsidRPr="00B64F1F">
        <w:rPr>
          <w:sz w:val="28"/>
          <w:szCs w:val="28"/>
        </w:rPr>
        <w:t>забалансового</w:t>
      </w:r>
      <w:proofErr w:type="spellEnd"/>
      <w:r w:rsidRPr="00B64F1F">
        <w:rPr>
          <w:sz w:val="28"/>
          <w:szCs w:val="28"/>
        </w:rPr>
        <w:t xml:space="preserve"> счета 27 в зависимости от причины выбытия имущества может быть:</w:t>
      </w:r>
    </w:p>
    <w:p w:rsidR="000C49AC" w:rsidRPr="00B64F1F" w:rsidRDefault="000C49AC" w:rsidP="00ED4B1F">
      <w:pPr>
        <w:spacing w:before="0" w:after="0"/>
        <w:ind w:firstLine="709"/>
        <w:rPr>
          <w:sz w:val="28"/>
          <w:szCs w:val="28"/>
        </w:rPr>
      </w:pPr>
      <w:r w:rsidRPr="00B64F1F">
        <w:rPr>
          <w:sz w:val="28"/>
          <w:szCs w:val="28"/>
        </w:rPr>
        <w:t>акт о списании мягкого и хозяйственного инвентаря (ф. 0504143) если имущество выбывает по причине его непригодности для дальнейшего использования в результате физического износа, порчи;</w:t>
      </w:r>
    </w:p>
    <w:p w:rsidR="000C49AC" w:rsidRPr="00B64F1F" w:rsidRDefault="000C49AC" w:rsidP="00ED4B1F">
      <w:pPr>
        <w:spacing w:before="0" w:after="0"/>
        <w:ind w:firstLine="709"/>
        <w:rPr>
          <w:sz w:val="28"/>
          <w:szCs w:val="28"/>
        </w:rPr>
      </w:pPr>
      <w:r w:rsidRPr="00B64F1F">
        <w:rPr>
          <w:sz w:val="28"/>
          <w:szCs w:val="28"/>
        </w:rPr>
        <w:t xml:space="preserve">требование </w:t>
      </w:r>
      <w:r w:rsidR="00713941" w:rsidRPr="00B64F1F">
        <w:rPr>
          <w:sz w:val="28"/>
          <w:szCs w:val="28"/>
        </w:rPr>
        <w:t>накладная (</w:t>
      </w:r>
      <w:r w:rsidRPr="00B64F1F">
        <w:rPr>
          <w:sz w:val="28"/>
          <w:szCs w:val="28"/>
        </w:rPr>
        <w:t>ф.0504204), если выбытие связано с возвратом имущества в места хранения Учреждения.</w:t>
      </w:r>
    </w:p>
    <w:p w:rsidR="000C49AC" w:rsidRPr="00B64F1F" w:rsidRDefault="000C49AC" w:rsidP="00ED4B1F">
      <w:pPr>
        <w:spacing w:before="0" w:after="0"/>
        <w:ind w:firstLine="709"/>
      </w:pPr>
      <w:r w:rsidRPr="00B64F1F">
        <w:rPr>
          <w:sz w:val="28"/>
          <w:szCs w:val="28"/>
        </w:rPr>
        <w:t xml:space="preserve">Поступление на склад материальных запасов, выбывших из личного пользования работников, отражается в учете путем уменьшения показателя счета 27 и корреспонденцией по дебету счета 1 105 35 </w:t>
      </w:r>
      <w:r w:rsidR="000370A0">
        <w:rPr>
          <w:sz w:val="28"/>
          <w:szCs w:val="28"/>
        </w:rPr>
        <w:t>«</w:t>
      </w:r>
      <w:r w:rsidRPr="00B64F1F">
        <w:rPr>
          <w:sz w:val="28"/>
          <w:szCs w:val="28"/>
        </w:rPr>
        <w:t>Мягкий инвентарь</w:t>
      </w:r>
      <w:r w:rsidR="000370A0">
        <w:rPr>
          <w:sz w:val="28"/>
          <w:szCs w:val="28"/>
        </w:rPr>
        <w:t>»</w:t>
      </w:r>
      <w:r w:rsidRPr="00B64F1F">
        <w:rPr>
          <w:sz w:val="28"/>
          <w:szCs w:val="28"/>
        </w:rPr>
        <w:t xml:space="preserve"> и кредиту 1 401 10 172 </w:t>
      </w:r>
      <w:r w:rsidR="000370A0">
        <w:rPr>
          <w:sz w:val="28"/>
          <w:szCs w:val="28"/>
        </w:rPr>
        <w:t>«</w:t>
      </w:r>
      <w:r w:rsidRPr="00B64F1F">
        <w:rPr>
          <w:sz w:val="28"/>
          <w:szCs w:val="28"/>
        </w:rPr>
        <w:t>Доходы от выбытия активов</w:t>
      </w:r>
      <w:r w:rsidR="000370A0">
        <w:rPr>
          <w:sz w:val="28"/>
          <w:szCs w:val="28"/>
        </w:rPr>
        <w:t>»</w:t>
      </w:r>
      <w:r w:rsidRPr="00B64F1F">
        <w:rPr>
          <w:sz w:val="28"/>
          <w:szCs w:val="28"/>
        </w:rPr>
        <w:t>.</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Мягкий и хозяйственный инвентарь списывается по </w:t>
      </w:r>
      <w:r w:rsidR="00713941" w:rsidRPr="00B64F1F">
        <w:rPr>
          <w:sz w:val="28"/>
          <w:szCs w:val="28"/>
        </w:rPr>
        <w:t>Акту о</w:t>
      </w:r>
      <w:r w:rsidRPr="00B64F1F">
        <w:rPr>
          <w:sz w:val="28"/>
          <w:szCs w:val="28"/>
        </w:rPr>
        <w:t xml:space="preserve"> списании мягкого </w:t>
      </w:r>
      <w:r w:rsidR="00D00B64">
        <w:rPr>
          <w:sz w:val="28"/>
          <w:szCs w:val="28"/>
        </w:rPr>
        <w:br/>
      </w:r>
      <w:r w:rsidRPr="00B64F1F">
        <w:rPr>
          <w:sz w:val="28"/>
          <w:szCs w:val="28"/>
        </w:rPr>
        <w:t>и хозяйственного инвентаря (ф. 0504143).</w:t>
      </w:r>
    </w:p>
    <w:p w:rsidR="000C49AC" w:rsidRPr="00B64F1F" w:rsidRDefault="000C49AC" w:rsidP="00ED4B1F">
      <w:pPr>
        <w:spacing w:before="0" w:after="0"/>
        <w:ind w:firstLine="709"/>
        <w:rPr>
          <w:sz w:val="28"/>
          <w:szCs w:val="28"/>
        </w:rPr>
      </w:pPr>
      <w:r w:rsidRPr="00B64F1F">
        <w:rPr>
          <w:sz w:val="28"/>
          <w:szCs w:val="28"/>
        </w:rPr>
        <w:lastRenderedPageBreak/>
        <w:t xml:space="preserve">Оприходование ветоши, полученной от списания мягкого инвентаря, осуществляется по стоимости один килограмм один рубль. И отражается по дебету 1.105.36 </w:t>
      </w:r>
      <w:r w:rsidR="000370A0">
        <w:rPr>
          <w:sz w:val="28"/>
          <w:szCs w:val="28"/>
        </w:rPr>
        <w:t>«</w:t>
      </w:r>
      <w:r w:rsidRPr="00B64F1F">
        <w:rPr>
          <w:sz w:val="28"/>
          <w:szCs w:val="28"/>
        </w:rPr>
        <w:t>Прочие материальные запасы – иное движимое имущество учреждения</w:t>
      </w:r>
      <w:r w:rsidR="000370A0">
        <w:rPr>
          <w:sz w:val="28"/>
          <w:szCs w:val="28"/>
        </w:rPr>
        <w:t>»</w:t>
      </w:r>
      <w:r w:rsidRPr="00B64F1F">
        <w:rPr>
          <w:sz w:val="28"/>
          <w:szCs w:val="28"/>
        </w:rPr>
        <w:t xml:space="preserve"> </w:t>
      </w:r>
      <w:r w:rsidR="00D00B64">
        <w:rPr>
          <w:sz w:val="28"/>
          <w:szCs w:val="28"/>
        </w:rPr>
        <w:br/>
      </w:r>
      <w:r w:rsidRPr="00B64F1F">
        <w:rPr>
          <w:sz w:val="28"/>
          <w:szCs w:val="28"/>
        </w:rPr>
        <w:t xml:space="preserve">и кредиту 1.401.10.199 </w:t>
      </w:r>
      <w:r w:rsidR="000370A0">
        <w:rPr>
          <w:sz w:val="28"/>
          <w:szCs w:val="28"/>
        </w:rPr>
        <w:t>«</w:t>
      </w:r>
      <w:r w:rsidRPr="00B64F1F">
        <w:rPr>
          <w:sz w:val="28"/>
          <w:szCs w:val="28"/>
        </w:rPr>
        <w:t>Иные поступления материалов</w:t>
      </w:r>
      <w:r w:rsidR="000370A0">
        <w:rPr>
          <w:sz w:val="28"/>
          <w:szCs w:val="28"/>
        </w:rPr>
        <w:t>»</w:t>
      </w:r>
      <w:r w:rsidRPr="00B64F1F">
        <w:rPr>
          <w:sz w:val="28"/>
          <w:szCs w:val="28"/>
        </w:rPr>
        <w:t>.</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В остальных случаях материальные запасы списываются по Акту о списании материальных запасов (ф. 0504230).</w:t>
      </w:r>
      <w:r w:rsidR="006D609E" w:rsidRPr="00B64F1F">
        <w:rPr>
          <w:sz w:val="28"/>
          <w:szCs w:val="28"/>
        </w:rPr>
        <w:t xml:space="preserve"> Основание для их списания с бюджетного учета является служебная записка ответственного лица.</w:t>
      </w:r>
    </w:p>
    <w:p w:rsidR="000C49AC" w:rsidRPr="00B64F1F" w:rsidRDefault="000C49AC" w:rsidP="00ED4B1F">
      <w:pPr>
        <w:spacing w:before="0" w:after="0"/>
        <w:ind w:firstLine="709"/>
        <w:rPr>
          <w:sz w:val="28"/>
          <w:szCs w:val="28"/>
        </w:rPr>
      </w:pPr>
      <w:r w:rsidRPr="00B64F1F">
        <w:rPr>
          <w:sz w:val="28"/>
          <w:szCs w:val="28"/>
        </w:rPr>
        <w:t>Списание материальных запасов производится по средней фактической стоимости каждой единицы, автоматически формируемой в программе 1С Предприятие БГУ отдельно по каждому структурному подразделению.</w:t>
      </w:r>
    </w:p>
    <w:p w:rsidR="000C49AC" w:rsidRPr="00B64F1F" w:rsidRDefault="000C49AC" w:rsidP="00ED4B1F">
      <w:pPr>
        <w:spacing w:before="0" w:after="0"/>
        <w:ind w:firstLine="709"/>
        <w:rPr>
          <w:sz w:val="28"/>
          <w:szCs w:val="28"/>
        </w:rPr>
      </w:pPr>
      <w:r w:rsidRPr="00B64F1F">
        <w:rPr>
          <w:sz w:val="28"/>
          <w:szCs w:val="28"/>
        </w:rPr>
        <w:t xml:space="preserve">Металлолом, полученный по результатам ремонтных работ в ходе демонтажа (разборки) списываемого имущества подлежит оприходованию в составе материальных запасов на </w:t>
      </w:r>
      <w:proofErr w:type="spellStart"/>
      <w:r w:rsidRPr="00B64F1F">
        <w:rPr>
          <w:sz w:val="28"/>
          <w:szCs w:val="28"/>
        </w:rPr>
        <w:t>сч</w:t>
      </w:r>
      <w:proofErr w:type="spellEnd"/>
      <w:r w:rsidRPr="00B64F1F">
        <w:rPr>
          <w:sz w:val="28"/>
          <w:szCs w:val="28"/>
        </w:rPr>
        <w:t xml:space="preserve">. 1.105.36.000 </w:t>
      </w:r>
      <w:r w:rsidR="000370A0">
        <w:rPr>
          <w:sz w:val="28"/>
          <w:szCs w:val="28"/>
        </w:rPr>
        <w:t>«</w:t>
      </w:r>
      <w:r w:rsidRPr="00B64F1F">
        <w:rPr>
          <w:sz w:val="28"/>
          <w:szCs w:val="28"/>
        </w:rPr>
        <w:t>Прочие материальные запасы – иное движимое имущество учреждения</w:t>
      </w:r>
      <w:r w:rsidR="000370A0">
        <w:rPr>
          <w:sz w:val="28"/>
          <w:szCs w:val="28"/>
        </w:rPr>
        <w:t>»</w:t>
      </w:r>
      <w:r w:rsidRPr="00B64F1F">
        <w:rPr>
          <w:sz w:val="28"/>
          <w:szCs w:val="28"/>
        </w:rPr>
        <w:t xml:space="preserve"> по стоимости один кг – один рубль.</w:t>
      </w:r>
    </w:p>
    <w:p w:rsidR="000C49AC" w:rsidRPr="00B64F1F" w:rsidRDefault="000C49AC" w:rsidP="00ED4B1F">
      <w:pPr>
        <w:spacing w:before="0" w:after="0"/>
        <w:ind w:firstLine="709"/>
        <w:rPr>
          <w:sz w:val="28"/>
          <w:szCs w:val="28"/>
        </w:rPr>
      </w:pPr>
      <w:r w:rsidRPr="00B64F1F">
        <w:rPr>
          <w:sz w:val="28"/>
          <w:szCs w:val="28"/>
        </w:rPr>
        <w:t xml:space="preserve">Учет операций по выбытию и перемещению материальных запасов ведется </w:t>
      </w:r>
      <w:r w:rsidR="00D00B64">
        <w:rPr>
          <w:sz w:val="28"/>
          <w:szCs w:val="28"/>
        </w:rPr>
        <w:br/>
      </w:r>
      <w:r w:rsidRPr="00B64F1F">
        <w:rPr>
          <w:sz w:val="28"/>
          <w:szCs w:val="28"/>
        </w:rPr>
        <w:t>в Журнале   операций № 7 по выбытию и перемещению нефинансовых активов.</w:t>
      </w:r>
    </w:p>
    <w:p w:rsidR="000C49AC" w:rsidRPr="00B64F1F" w:rsidRDefault="000C49AC" w:rsidP="00ED4B1F">
      <w:pPr>
        <w:spacing w:before="0" w:after="0"/>
        <w:ind w:firstLine="709"/>
        <w:rPr>
          <w:sz w:val="28"/>
          <w:szCs w:val="28"/>
        </w:rPr>
      </w:pPr>
      <w:r w:rsidRPr="00B64F1F">
        <w:rPr>
          <w:sz w:val="28"/>
          <w:szCs w:val="28"/>
        </w:rPr>
        <w:t>Учет операций по поступлению материальных запасов ведется в соответствии с содержанием факта хозяйственной жизни:</w:t>
      </w:r>
    </w:p>
    <w:p w:rsidR="000C49AC" w:rsidRPr="00B64F1F" w:rsidRDefault="000C49AC" w:rsidP="00ED4B1F">
      <w:pPr>
        <w:spacing w:before="0" w:after="0"/>
        <w:ind w:firstLine="709"/>
        <w:rPr>
          <w:sz w:val="28"/>
          <w:szCs w:val="28"/>
        </w:rPr>
      </w:pPr>
      <w:r w:rsidRPr="00B64F1F">
        <w:rPr>
          <w:sz w:val="28"/>
          <w:szCs w:val="28"/>
        </w:rPr>
        <w:t xml:space="preserve">при сформированной фактической стоимости –в журнале операций № 7 </w:t>
      </w:r>
      <w:r w:rsidR="00D00B64">
        <w:rPr>
          <w:sz w:val="28"/>
          <w:szCs w:val="28"/>
        </w:rPr>
        <w:br/>
      </w:r>
      <w:r w:rsidRPr="00B64F1F">
        <w:rPr>
          <w:sz w:val="28"/>
          <w:szCs w:val="28"/>
        </w:rPr>
        <w:t>по выбытию и перемещению нефинансовых активов;</w:t>
      </w:r>
    </w:p>
    <w:p w:rsidR="000C49AC" w:rsidRPr="00B64F1F" w:rsidRDefault="000C49AC" w:rsidP="00ED4B1F">
      <w:pPr>
        <w:spacing w:before="0" w:after="0"/>
        <w:ind w:firstLine="709"/>
        <w:rPr>
          <w:sz w:val="28"/>
          <w:szCs w:val="28"/>
        </w:rPr>
      </w:pPr>
      <w:r w:rsidRPr="00B64F1F">
        <w:rPr>
          <w:sz w:val="28"/>
          <w:szCs w:val="28"/>
        </w:rPr>
        <w:t>-по фактической стоимости их приобретения в журнале операций № 4;</w:t>
      </w:r>
    </w:p>
    <w:p w:rsidR="000C49AC" w:rsidRPr="00B64F1F" w:rsidRDefault="000C49AC" w:rsidP="00ED4B1F">
      <w:pPr>
        <w:spacing w:before="0" w:after="0"/>
        <w:ind w:firstLine="709"/>
        <w:rPr>
          <w:sz w:val="28"/>
          <w:szCs w:val="28"/>
        </w:rPr>
      </w:pPr>
      <w:r w:rsidRPr="00B64F1F">
        <w:rPr>
          <w:sz w:val="28"/>
          <w:szCs w:val="28"/>
        </w:rPr>
        <w:t>-по иным операциям поступления объектов материальных запасов –в журнале по прочим операциям.</w:t>
      </w:r>
    </w:p>
    <w:p w:rsidR="000C49AC" w:rsidRPr="00B64F1F" w:rsidRDefault="000C49AC" w:rsidP="00ED4B1F">
      <w:pPr>
        <w:spacing w:before="0" w:after="0"/>
        <w:ind w:firstLine="709"/>
        <w:rPr>
          <w:sz w:val="24"/>
          <w:szCs w:val="24"/>
          <w:u w:val="single"/>
        </w:rPr>
      </w:pPr>
    </w:p>
    <w:p w:rsidR="000C49AC" w:rsidRPr="00B64F1F" w:rsidRDefault="000C49AC" w:rsidP="00ED4B1F">
      <w:pPr>
        <w:spacing w:before="0" w:after="0"/>
        <w:ind w:firstLine="0"/>
        <w:jc w:val="center"/>
        <w:rPr>
          <w:sz w:val="28"/>
          <w:szCs w:val="28"/>
          <w:u w:val="single"/>
        </w:rPr>
      </w:pPr>
      <w:r w:rsidRPr="00B64F1F">
        <w:rPr>
          <w:sz w:val="28"/>
          <w:szCs w:val="28"/>
          <w:u w:val="single"/>
        </w:rPr>
        <w:t>Порядок отражения в бюджетном учете операций по</w:t>
      </w:r>
    </w:p>
    <w:p w:rsidR="000C49AC" w:rsidRPr="00B64F1F" w:rsidRDefault="000C49AC" w:rsidP="00ED4B1F">
      <w:pPr>
        <w:spacing w:before="0" w:after="0"/>
        <w:ind w:firstLine="0"/>
        <w:jc w:val="center"/>
        <w:rPr>
          <w:sz w:val="28"/>
          <w:szCs w:val="28"/>
          <w:u w:val="single"/>
        </w:rPr>
      </w:pPr>
      <w:r w:rsidRPr="00B64F1F">
        <w:rPr>
          <w:sz w:val="28"/>
          <w:szCs w:val="28"/>
          <w:u w:val="single"/>
        </w:rPr>
        <w:t>внутреннему перемещению материальных запасов.</w:t>
      </w:r>
    </w:p>
    <w:p w:rsidR="000C49AC" w:rsidRPr="00B64F1F" w:rsidRDefault="000C49AC" w:rsidP="00ED4B1F">
      <w:pPr>
        <w:spacing w:before="0" w:after="0"/>
        <w:ind w:firstLine="709"/>
        <w:rPr>
          <w:sz w:val="24"/>
          <w:szCs w:val="24"/>
          <w:u w:val="single"/>
        </w:rPr>
      </w:pPr>
    </w:p>
    <w:p w:rsidR="000C49AC" w:rsidRPr="00B64F1F" w:rsidRDefault="000C49AC" w:rsidP="00ED4B1F">
      <w:pPr>
        <w:pStyle w:val="ConsPlusNormal"/>
        <w:widowControl/>
        <w:spacing w:line="276" w:lineRule="auto"/>
        <w:ind w:firstLine="709"/>
        <w:jc w:val="both"/>
        <w:rPr>
          <w:rFonts w:ascii="Times New Roman" w:hAnsi="Times New Roman" w:cs="Times New Roman"/>
          <w:sz w:val="28"/>
          <w:szCs w:val="28"/>
        </w:rPr>
      </w:pPr>
      <w:r w:rsidRPr="00B64F1F">
        <w:rPr>
          <w:rFonts w:ascii="Times New Roman" w:hAnsi="Times New Roman" w:cs="Times New Roman"/>
          <w:sz w:val="28"/>
          <w:szCs w:val="28"/>
        </w:rPr>
        <w:t xml:space="preserve">Перемещение материальных запасов между материально ответственными лицами производится на основании документов, указанных в п. 24 Инструкции </w:t>
      </w:r>
      <w:r w:rsidR="00D00B64">
        <w:rPr>
          <w:rFonts w:ascii="Times New Roman" w:hAnsi="Times New Roman" w:cs="Times New Roman"/>
          <w:sz w:val="28"/>
          <w:szCs w:val="28"/>
        </w:rPr>
        <w:br/>
      </w:r>
      <w:r w:rsidRPr="00B64F1F">
        <w:rPr>
          <w:rFonts w:ascii="Times New Roman" w:hAnsi="Times New Roman" w:cs="Times New Roman"/>
          <w:sz w:val="28"/>
          <w:szCs w:val="28"/>
        </w:rPr>
        <w:t>№ 162н. При этом, основанием для внутреннего перемещения всех материальных запасов (за исключением продуктов питания, кормов и фуража) являются Требование-накладная (ф. 0504204) и Ведомость выдачи материальных ценностей на нужды Учреждения (ф. 0504210).</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Операции, связанные с внутренним перемещением материальных запасов (между материально ответственными лицами Учреждения или соответствующего филиала), отражаются в бюджетном учете бухгалтерской проводкой </w:t>
      </w:r>
      <w:proofErr w:type="spellStart"/>
      <w:r w:rsidRPr="00B64F1F">
        <w:rPr>
          <w:sz w:val="28"/>
          <w:szCs w:val="28"/>
        </w:rPr>
        <w:t>Дт</w:t>
      </w:r>
      <w:proofErr w:type="spellEnd"/>
      <w:r w:rsidRPr="00B64F1F">
        <w:rPr>
          <w:sz w:val="28"/>
          <w:szCs w:val="28"/>
        </w:rPr>
        <w:t xml:space="preserve"> 0 105 </w:t>
      </w:r>
      <w:proofErr w:type="spellStart"/>
      <w:r w:rsidRPr="00B64F1F">
        <w:rPr>
          <w:sz w:val="28"/>
          <w:szCs w:val="28"/>
        </w:rPr>
        <w:t>хх</w:t>
      </w:r>
      <w:proofErr w:type="spellEnd"/>
      <w:r w:rsidR="00E54D1A" w:rsidRPr="00B64F1F">
        <w:rPr>
          <w:sz w:val="28"/>
          <w:szCs w:val="28"/>
        </w:rPr>
        <w:t xml:space="preserve">. 340 / </w:t>
      </w:r>
      <w:proofErr w:type="spellStart"/>
      <w:r w:rsidR="00E54D1A" w:rsidRPr="00B64F1F">
        <w:rPr>
          <w:sz w:val="28"/>
          <w:szCs w:val="28"/>
        </w:rPr>
        <w:t>Кт</w:t>
      </w:r>
      <w:proofErr w:type="spellEnd"/>
      <w:r w:rsidR="00E54D1A" w:rsidRPr="00B64F1F">
        <w:rPr>
          <w:sz w:val="28"/>
          <w:szCs w:val="28"/>
        </w:rPr>
        <w:t xml:space="preserve"> 0 105 </w:t>
      </w:r>
      <w:proofErr w:type="spellStart"/>
      <w:r w:rsidR="00E54D1A" w:rsidRPr="00B64F1F">
        <w:rPr>
          <w:sz w:val="28"/>
          <w:szCs w:val="28"/>
        </w:rPr>
        <w:t>хх</w:t>
      </w:r>
      <w:proofErr w:type="spellEnd"/>
      <w:r w:rsidR="00E54D1A" w:rsidRPr="00B64F1F">
        <w:rPr>
          <w:sz w:val="28"/>
          <w:szCs w:val="28"/>
        </w:rPr>
        <w:t>.</w:t>
      </w:r>
      <w:r w:rsidRPr="00B64F1F">
        <w:rPr>
          <w:sz w:val="28"/>
          <w:szCs w:val="28"/>
        </w:rPr>
        <w:t> 340 со сменой аналитических счетов материально ответственных лиц без изменения кода КОСГУ.</w:t>
      </w:r>
    </w:p>
    <w:p w:rsidR="00D00B64" w:rsidRDefault="00D00B64">
      <w:pPr>
        <w:spacing w:before="0" w:after="0" w:line="240" w:lineRule="auto"/>
        <w:ind w:firstLine="0"/>
        <w:jc w:val="left"/>
      </w:pPr>
      <w:r>
        <w:br w:type="page"/>
      </w:r>
    </w:p>
    <w:p w:rsidR="00DC280F" w:rsidRPr="00B64F1F" w:rsidRDefault="00DC280F" w:rsidP="00ED4B1F">
      <w:pPr>
        <w:spacing w:before="0" w:after="0"/>
        <w:ind w:firstLine="709"/>
      </w:pPr>
    </w:p>
    <w:p w:rsidR="000C49AC" w:rsidRPr="00B64F1F" w:rsidRDefault="00DC280F" w:rsidP="00DC280F">
      <w:pPr>
        <w:spacing w:before="0" w:after="0"/>
        <w:ind w:firstLine="709"/>
        <w:jc w:val="center"/>
        <w:rPr>
          <w:b/>
          <w:sz w:val="28"/>
          <w:szCs w:val="28"/>
        </w:rPr>
      </w:pPr>
      <w:r w:rsidRPr="00B64F1F">
        <w:rPr>
          <w:b/>
          <w:sz w:val="28"/>
          <w:szCs w:val="28"/>
        </w:rPr>
        <w:t>Учет прав пользования нефинансовыми активами</w:t>
      </w:r>
    </w:p>
    <w:p w:rsidR="00941E71" w:rsidRPr="00B64F1F" w:rsidRDefault="00941E71" w:rsidP="00DC280F">
      <w:pPr>
        <w:spacing w:before="0" w:after="0"/>
        <w:ind w:firstLine="709"/>
        <w:jc w:val="center"/>
        <w:rPr>
          <w:b/>
          <w:sz w:val="28"/>
          <w:szCs w:val="28"/>
        </w:rPr>
      </w:pPr>
    </w:p>
    <w:p w:rsidR="00DC280F" w:rsidRPr="00B64F1F" w:rsidRDefault="00941E71" w:rsidP="00DC280F">
      <w:pPr>
        <w:spacing w:before="0" w:after="0"/>
        <w:ind w:firstLine="709"/>
        <w:rPr>
          <w:sz w:val="28"/>
          <w:szCs w:val="28"/>
        </w:rPr>
      </w:pPr>
      <w:r w:rsidRPr="00B64F1F">
        <w:rPr>
          <w:sz w:val="28"/>
          <w:szCs w:val="28"/>
        </w:rPr>
        <w:t xml:space="preserve">Учет прав пользования нефинансовыми активами в Учреждении ведется, </w:t>
      </w:r>
      <w:r w:rsidR="00D00B64">
        <w:rPr>
          <w:sz w:val="28"/>
          <w:szCs w:val="28"/>
        </w:rPr>
        <w:br/>
      </w:r>
      <w:r w:rsidRPr="00B64F1F">
        <w:rPr>
          <w:sz w:val="28"/>
          <w:szCs w:val="28"/>
        </w:rPr>
        <w:t xml:space="preserve">в соответствии с положениями СГС </w:t>
      </w:r>
      <w:r w:rsidR="000370A0">
        <w:rPr>
          <w:sz w:val="28"/>
          <w:szCs w:val="28"/>
        </w:rPr>
        <w:t>«</w:t>
      </w:r>
      <w:r w:rsidRPr="00B64F1F">
        <w:rPr>
          <w:sz w:val="28"/>
          <w:szCs w:val="28"/>
        </w:rPr>
        <w:t>Аренда</w:t>
      </w:r>
      <w:r w:rsidR="000370A0">
        <w:rPr>
          <w:sz w:val="28"/>
          <w:szCs w:val="28"/>
        </w:rPr>
        <w:t>»</w:t>
      </w:r>
      <w:r w:rsidRPr="00B64F1F">
        <w:rPr>
          <w:sz w:val="28"/>
          <w:szCs w:val="28"/>
        </w:rPr>
        <w:t>, утвержденного Приказом Минфина России от 31.12.2016 № 258н.</w:t>
      </w:r>
    </w:p>
    <w:p w:rsidR="008B30FA" w:rsidRPr="00B64F1F" w:rsidRDefault="00827B7A" w:rsidP="00B04273">
      <w:pPr>
        <w:spacing w:before="0" w:after="150"/>
        <w:ind w:firstLine="709"/>
        <w:rPr>
          <w:sz w:val="28"/>
          <w:szCs w:val="28"/>
        </w:rPr>
      </w:pPr>
      <w:r w:rsidRPr="00B64F1F">
        <w:rPr>
          <w:sz w:val="28"/>
          <w:szCs w:val="28"/>
        </w:rPr>
        <w:t xml:space="preserve">Объект учета операционной аренды </w:t>
      </w:r>
      <w:r w:rsidR="008B30FA" w:rsidRPr="00B64F1F">
        <w:rPr>
          <w:sz w:val="28"/>
          <w:szCs w:val="28"/>
        </w:rPr>
        <w:t xml:space="preserve">право пользования активом отражается пользователем (арендатором) в составе нефинансовых активов как самостоятельный объект бюджетного учета. </w:t>
      </w:r>
    </w:p>
    <w:p w:rsidR="008B30FA" w:rsidRPr="00B64F1F" w:rsidRDefault="00827B7A" w:rsidP="00B04273">
      <w:pPr>
        <w:spacing w:before="0" w:after="0"/>
        <w:ind w:firstLine="709"/>
        <w:rPr>
          <w:sz w:val="28"/>
          <w:szCs w:val="28"/>
          <w:shd w:val="clear" w:color="auto" w:fill="FFFFFF"/>
        </w:rPr>
      </w:pPr>
      <w:r w:rsidRPr="00B64F1F">
        <w:rPr>
          <w:sz w:val="28"/>
          <w:szCs w:val="28"/>
        </w:rPr>
        <w:t>Объект учета операционной аренды право пользования активом</w:t>
      </w:r>
      <w:r w:rsidR="008B30FA" w:rsidRPr="00B64F1F">
        <w:rPr>
          <w:sz w:val="28"/>
          <w:szCs w:val="28"/>
          <w:shd w:val="clear" w:color="auto" w:fill="FFFFFF"/>
        </w:rPr>
        <w:t>, возникающи</w:t>
      </w:r>
      <w:r w:rsidRPr="00B64F1F">
        <w:rPr>
          <w:sz w:val="28"/>
          <w:szCs w:val="28"/>
          <w:shd w:val="clear" w:color="auto" w:fill="FFFFFF"/>
        </w:rPr>
        <w:t>й</w:t>
      </w:r>
      <w:r w:rsidR="008B30FA" w:rsidRPr="00B64F1F">
        <w:rPr>
          <w:sz w:val="28"/>
          <w:szCs w:val="28"/>
          <w:shd w:val="clear" w:color="auto" w:fill="FFFFFF"/>
        </w:rPr>
        <w:t xml:space="preserve"> по договору аренды, в рамках которого арендные платежи являются только платой </w:t>
      </w:r>
      <w:r w:rsidR="00D00B64">
        <w:rPr>
          <w:sz w:val="28"/>
          <w:szCs w:val="28"/>
          <w:shd w:val="clear" w:color="auto" w:fill="FFFFFF"/>
        </w:rPr>
        <w:br/>
      </w:r>
      <w:r w:rsidR="008B30FA" w:rsidRPr="00B64F1F">
        <w:rPr>
          <w:sz w:val="28"/>
          <w:szCs w:val="28"/>
          <w:shd w:val="clear" w:color="auto" w:fill="FFFFFF"/>
        </w:rPr>
        <w:t>за пользование арендованного имущества (арендной платой) классифицируются для целей настоящего Стандарта как объекты учета операционной аренды.</w:t>
      </w:r>
    </w:p>
    <w:p w:rsidR="008B30FA" w:rsidRPr="00B64F1F" w:rsidRDefault="008B30FA" w:rsidP="00B04273">
      <w:pPr>
        <w:spacing w:before="0" w:after="0"/>
        <w:ind w:firstLine="709"/>
        <w:rPr>
          <w:sz w:val="28"/>
          <w:szCs w:val="28"/>
        </w:rPr>
      </w:pPr>
      <w:r w:rsidRPr="00B64F1F">
        <w:rPr>
          <w:sz w:val="28"/>
          <w:szCs w:val="28"/>
        </w:rPr>
        <w:t xml:space="preserve">Первоначальное принятие к бюджетному учету прав пользования активом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 </w:t>
      </w:r>
      <w:r w:rsidR="00D00B64">
        <w:rPr>
          <w:sz w:val="28"/>
          <w:szCs w:val="28"/>
        </w:rPr>
        <w:br/>
      </w:r>
      <w:r w:rsidRPr="00B64F1F">
        <w:rPr>
          <w:sz w:val="28"/>
          <w:szCs w:val="28"/>
        </w:rPr>
        <w:t>на основании бухгалтерской справки (ф. 0504833)</w:t>
      </w:r>
      <w:r w:rsidR="009F5A4E" w:rsidRPr="00B64F1F">
        <w:rPr>
          <w:sz w:val="28"/>
          <w:szCs w:val="28"/>
        </w:rPr>
        <w:t xml:space="preserve"> </w:t>
      </w:r>
      <w:proofErr w:type="spellStart"/>
      <w:r w:rsidR="009F5A4E" w:rsidRPr="00B64F1F">
        <w:rPr>
          <w:sz w:val="28"/>
          <w:szCs w:val="28"/>
        </w:rPr>
        <w:t>Дт</w:t>
      </w:r>
      <w:proofErr w:type="spellEnd"/>
      <w:r w:rsidR="009F5A4E" w:rsidRPr="00B64F1F">
        <w:rPr>
          <w:sz w:val="28"/>
          <w:szCs w:val="28"/>
        </w:rPr>
        <w:t xml:space="preserve"> 111.42.351 </w:t>
      </w:r>
      <w:proofErr w:type="spellStart"/>
      <w:r w:rsidR="009F5A4E" w:rsidRPr="00B64F1F">
        <w:rPr>
          <w:sz w:val="28"/>
          <w:szCs w:val="28"/>
        </w:rPr>
        <w:t>Кт</w:t>
      </w:r>
      <w:proofErr w:type="spellEnd"/>
      <w:r w:rsidR="009F5A4E" w:rsidRPr="00B64F1F">
        <w:rPr>
          <w:sz w:val="28"/>
          <w:szCs w:val="28"/>
        </w:rPr>
        <w:t xml:space="preserve"> 302.24.736</w:t>
      </w:r>
      <w:r w:rsidRPr="00B64F1F">
        <w:rPr>
          <w:sz w:val="28"/>
          <w:szCs w:val="28"/>
        </w:rPr>
        <w:t>.</w:t>
      </w:r>
    </w:p>
    <w:p w:rsidR="008B30FA" w:rsidRPr="00B64F1F" w:rsidRDefault="008B30FA" w:rsidP="00B04273">
      <w:pPr>
        <w:spacing w:before="0" w:after="0"/>
        <w:ind w:firstLine="709"/>
        <w:rPr>
          <w:sz w:val="28"/>
          <w:szCs w:val="28"/>
        </w:rPr>
      </w:pPr>
      <w:r w:rsidRPr="00B64F1F">
        <w:rPr>
          <w:sz w:val="28"/>
          <w:szCs w:val="28"/>
          <w:shd w:val="clear" w:color="auto" w:fill="FFFFFF"/>
        </w:rPr>
        <w:t>Расходы по условным арендным платежам признаются в составе расходов текущего финансового периода в составе расходов по арендным платежам, обособляемых на соответствующих счетах Рабочего плана счетов Учреждения, в тех отчетных периодах, в которых они возникают.</w:t>
      </w:r>
    </w:p>
    <w:p w:rsidR="00B04273" w:rsidRPr="00B64F1F" w:rsidRDefault="008B30FA" w:rsidP="00B04273">
      <w:pPr>
        <w:spacing w:before="0" w:after="150"/>
        <w:rPr>
          <w:sz w:val="28"/>
          <w:szCs w:val="28"/>
        </w:rPr>
      </w:pPr>
      <w:r w:rsidRPr="00B64F1F">
        <w:rPr>
          <w:sz w:val="28"/>
          <w:szCs w:val="28"/>
        </w:rPr>
        <w:t xml:space="preserve">Объект учета операционной аренды право пользования активом, принятый </w:t>
      </w:r>
      <w:r w:rsidR="00D00B64">
        <w:rPr>
          <w:sz w:val="28"/>
          <w:szCs w:val="28"/>
        </w:rPr>
        <w:br/>
      </w:r>
      <w:r w:rsidRPr="00B64F1F">
        <w:rPr>
          <w:sz w:val="28"/>
          <w:szCs w:val="28"/>
        </w:rPr>
        <w:t xml:space="preserve">к бюджетному учету, амортизируется в течение срока пользования имуществом, установленного договором, методом, применяемым для амортизации объектов основных средств, аналогичных полученному в пользование имуществу. </w:t>
      </w:r>
    </w:p>
    <w:p w:rsidR="00827B7A" w:rsidRPr="00B64F1F" w:rsidRDefault="008B30FA" w:rsidP="00B04273">
      <w:pPr>
        <w:spacing w:before="0" w:after="150"/>
        <w:rPr>
          <w:sz w:val="28"/>
          <w:szCs w:val="28"/>
        </w:rPr>
      </w:pPr>
      <w:r w:rsidRPr="00B64F1F">
        <w:rPr>
          <w:sz w:val="28"/>
          <w:szCs w:val="28"/>
        </w:rPr>
        <w:t>Начисление амортизации (признание текущих расходов в сумме начисленной амортизации) осуществляется ежемесячно в сумме арендных платежей, причитающи</w:t>
      </w:r>
      <w:r w:rsidR="00827B7A" w:rsidRPr="00B64F1F">
        <w:rPr>
          <w:sz w:val="28"/>
          <w:szCs w:val="28"/>
        </w:rPr>
        <w:t xml:space="preserve">хся к уплате на </w:t>
      </w:r>
      <w:r w:rsidR="009F5A4E" w:rsidRPr="00B64F1F">
        <w:rPr>
          <w:sz w:val="28"/>
          <w:szCs w:val="28"/>
        </w:rPr>
        <w:t xml:space="preserve">последний день отчетного месяца </w:t>
      </w:r>
      <w:proofErr w:type="spellStart"/>
      <w:r w:rsidR="00827B7A" w:rsidRPr="00B64F1F">
        <w:rPr>
          <w:sz w:val="28"/>
          <w:szCs w:val="28"/>
        </w:rPr>
        <w:t>Дт</w:t>
      </w:r>
      <w:proofErr w:type="spellEnd"/>
      <w:r w:rsidR="00827B7A" w:rsidRPr="00B64F1F">
        <w:rPr>
          <w:sz w:val="28"/>
          <w:szCs w:val="28"/>
        </w:rPr>
        <w:t xml:space="preserve"> 401.20.224 </w:t>
      </w:r>
      <w:r w:rsidR="00D00B64">
        <w:rPr>
          <w:sz w:val="28"/>
          <w:szCs w:val="28"/>
        </w:rPr>
        <w:br/>
      </w:r>
      <w:proofErr w:type="spellStart"/>
      <w:r w:rsidR="00827B7A" w:rsidRPr="00B64F1F">
        <w:rPr>
          <w:sz w:val="28"/>
          <w:szCs w:val="28"/>
        </w:rPr>
        <w:t>Кт</w:t>
      </w:r>
      <w:proofErr w:type="spellEnd"/>
      <w:r w:rsidR="00827B7A" w:rsidRPr="00B64F1F">
        <w:rPr>
          <w:sz w:val="28"/>
          <w:szCs w:val="28"/>
        </w:rPr>
        <w:t xml:space="preserve"> 104ХХ451.</w:t>
      </w:r>
    </w:p>
    <w:p w:rsidR="00827B7A" w:rsidRPr="00B64F1F" w:rsidRDefault="008B30FA" w:rsidP="00B04273">
      <w:pPr>
        <w:spacing w:before="0" w:after="150"/>
        <w:rPr>
          <w:sz w:val="28"/>
          <w:szCs w:val="28"/>
        </w:rPr>
      </w:pPr>
      <w:r w:rsidRPr="00B64F1F">
        <w:rPr>
          <w:sz w:val="28"/>
          <w:szCs w:val="28"/>
        </w:rPr>
        <w:t xml:space="preserve">Остаточная стоимость права пользования активом уменьшается </w:t>
      </w:r>
      <w:r w:rsidR="00D00B64">
        <w:rPr>
          <w:sz w:val="28"/>
          <w:szCs w:val="28"/>
        </w:rPr>
        <w:br/>
      </w:r>
      <w:r w:rsidRPr="00B64F1F">
        <w:rPr>
          <w:sz w:val="28"/>
          <w:szCs w:val="28"/>
        </w:rPr>
        <w:t xml:space="preserve">с одновременным уменьшением кредиторской задолженности по арендным обязательствам пользователя (арендатора) при досрочном прекращении договора аренды (имущественного найма) или договора безвозмездного пользования, </w:t>
      </w:r>
      <w:r w:rsidR="00D00B64">
        <w:rPr>
          <w:sz w:val="28"/>
          <w:szCs w:val="28"/>
        </w:rPr>
        <w:br/>
      </w:r>
      <w:r w:rsidRPr="00B64F1F">
        <w:rPr>
          <w:sz w:val="28"/>
          <w:szCs w:val="28"/>
        </w:rPr>
        <w:t xml:space="preserve">в соответствии с которым были приняты указанные объекты учета операционной аренды. При этом убыток (доход) на счетах учета финансового результата Рабочего плана счетов </w:t>
      </w:r>
      <w:r w:rsidR="00827B7A" w:rsidRPr="00B64F1F">
        <w:rPr>
          <w:sz w:val="28"/>
          <w:szCs w:val="28"/>
        </w:rPr>
        <w:t>Учреждения</w:t>
      </w:r>
      <w:r w:rsidRPr="00B64F1F">
        <w:rPr>
          <w:sz w:val="28"/>
          <w:szCs w:val="28"/>
        </w:rPr>
        <w:t xml:space="preserve"> не отражается.</w:t>
      </w:r>
    </w:p>
    <w:p w:rsidR="008B30FA" w:rsidRPr="00B64F1F" w:rsidRDefault="008B30FA" w:rsidP="00B04273">
      <w:pPr>
        <w:spacing w:before="0" w:after="150"/>
        <w:rPr>
          <w:rFonts w:ascii="Arial" w:hAnsi="Arial" w:cs="Arial"/>
          <w:sz w:val="21"/>
          <w:szCs w:val="21"/>
        </w:rPr>
      </w:pPr>
      <w:r w:rsidRPr="00B64F1F">
        <w:rPr>
          <w:sz w:val="28"/>
          <w:szCs w:val="28"/>
        </w:rPr>
        <w:lastRenderedPageBreak/>
        <w:t xml:space="preserve">Уплата (исполнение) арендных платежей (условных арендных платежей) отражается как уменьшение кредиторской задолженности по аренде </w:t>
      </w:r>
      <w:r w:rsidR="00D00B64">
        <w:rPr>
          <w:sz w:val="28"/>
          <w:szCs w:val="28"/>
        </w:rPr>
        <w:br/>
      </w:r>
      <w:r w:rsidRPr="00B64F1F">
        <w:rPr>
          <w:sz w:val="28"/>
          <w:szCs w:val="28"/>
        </w:rPr>
        <w:t>в корреспонденции со счетами учета денежных средств (их эквивалентов), иных финансовых активов.</w:t>
      </w:r>
    </w:p>
    <w:p w:rsidR="0088088A" w:rsidRPr="00B64F1F" w:rsidRDefault="0088088A" w:rsidP="00B04273">
      <w:pPr>
        <w:spacing w:before="0" w:after="0"/>
        <w:ind w:firstLine="709"/>
        <w:rPr>
          <w:sz w:val="28"/>
          <w:szCs w:val="28"/>
        </w:rPr>
      </w:pPr>
      <w:r w:rsidRPr="00B64F1F">
        <w:rPr>
          <w:sz w:val="28"/>
          <w:szCs w:val="28"/>
        </w:rPr>
        <w:t xml:space="preserve">При отражении санкционирования расходов по договорам возмездной аренды, принятое обязательство отражается единовременно на момент принятия к учету прав пользования активом в сумме принятых обязательств за весь срок пользования имуществом в разрезе плановых периодов. Денежное обязательство по возмездным договорам аренды начисляется при наступлении даты расчета по договору </w:t>
      </w:r>
      <w:r w:rsidR="00D00B64">
        <w:rPr>
          <w:sz w:val="28"/>
          <w:szCs w:val="28"/>
        </w:rPr>
        <w:br/>
      </w:r>
      <w:r w:rsidRPr="00B64F1F">
        <w:rPr>
          <w:sz w:val="28"/>
          <w:szCs w:val="28"/>
        </w:rPr>
        <w:t>в соответствующей сумме.</w:t>
      </w:r>
    </w:p>
    <w:p w:rsidR="0088088A" w:rsidRPr="00B64F1F" w:rsidRDefault="0088088A" w:rsidP="00DC280F">
      <w:pPr>
        <w:spacing w:before="0" w:after="0"/>
        <w:ind w:firstLine="709"/>
        <w:rPr>
          <w:sz w:val="28"/>
          <w:szCs w:val="28"/>
        </w:rPr>
      </w:pPr>
    </w:p>
    <w:p w:rsidR="00CA773D" w:rsidRPr="00B64F1F" w:rsidRDefault="00B71E90" w:rsidP="00ED4B1F">
      <w:pPr>
        <w:autoSpaceDE w:val="0"/>
        <w:autoSpaceDN w:val="0"/>
        <w:adjustRightInd w:val="0"/>
        <w:spacing w:before="0" w:after="0"/>
        <w:ind w:firstLine="0"/>
        <w:jc w:val="center"/>
        <w:rPr>
          <w:b/>
          <w:sz w:val="28"/>
          <w:szCs w:val="28"/>
        </w:rPr>
      </w:pPr>
      <w:r w:rsidRPr="00B64F1F">
        <w:rPr>
          <w:b/>
          <w:sz w:val="28"/>
          <w:szCs w:val="28"/>
        </w:rPr>
        <w:t>Учет</w:t>
      </w:r>
      <w:r w:rsidR="00CA773D" w:rsidRPr="00B64F1F">
        <w:rPr>
          <w:b/>
          <w:sz w:val="28"/>
          <w:szCs w:val="28"/>
        </w:rPr>
        <w:t xml:space="preserve"> денежны</w:t>
      </w:r>
      <w:r w:rsidRPr="00B64F1F">
        <w:rPr>
          <w:b/>
          <w:sz w:val="28"/>
          <w:szCs w:val="28"/>
        </w:rPr>
        <w:t>х</w:t>
      </w:r>
      <w:r w:rsidR="00CA773D" w:rsidRPr="00B64F1F">
        <w:rPr>
          <w:b/>
          <w:sz w:val="28"/>
          <w:szCs w:val="28"/>
        </w:rPr>
        <w:t xml:space="preserve"> документ</w:t>
      </w:r>
      <w:r w:rsidRPr="00B64F1F">
        <w:rPr>
          <w:b/>
          <w:sz w:val="28"/>
          <w:szCs w:val="28"/>
        </w:rPr>
        <w:t>ов</w:t>
      </w:r>
    </w:p>
    <w:p w:rsidR="00CA773D" w:rsidRPr="00B64F1F" w:rsidRDefault="00CA773D" w:rsidP="00ED4B1F">
      <w:pPr>
        <w:autoSpaceDE w:val="0"/>
        <w:autoSpaceDN w:val="0"/>
        <w:adjustRightInd w:val="0"/>
        <w:spacing w:before="0" w:after="0"/>
        <w:ind w:left="709" w:firstLine="709"/>
        <w:rPr>
          <w:b/>
          <w:sz w:val="28"/>
          <w:szCs w:val="28"/>
        </w:rPr>
      </w:pP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t xml:space="preserve">Для целей организации </w:t>
      </w:r>
      <w:r w:rsidR="00564B9E" w:rsidRPr="00B64F1F">
        <w:rPr>
          <w:sz w:val="28"/>
          <w:szCs w:val="28"/>
        </w:rPr>
        <w:t>б</w:t>
      </w:r>
      <w:r w:rsidR="00F91C08" w:rsidRPr="00B64F1F">
        <w:rPr>
          <w:sz w:val="28"/>
          <w:szCs w:val="28"/>
        </w:rPr>
        <w:t>юджетного</w:t>
      </w:r>
      <w:r w:rsidRPr="00B64F1F">
        <w:rPr>
          <w:sz w:val="28"/>
          <w:szCs w:val="28"/>
        </w:rPr>
        <w:t xml:space="preserve"> учета Учреждения денежными документами признаются:</w:t>
      </w:r>
    </w:p>
    <w:p w:rsidR="00CA773D" w:rsidRPr="00B64F1F" w:rsidRDefault="00CA773D" w:rsidP="00ED4B1F">
      <w:pPr>
        <w:autoSpaceDE w:val="0"/>
        <w:autoSpaceDN w:val="0"/>
        <w:adjustRightInd w:val="0"/>
        <w:spacing w:before="0" w:after="0"/>
        <w:ind w:firstLine="709"/>
        <w:rPr>
          <w:bCs/>
          <w:sz w:val="28"/>
          <w:szCs w:val="28"/>
        </w:rPr>
      </w:pPr>
      <w:r w:rsidRPr="00B64F1F">
        <w:rPr>
          <w:bCs/>
          <w:sz w:val="28"/>
          <w:szCs w:val="28"/>
        </w:rPr>
        <w:t>талоны на топливо и ГСМ;</w:t>
      </w:r>
    </w:p>
    <w:p w:rsidR="00CA773D" w:rsidRPr="00B64F1F" w:rsidRDefault="00CA773D" w:rsidP="00DF5183">
      <w:pPr>
        <w:autoSpaceDE w:val="0"/>
        <w:autoSpaceDN w:val="0"/>
        <w:adjustRightInd w:val="0"/>
        <w:spacing w:before="0" w:after="0"/>
        <w:ind w:firstLine="709"/>
        <w:rPr>
          <w:bCs/>
          <w:sz w:val="28"/>
          <w:szCs w:val="28"/>
        </w:rPr>
      </w:pPr>
      <w:r w:rsidRPr="00B64F1F">
        <w:rPr>
          <w:bCs/>
          <w:sz w:val="28"/>
          <w:szCs w:val="28"/>
        </w:rPr>
        <w:t>отдель</w:t>
      </w:r>
      <w:r w:rsidR="000E73B1" w:rsidRPr="00B64F1F">
        <w:rPr>
          <w:bCs/>
          <w:sz w:val="28"/>
          <w:szCs w:val="28"/>
        </w:rPr>
        <w:t>но приобретаемые почтовые марки</w:t>
      </w:r>
      <w:r w:rsidR="00767385" w:rsidRPr="00B64F1F">
        <w:rPr>
          <w:sz w:val="28"/>
          <w:szCs w:val="28"/>
        </w:rPr>
        <w:t>.</w:t>
      </w: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денежных документов ведется на счете 0 201 35 000 </w:t>
      </w:r>
      <w:r w:rsidR="000370A0">
        <w:rPr>
          <w:sz w:val="28"/>
          <w:szCs w:val="28"/>
        </w:rPr>
        <w:t>«</w:t>
      </w:r>
      <w:r w:rsidRPr="00B64F1F">
        <w:rPr>
          <w:sz w:val="28"/>
          <w:szCs w:val="28"/>
        </w:rPr>
        <w:t>Денежные документы</w:t>
      </w:r>
      <w:r w:rsidR="000370A0">
        <w:rPr>
          <w:sz w:val="28"/>
          <w:szCs w:val="28"/>
        </w:rPr>
        <w:t>»</w:t>
      </w:r>
      <w:r w:rsidRPr="00B64F1F">
        <w:rPr>
          <w:sz w:val="28"/>
          <w:szCs w:val="28"/>
        </w:rPr>
        <w:t xml:space="preserve"> по номинальной стоимости соответствующих бумаг </w:t>
      </w:r>
      <w:r w:rsidR="00D00B64">
        <w:rPr>
          <w:sz w:val="28"/>
          <w:szCs w:val="28"/>
        </w:rPr>
        <w:br/>
      </w:r>
      <w:r w:rsidRPr="00B64F1F">
        <w:rPr>
          <w:sz w:val="28"/>
          <w:szCs w:val="28"/>
        </w:rPr>
        <w:t xml:space="preserve">на основании оформленных в кассе Учреждения приходных кассовых ордеров (ф.0310001) и расходных кассовых ордеров (ф.0310002). При этом на них делается запись </w:t>
      </w:r>
      <w:r w:rsidR="000370A0">
        <w:rPr>
          <w:sz w:val="28"/>
          <w:szCs w:val="28"/>
        </w:rPr>
        <w:t>«</w:t>
      </w:r>
      <w:r w:rsidRPr="00B64F1F">
        <w:rPr>
          <w:sz w:val="28"/>
          <w:szCs w:val="28"/>
        </w:rPr>
        <w:t>Фондовый</w:t>
      </w:r>
      <w:r w:rsidR="000370A0">
        <w:rPr>
          <w:sz w:val="28"/>
          <w:szCs w:val="28"/>
        </w:rPr>
        <w:t>»</w:t>
      </w:r>
      <w:r w:rsidRPr="00B64F1F">
        <w:rPr>
          <w:sz w:val="28"/>
          <w:szCs w:val="28"/>
        </w:rPr>
        <w:t>. Поступление денежных документов отражается по дебету данного счета, их выдача по кредиту.</w:t>
      </w: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t>Денежные документы хранятся в кассе учреждения. </w:t>
      </w: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t xml:space="preserve">Приходные и расходные кассовые ордера с записью </w:t>
      </w:r>
      <w:r w:rsidR="000370A0">
        <w:rPr>
          <w:sz w:val="28"/>
          <w:szCs w:val="28"/>
        </w:rPr>
        <w:t>«</w:t>
      </w:r>
      <w:r w:rsidRPr="00B64F1F">
        <w:rPr>
          <w:sz w:val="28"/>
          <w:szCs w:val="28"/>
        </w:rPr>
        <w:t>Фондовый</w:t>
      </w:r>
      <w:r w:rsidR="000370A0">
        <w:rPr>
          <w:sz w:val="28"/>
          <w:szCs w:val="28"/>
        </w:rPr>
        <w:t>»</w:t>
      </w:r>
      <w:r w:rsidRPr="00B64F1F">
        <w:rPr>
          <w:sz w:val="28"/>
          <w:szCs w:val="28"/>
        </w:rPr>
        <w:t xml:space="preserve"> отмечаются </w:t>
      </w:r>
      <w:r w:rsidR="00D00B64">
        <w:rPr>
          <w:sz w:val="28"/>
          <w:szCs w:val="28"/>
        </w:rPr>
        <w:br/>
      </w:r>
      <w:r w:rsidRPr="00B64F1F">
        <w:rPr>
          <w:sz w:val="28"/>
          <w:szCs w:val="28"/>
        </w:rPr>
        <w:t xml:space="preserve">в журнале регистрации приходных и расходных кассовых документов отдельно </w:t>
      </w:r>
      <w:r w:rsidR="00D00B64">
        <w:rPr>
          <w:sz w:val="28"/>
          <w:szCs w:val="28"/>
        </w:rPr>
        <w:br/>
      </w:r>
      <w:r w:rsidRPr="00B64F1F">
        <w:rPr>
          <w:sz w:val="28"/>
          <w:szCs w:val="28"/>
        </w:rPr>
        <w:t>от приходных и расходных кассовых ордеров, оформляющих операции с денежными средствами.</w:t>
      </w: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t xml:space="preserve">Учет операций с денежными документами ведется на отдельных листах кассовой книги учреждения с проставлением на них записи </w:t>
      </w:r>
      <w:r w:rsidR="000370A0">
        <w:rPr>
          <w:sz w:val="28"/>
          <w:szCs w:val="28"/>
        </w:rPr>
        <w:t>«</w:t>
      </w:r>
      <w:r w:rsidRPr="00B64F1F">
        <w:rPr>
          <w:sz w:val="28"/>
          <w:szCs w:val="28"/>
        </w:rPr>
        <w:t>Фондовый</w:t>
      </w:r>
      <w:r w:rsidR="000370A0">
        <w:rPr>
          <w:sz w:val="28"/>
          <w:szCs w:val="28"/>
        </w:rPr>
        <w:t>»</w:t>
      </w:r>
      <w:r w:rsidRPr="00B64F1F">
        <w:rPr>
          <w:sz w:val="28"/>
          <w:szCs w:val="28"/>
        </w:rPr>
        <w:t>.</w:t>
      </w: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t>Аналитический учет денежных документов ведется по их видам в карточке учета средств и расчетов.</w:t>
      </w:r>
    </w:p>
    <w:p w:rsidR="00757B79" w:rsidRPr="00B64F1F" w:rsidRDefault="00757B79" w:rsidP="00ED4B1F">
      <w:pPr>
        <w:autoSpaceDE w:val="0"/>
        <w:autoSpaceDN w:val="0"/>
        <w:adjustRightInd w:val="0"/>
        <w:spacing w:before="0" w:after="0"/>
        <w:ind w:firstLine="709"/>
        <w:rPr>
          <w:sz w:val="28"/>
          <w:szCs w:val="28"/>
        </w:rPr>
      </w:pPr>
      <w:r w:rsidRPr="00B64F1F">
        <w:rPr>
          <w:sz w:val="28"/>
          <w:szCs w:val="28"/>
        </w:rPr>
        <w:t xml:space="preserve">Денежные документы принимаются в кассу </w:t>
      </w:r>
      <w:r w:rsidR="00C02988" w:rsidRPr="00B64F1F">
        <w:rPr>
          <w:sz w:val="28"/>
          <w:szCs w:val="28"/>
        </w:rPr>
        <w:t>Учреждения и</w:t>
      </w:r>
      <w:r w:rsidRPr="00B64F1F">
        <w:rPr>
          <w:sz w:val="28"/>
          <w:szCs w:val="28"/>
        </w:rPr>
        <w:t xml:space="preserve"> учитываются </w:t>
      </w:r>
      <w:r w:rsidR="00D00B64">
        <w:rPr>
          <w:sz w:val="28"/>
          <w:szCs w:val="28"/>
        </w:rPr>
        <w:br/>
      </w:r>
      <w:r w:rsidRPr="00B64F1F">
        <w:rPr>
          <w:sz w:val="28"/>
          <w:szCs w:val="28"/>
        </w:rPr>
        <w:t>по фактической стоимости.</w:t>
      </w:r>
    </w:p>
    <w:p w:rsidR="00D00B64" w:rsidRDefault="00D00B64">
      <w:pPr>
        <w:spacing w:before="0" w:after="0" w:line="240" w:lineRule="auto"/>
        <w:ind w:firstLine="0"/>
        <w:jc w:val="left"/>
        <w:rPr>
          <w:sz w:val="28"/>
          <w:szCs w:val="28"/>
        </w:rPr>
      </w:pPr>
      <w:r>
        <w:rPr>
          <w:sz w:val="28"/>
          <w:szCs w:val="28"/>
        </w:rPr>
        <w:br w:type="page"/>
      </w:r>
    </w:p>
    <w:p w:rsidR="00DC280F" w:rsidRPr="00B64F1F" w:rsidRDefault="00DC280F" w:rsidP="00ED4B1F">
      <w:pPr>
        <w:autoSpaceDE w:val="0"/>
        <w:autoSpaceDN w:val="0"/>
        <w:adjustRightInd w:val="0"/>
        <w:spacing w:before="0" w:after="0"/>
        <w:ind w:firstLine="709"/>
        <w:rPr>
          <w:sz w:val="28"/>
          <w:szCs w:val="28"/>
        </w:rPr>
      </w:pPr>
    </w:p>
    <w:p w:rsidR="00DC280F" w:rsidRPr="00B64F1F" w:rsidRDefault="00DC280F" w:rsidP="00DC280F">
      <w:pPr>
        <w:autoSpaceDE w:val="0"/>
        <w:autoSpaceDN w:val="0"/>
        <w:adjustRightInd w:val="0"/>
        <w:spacing w:before="0" w:after="0"/>
        <w:ind w:firstLine="0"/>
        <w:jc w:val="center"/>
        <w:rPr>
          <w:b/>
          <w:sz w:val="28"/>
          <w:szCs w:val="28"/>
        </w:rPr>
      </w:pPr>
      <w:r w:rsidRPr="00B64F1F">
        <w:rPr>
          <w:b/>
          <w:sz w:val="28"/>
          <w:szCs w:val="28"/>
        </w:rPr>
        <w:t>Учет расчетов по выдачи денежных документов под отчет.</w:t>
      </w:r>
    </w:p>
    <w:p w:rsidR="00DC280F" w:rsidRPr="00B64F1F" w:rsidRDefault="00DC280F" w:rsidP="00DC280F">
      <w:pPr>
        <w:autoSpaceDE w:val="0"/>
        <w:autoSpaceDN w:val="0"/>
        <w:adjustRightInd w:val="0"/>
        <w:spacing w:before="0" w:after="0"/>
        <w:ind w:firstLine="0"/>
        <w:jc w:val="center"/>
        <w:rPr>
          <w:b/>
          <w:sz w:val="28"/>
          <w:szCs w:val="28"/>
        </w:rPr>
      </w:pPr>
    </w:p>
    <w:p w:rsidR="00DC280F" w:rsidRPr="00B64F1F" w:rsidRDefault="00DC280F" w:rsidP="00DC280F">
      <w:pPr>
        <w:autoSpaceDE w:val="0"/>
        <w:autoSpaceDN w:val="0"/>
        <w:adjustRightInd w:val="0"/>
        <w:spacing w:before="0" w:after="0"/>
        <w:ind w:firstLine="709"/>
        <w:rPr>
          <w:sz w:val="28"/>
          <w:szCs w:val="28"/>
        </w:rPr>
      </w:pPr>
      <w:r w:rsidRPr="00B64F1F">
        <w:rPr>
          <w:sz w:val="28"/>
          <w:szCs w:val="28"/>
        </w:rPr>
        <w:t xml:space="preserve">Отражение в бюджетном учете операций по выдаче и использованию денежных документов осуществляется в соответствии с требованиями п.169-172 Инструкции </w:t>
      </w:r>
      <w:r w:rsidR="00D00B64">
        <w:rPr>
          <w:sz w:val="28"/>
          <w:szCs w:val="28"/>
        </w:rPr>
        <w:br/>
      </w:r>
      <w:r w:rsidRPr="00B64F1F">
        <w:rPr>
          <w:sz w:val="28"/>
          <w:szCs w:val="28"/>
        </w:rPr>
        <w:t>№ 157н, а также п.50 Инструкции № 162н.</w:t>
      </w:r>
    </w:p>
    <w:p w:rsidR="00DC280F" w:rsidRPr="00B64F1F" w:rsidRDefault="00DC280F" w:rsidP="00DC280F">
      <w:pPr>
        <w:pStyle w:val="heading2normal"/>
        <w:numPr>
          <w:ilvl w:val="0"/>
          <w:numId w:val="0"/>
        </w:numPr>
        <w:spacing w:before="0" w:after="0"/>
        <w:ind w:firstLine="482"/>
        <w:outlineLvl w:val="9"/>
        <w:rPr>
          <w:sz w:val="28"/>
          <w:szCs w:val="28"/>
        </w:rPr>
      </w:pPr>
      <w:bookmarkStart w:id="37" w:name="_ref_1-4700b423910949"/>
      <w:r w:rsidRPr="00B64F1F">
        <w:rPr>
          <w:sz w:val="28"/>
          <w:szCs w:val="28"/>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7"/>
    </w:p>
    <w:p w:rsidR="00DC280F" w:rsidRPr="00B64F1F" w:rsidRDefault="00DC280F" w:rsidP="00DC280F">
      <w:pPr>
        <w:pStyle w:val="heading2normal"/>
        <w:numPr>
          <w:ilvl w:val="0"/>
          <w:numId w:val="0"/>
        </w:numPr>
        <w:spacing w:before="0" w:after="0"/>
        <w:ind w:firstLine="482"/>
        <w:outlineLvl w:val="9"/>
        <w:rPr>
          <w:sz w:val="28"/>
          <w:szCs w:val="28"/>
        </w:rPr>
      </w:pPr>
      <w:bookmarkStart w:id="38" w:name="_ref_1-702390ba65a24b"/>
      <w:r w:rsidRPr="00B64F1F">
        <w:rPr>
          <w:sz w:val="28"/>
          <w:szCs w:val="28"/>
        </w:rPr>
        <w:t xml:space="preserve">Выдача под отчет денежных документов производится из кассы по расходному кассовому ордеру с надписью </w:t>
      </w:r>
      <w:r w:rsidR="000370A0">
        <w:rPr>
          <w:sz w:val="28"/>
          <w:szCs w:val="28"/>
        </w:rPr>
        <w:t>«</w:t>
      </w:r>
      <w:r w:rsidRPr="00B64F1F">
        <w:rPr>
          <w:sz w:val="28"/>
          <w:szCs w:val="28"/>
        </w:rPr>
        <w:t>фондовый</w:t>
      </w:r>
      <w:r w:rsidR="000370A0">
        <w:rPr>
          <w:sz w:val="28"/>
          <w:szCs w:val="28"/>
        </w:rPr>
        <w:t>»</w:t>
      </w:r>
      <w:r w:rsidRPr="00B64F1F">
        <w:rPr>
          <w:sz w:val="28"/>
          <w:szCs w:val="28"/>
        </w:rPr>
        <w:t xml:space="preserve"> на основании письменного заявления получателя.</w:t>
      </w:r>
      <w:bookmarkEnd w:id="38"/>
    </w:p>
    <w:p w:rsidR="00DC280F" w:rsidRPr="00B64F1F" w:rsidRDefault="00DC280F" w:rsidP="00DC280F">
      <w:pPr>
        <w:pStyle w:val="heading2normal"/>
        <w:numPr>
          <w:ilvl w:val="0"/>
          <w:numId w:val="0"/>
        </w:numPr>
        <w:ind w:firstLine="482"/>
        <w:rPr>
          <w:sz w:val="28"/>
          <w:szCs w:val="28"/>
        </w:rPr>
      </w:pPr>
      <w:bookmarkStart w:id="39" w:name="_ref_1-a111a1e5d61e4e"/>
      <w:r w:rsidRPr="00B64F1F">
        <w:rPr>
          <w:sz w:val="28"/>
          <w:szCs w:val="28"/>
        </w:rPr>
        <w:t xml:space="preserve">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порядке </w:t>
      </w:r>
      <w:bookmarkStart w:id="40" w:name="_title_12"/>
      <w:bookmarkStart w:id="41" w:name="_ref_1-a0a73f84f31d45"/>
      <w:r w:rsidRPr="00B64F1F">
        <w:rPr>
          <w:sz w:val="28"/>
          <w:szCs w:val="28"/>
        </w:rPr>
        <w:t xml:space="preserve">выдачи под отчет денежных документов, составления </w:t>
      </w:r>
      <w:r w:rsidR="00D00B64">
        <w:rPr>
          <w:sz w:val="28"/>
          <w:szCs w:val="28"/>
        </w:rPr>
        <w:br/>
      </w:r>
      <w:r w:rsidRPr="00B64F1F">
        <w:rPr>
          <w:sz w:val="28"/>
          <w:szCs w:val="28"/>
        </w:rPr>
        <w:t>и представления отчетов подотчетными лицами</w:t>
      </w:r>
      <w:bookmarkEnd w:id="40"/>
      <w:bookmarkEnd w:id="41"/>
      <w:r w:rsidRPr="00B64F1F">
        <w:rPr>
          <w:sz w:val="28"/>
          <w:szCs w:val="28"/>
        </w:rPr>
        <w:t xml:space="preserve"> Приложению № 7.</w:t>
      </w:r>
      <w:bookmarkEnd w:id="39"/>
    </w:p>
    <w:p w:rsidR="00DC280F" w:rsidRPr="00B64F1F" w:rsidRDefault="00DC280F" w:rsidP="00DC280F">
      <w:pPr>
        <w:pStyle w:val="heading2normal"/>
        <w:numPr>
          <w:ilvl w:val="0"/>
          <w:numId w:val="0"/>
        </w:numPr>
        <w:spacing w:before="0" w:after="0"/>
        <w:ind w:firstLine="482"/>
        <w:outlineLvl w:val="9"/>
        <w:rPr>
          <w:sz w:val="28"/>
          <w:szCs w:val="28"/>
        </w:rPr>
      </w:pPr>
      <w:bookmarkStart w:id="42" w:name="_ref_1-3eba856fd5f64a"/>
      <w:r w:rsidRPr="00B64F1F">
        <w:rPr>
          <w:sz w:val="28"/>
          <w:szCs w:val="28"/>
        </w:rPr>
        <w:t xml:space="preserve">На заявлении работника уполномоченное должностное лицо делает отметку </w:t>
      </w:r>
      <w:r w:rsidR="00D00B64">
        <w:rPr>
          <w:sz w:val="28"/>
          <w:szCs w:val="28"/>
        </w:rPr>
        <w:br/>
      </w:r>
      <w:r w:rsidRPr="00B64F1F">
        <w:rPr>
          <w:sz w:val="28"/>
          <w:szCs w:val="28"/>
        </w:rPr>
        <w:t xml:space="preserve">о наличии на текущую дату задолженности за получателем по ранее выданным ему денежным документам. При наличии задолженности указываются наименования </w:t>
      </w:r>
      <w:r w:rsidR="00D00B64">
        <w:rPr>
          <w:sz w:val="28"/>
          <w:szCs w:val="28"/>
        </w:rPr>
        <w:br/>
      </w:r>
      <w:r w:rsidRPr="00B64F1F">
        <w:rPr>
          <w:sz w:val="28"/>
          <w:szCs w:val="28"/>
        </w:rPr>
        <w:t xml:space="preserve">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w:t>
      </w:r>
      <w:r w:rsidR="000370A0">
        <w:rPr>
          <w:sz w:val="28"/>
          <w:szCs w:val="28"/>
        </w:rPr>
        <w:t>«</w:t>
      </w:r>
      <w:r w:rsidRPr="00B64F1F">
        <w:rPr>
          <w:sz w:val="28"/>
          <w:szCs w:val="28"/>
        </w:rPr>
        <w:t>Задолженность отсутствует</w:t>
      </w:r>
      <w:r w:rsidR="000370A0">
        <w:rPr>
          <w:sz w:val="28"/>
          <w:szCs w:val="28"/>
        </w:rPr>
        <w:t>»</w:t>
      </w:r>
      <w:r w:rsidRPr="00B64F1F">
        <w:rPr>
          <w:sz w:val="28"/>
          <w:szCs w:val="28"/>
        </w:rPr>
        <w:t xml:space="preserve"> с указанием даты и подписи уполномоченного лица.</w:t>
      </w:r>
      <w:bookmarkEnd w:id="42"/>
    </w:p>
    <w:p w:rsidR="00DC280F" w:rsidRPr="00B64F1F" w:rsidRDefault="00DC280F" w:rsidP="00DC280F">
      <w:pPr>
        <w:pStyle w:val="heading2normal"/>
        <w:numPr>
          <w:ilvl w:val="0"/>
          <w:numId w:val="0"/>
        </w:numPr>
        <w:spacing w:before="0" w:after="0"/>
        <w:ind w:firstLine="482"/>
        <w:outlineLvl w:val="9"/>
        <w:rPr>
          <w:sz w:val="28"/>
          <w:szCs w:val="28"/>
        </w:rPr>
      </w:pPr>
      <w:bookmarkStart w:id="43" w:name="_ref_1-c96233f28aee4d"/>
      <w:r w:rsidRPr="00B64F1F">
        <w:rPr>
          <w:sz w:val="28"/>
          <w:szCs w:val="28"/>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43"/>
    </w:p>
    <w:p w:rsidR="00DC280F" w:rsidRPr="00B64F1F" w:rsidRDefault="00DC280F" w:rsidP="00DC280F">
      <w:pPr>
        <w:pStyle w:val="heading2normal"/>
        <w:numPr>
          <w:ilvl w:val="0"/>
          <w:numId w:val="0"/>
        </w:numPr>
        <w:spacing w:before="0" w:after="0"/>
        <w:ind w:firstLine="482"/>
        <w:outlineLvl w:val="9"/>
        <w:rPr>
          <w:sz w:val="28"/>
          <w:szCs w:val="28"/>
        </w:rPr>
      </w:pPr>
      <w:bookmarkStart w:id="44" w:name="_ref_1-4bfc58cb790746"/>
      <w:r w:rsidRPr="00B64F1F">
        <w:rPr>
          <w:sz w:val="28"/>
          <w:szCs w:val="28"/>
        </w:rPr>
        <w:t xml:space="preserve">Выдача под отчет денежных документов производится при отсутствии </w:t>
      </w:r>
      <w:r w:rsidR="00D00B64">
        <w:rPr>
          <w:sz w:val="28"/>
          <w:szCs w:val="28"/>
        </w:rPr>
        <w:br/>
      </w:r>
      <w:r w:rsidRPr="00B64F1F">
        <w:rPr>
          <w:sz w:val="28"/>
          <w:szCs w:val="28"/>
        </w:rPr>
        <w:t xml:space="preserve">за подотчетным лицом задолженности по денежным документам, по которым наступил срок представления Авансового отчета </w:t>
      </w:r>
      <w:hyperlink r:id="rId62" w:history="1">
        <w:r w:rsidRPr="00B64F1F">
          <w:rPr>
            <w:rStyle w:val="afc"/>
            <w:color w:val="auto"/>
            <w:sz w:val="28"/>
            <w:szCs w:val="28"/>
          </w:rPr>
          <w:t>(ф. 0504505)</w:t>
        </w:r>
      </w:hyperlink>
      <w:r w:rsidRPr="00B64F1F">
        <w:rPr>
          <w:sz w:val="28"/>
          <w:szCs w:val="28"/>
        </w:rPr>
        <w:t>.</w:t>
      </w:r>
      <w:bookmarkEnd w:id="44"/>
    </w:p>
    <w:p w:rsidR="00DC280F" w:rsidRPr="00B64F1F" w:rsidRDefault="00DC280F" w:rsidP="00DC280F">
      <w:pPr>
        <w:pStyle w:val="heading2normal"/>
        <w:numPr>
          <w:ilvl w:val="0"/>
          <w:numId w:val="0"/>
        </w:numPr>
        <w:spacing w:before="0" w:after="0"/>
        <w:ind w:firstLine="482"/>
        <w:outlineLvl w:val="9"/>
        <w:rPr>
          <w:sz w:val="28"/>
          <w:szCs w:val="28"/>
        </w:rPr>
      </w:pPr>
      <w:bookmarkStart w:id="45" w:name="_ref_1-1eb4377014814b"/>
      <w:r w:rsidRPr="00B64F1F">
        <w:rPr>
          <w:sz w:val="28"/>
          <w:szCs w:val="28"/>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45"/>
    </w:p>
    <w:p w:rsidR="00DC280F" w:rsidRPr="00B64F1F" w:rsidRDefault="00DC280F" w:rsidP="00DC280F">
      <w:pPr>
        <w:rPr>
          <w:sz w:val="28"/>
          <w:szCs w:val="28"/>
        </w:rPr>
      </w:pPr>
      <w:r w:rsidRPr="00B64F1F">
        <w:rPr>
          <w:sz w:val="28"/>
          <w:szCs w:val="28"/>
        </w:rPr>
        <w:t>Для оформления авансового отчета применяется форма 0504505.</w:t>
      </w:r>
    </w:p>
    <w:p w:rsidR="00DC280F" w:rsidRPr="00B64F1F" w:rsidRDefault="00DC280F" w:rsidP="00DC280F">
      <w:pPr>
        <w:autoSpaceDE w:val="0"/>
        <w:autoSpaceDN w:val="0"/>
        <w:adjustRightInd w:val="0"/>
        <w:spacing w:before="0" w:after="0"/>
        <w:rPr>
          <w:sz w:val="28"/>
          <w:szCs w:val="28"/>
        </w:rPr>
      </w:pPr>
      <w:r w:rsidRPr="00B64F1F">
        <w:rPr>
          <w:sz w:val="28"/>
          <w:szCs w:val="28"/>
        </w:rPr>
        <w:t xml:space="preserve">Отражение операций по счету осуществляется в </w:t>
      </w:r>
      <w:r w:rsidRPr="00B64F1F">
        <w:rPr>
          <w:sz w:val="28"/>
          <w:szCs w:val="28"/>
          <w:shd w:val="clear" w:color="auto" w:fill="FFFFFF"/>
        </w:rPr>
        <w:t xml:space="preserve">Журнале операций </w:t>
      </w:r>
      <w:r w:rsidRPr="00B64F1F">
        <w:rPr>
          <w:sz w:val="28"/>
          <w:szCs w:val="28"/>
        </w:rPr>
        <w:t xml:space="preserve">№ 8 </w:t>
      </w:r>
      <w:r w:rsidR="00D00B64">
        <w:rPr>
          <w:sz w:val="28"/>
          <w:szCs w:val="28"/>
        </w:rPr>
        <w:br/>
      </w:r>
      <w:r w:rsidRPr="00B64F1F">
        <w:rPr>
          <w:sz w:val="28"/>
          <w:szCs w:val="28"/>
          <w:shd w:val="clear" w:color="auto" w:fill="FFFFFF"/>
        </w:rPr>
        <w:t>по прочим операциям</w:t>
      </w:r>
      <w:r w:rsidRPr="00B64F1F">
        <w:rPr>
          <w:sz w:val="28"/>
          <w:szCs w:val="28"/>
        </w:rPr>
        <w:t>.</w:t>
      </w:r>
    </w:p>
    <w:p w:rsidR="00D00B64" w:rsidRDefault="00D00B64">
      <w:pPr>
        <w:spacing w:before="0" w:after="0" w:line="240" w:lineRule="auto"/>
        <w:ind w:firstLine="0"/>
        <w:jc w:val="left"/>
        <w:rPr>
          <w:sz w:val="28"/>
          <w:szCs w:val="28"/>
        </w:rPr>
      </w:pPr>
      <w:r>
        <w:rPr>
          <w:sz w:val="28"/>
          <w:szCs w:val="28"/>
        </w:rPr>
        <w:br w:type="page"/>
      </w:r>
    </w:p>
    <w:p w:rsidR="007303A6" w:rsidRPr="00B64F1F" w:rsidRDefault="007303A6" w:rsidP="00ED4B1F">
      <w:pPr>
        <w:autoSpaceDE w:val="0"/>
        <w:autoSpaceDN w:val="0"/>
        <w:adjustRightInd w:val="0"/>
        <w:spacing w:before="0" w:after="0"/>
        <w:ind w:firstLine="709"/>
        <w:rPr>
          <w:sz w:val="28"/>
          <w:szCs w:val="28"/>
        </w:rPr>
      </w:pPr>
    </w:p>
    <w:p w:rsidR="005E51A0" w:rsidRPr="00B64F1F" w:rsidRDefault="005E51A0" w:rsidP="00ED4B1F">
      <w:pPr>
        <w:autoSpaceDE w:val="0"/>
        <w:autoSpaceDN w:val="0"/>
        <w:adjustRightInd w:val="0"/>
        <w:spacing w:before="0" w:after="0"/>
        <w:ind w:firstLine="0"/>
        <w:jc w:val="center"/>
        <w:rPr>
          <w:b/>
          <w:sz w:val="28"/>
          <w:szCs w:val="28"/>
        </w:rPr>
      </w:pPr>
      <w:r w:rsidRPr="00B64F1F">
        <w:rPr>
          <w:b/>
          <w:sz w:val="28"/>
          <w:szCs w:val="28"/>
        </w:rPr>
        <w:t>Учет по выданным авансам</w:t>
      </w:r>
    </w:p>
    <w:p w:rsidR="00DE427A" w:rsidRPr="00B64F1F" w:rsidRDefault="00DE427A" w:rsidP="00ED4B1F">
      <w:pPr>
        <w:autoSpaceDE w:val="0"/>
        <w:autoSpaceDN w:val="0"/>
        <w:adjustRightInd w:val="0"/>
        <w:spacing w:before="0" w:after="0"/>
        <w:ind w:firstLine="0"/>
        <w:jc w:val="center"/>
        <w:rPr>
          <w:b/>
          <w:sz w:val="28"/>
          <w:szCs w:val="28"/>
        </w:rPr>
      </w:pPr>
    </w:p>
    <w:p w:rsidR="005E51A0" w:rsidRPr="00B64F1F" w:rsidRDefault="00A67BD1" w:rsidP="00ED4B1F">
      <w:pPr>
        <w:autoSpaceDE w:val="0"/>
        <w:autoSpaceDN w:val="0"/>
        <w:adjustRightInd w:val="0"/>
        <w:spacing w:before="0" w:after="0"/>
        <w:ind w:firstLine="709"/>
        <w:rPr>
          <w:sz w:val="28"/>
          <w:szCs w:val="28"/>
        </w:rPr>
      </w:pPr>
      <w:r w:rsidRPr="00B64F1F">
        <w:rPr>
          <w:sz w:val="28"/>
          <w:szCs w:val="28"/>
        </w:rPr>
        <w:t>Аванс выданный</w:t>
      </w:r>
      <w:r w:rsidR="00767385" w:rsidRPr="00B64F1F">
        <w:rPr>
          <w:sz w:val="28"/>
          <w:szCs w:val="28"/>
        </w:rPr>
        <w:t xml:space="preserve"> </w:t>
      </w:r>
      <w:r w:rsidR="005E51A0" w:rsidRPr="00B64F1F">
        <w:rPr>
          <w:sz w:val="28"/>
          <w:szCs w:val="28"/>
        </w:rPr>
        <w:t>–</w:t>
      </w:r>
      <w:r w:rsidR="00767385" w:rsidRPr="00B64F1F">
        <w:rPr>
          <w:sz w:val="28"/>
          <w:szCs w:val="28"/>
        </w:rPr>
        <w:t xml:space="preserve"> </w:t>
      </w:r>
      <w:r w:rsidR="005E51A0" w:rsidRPr="00B64F1F">
        <w:rPr>
          <w:sz w:val="28"/>
          <w:szCs w:val="28"/>
        </w:rPr>
        <w:t>предварительная выплата Учреждением определенной денежной суммы в счет предстоящих платежей за выполняемые для него работы, услуги.</w:t>
      </w:r>
    </w:p>
    <w:p w:rsidR="005E51A0" w:rsidRPr="00B64F1F" w:rsidRDefault="005E51A0" w:rsidP="00ED4B1F">
      <w:pPr>
        <w:autoSpaceDE w:val="0"/>
        <w:autoSpaceDN w:val="0"/>
        <w:adjustRightInd w:val="0"/>
        <w:spacing w:before="0" w:after="0"/>
        <w:ind w:firstLine="709"/>
        <w:rPr>
          <w:sz w:val="28"/>
          <w:szCs w:val="28"/>
        </w:rPr>
      </w:pPr>
      <w:r w:rsidRPr="00B64F1F">
        <w:rPr>
          <w:sz w:val="28"/>
          <w:szCs w:val="28"/>
        </w:rPr>
        <w:t>Размер авансовых платежей и сроки их перечисления должны быть прописаны в государственных контрактах.</w:t>
      </w:r>
    </w:p>
    <w:p w:rsidR="005E51A0" w:rsidRPr="00B64F1F" w:rsidRDefault="005E51A0" w:rsidP="00FF6EEB">
      <w:pPr>
        <w:autoSpaceDE w:val="0"/>
        <w:autoSpaceDN w:val="0"/>
        <w:adjustRightInd w:val="0"/>
        <w:spacing w:before="0" w:after="0"/>
        <w:ind w:firstLine="709"/>
        <w:rPr>
          <w:sz w:val="28"/>
          <w:szCs w:val="28"/>
        </w:rPr>
      </w:pPr>
      <w:r w:rsidRPr="00B64F1F">
        <w:rPr>
          <w:sz w:val="28"/>
          <w:szCs w:val="28"/>
        </w:rPr>
        <w:t>При заключении контрактов о поставке товаров, выполнении работ и оказании услуг возможны авансовые платежи: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а) до 100 процентов по государственному контракту, договору:</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связи, за исключением услуг междугородной и международной связи;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на приобретение </w:t>
      </w:r>
      <w:proofErr w:type="spellStart"/>
      <w:r w:rsidRPr="00B64F1F">
        <w:rPr>
          <w:rFonts w:ascii="Times New Roman" w:hAnsi="Times New Roman" w:cs="Times New Roman"/>
          <w:sz w:val="28"/>
          <w:szCs w:val="28"/>
        </w:rPr>
        <w:t>авиаи</w:t>
      </w:r>
      <w:proofErr w:type="spellEnd"/>
      <w:r w:rsidRPr="00B64F1F">
        <w:rPr>
          <w:rFonts w:ascii="Times New Roman" w:hAnsi="Times New Roman" w:cs="Times New Roman"/>
          <w:sz w:val="28"/>
          <w:szCs w:val="28"/>
        </w:rPr>
        <w:t xml:space="preserve"> железнодорожных билетов, билетов для проезда городским и пригородным транспортом;</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аренду (субаренду);</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имущественное и личное страхование, страхование ответственности;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обучение, подготовку и переподготовку специалистов;</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оказываемых организациями федеральной почтовой связи;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на оказание услуг распространения периодических печатных изданий </w:t>
      </w:r>
      <w:r w:rsidR="00D00B64">
        <w:rPr>
          <w:rFonts w:ascii="Times New Roman" w:hAnsi="Times New Roman" w:cs="Times New Roman"/>
          <w:sz w:val="28"/>
          <w:szCs w:val="28"/>
        </w:rPr>
        <w:br/>
      </w:r>
      <w:r w:rsidRPr="00B64F1F">
        <w:rPr>
          <w:rFonts w:ascii="Times New Roman" w:hAnsi="Times New Roman" w:cs="Times New Roman"/>
          <w:sz w:val="28"/>
          <w:szCs w:val="28"/>
        </w:rPr>
        <w:t>по подписке;</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приобретение неисключительных прав на программы для ЭВМ и базы данных, в том числе их лицензионного обслуживания;</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приобретение жилых помещений нуждающимся в улучшении жилищных условий, а также нежилых помещений в соответствии с законодательством Российской Федерации и Московской области;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по предоставлению гражданам медицинскими организациями высокотехнологичной помощи сверх выделенных квот;</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по организации и проведению новогодних праздников для детей с вручением подарков;</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на проведение государственной экспертизы проектной документации </w:t>
      </w:r>
      <w:r w:rsidR="00D00B64">
        <w:rPr>
          <w:rFonts w:ascii="Times New Roman" w:hAnsi="Times New Roman" w:cs="Times New Roman"/>
          <w:sz w:val="28"/>
          <w:szCs w:val="28"/>
        </w:rPr>
        <w:br/>
      </w:r>
      <w:r w:rsidRPr="00B64F1F">
        <w:rPr>
          <w:rFonts w:ascii="Times New Roman" w:hAnsi="Times New Roman" w:cs="Times New Roman"/>
          <w:sz w:val="28"/>
          <w:szCs w:val="28"/>
        </w:rPr>
        <w:t>и результатов инженерных изысканий;</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проведение уполномоченным федеральным государственным учреждением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привлечением средств федерального бюджета;</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профессиональными участниками рынка ценных бумаг, связанных с хранением сертификатов государственных ценных бумаг Московской области;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lastRenderedPageBreak/>
        <w:t>на оказание услуг профессиональными участниками рынка ценных бумаг, связанных с поддержанием в котировальных списках государственных ценных бумаг Московской области;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по организации участия в научных, методических, научно-практических и иных конференциях;</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б) определенном нормативными правовыми актами Российской Федерации </w:t>
      </w:r>
      <w:r w:rsidR="00D00B64">
        <w:rPr>
          <w:rFonts w:ascii="Times New Roman" w:hAnsi="Times New Roman" w:cs="Times New Roman"/>
          <w:sz w:val="28"/>
          <w:szCs w:val="28"/>
        </w:rPr>
        <w:br/>
      </w:r>
      <w:r w:rsidRPr="00B64F1F">
        <w:rPr>
          <w:rFonts w:ascii="Times New Roman" w:hAnsi="Times New Roman" w:cs="Times New Roman"/>
          <w:sz w:val="28"/>
          <w:szCs w:val="28"/>
        </w:rPr>
        <w:t>и нормативными правовыми актами Московской области;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в) согласованном межведомственной комиссией по проверке обоснованности закупок, регламент работы которой утверждается Правительством Московской области, при принятии решения о разрешении осуществления закупки;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г) до 30 процентов суммы государственного контракта, но не более лимитов бюджетных обязательств, доведенных на соответствующий финансовый год </w:t>
      </w:r>
      <w:r w:rsidR="00D00B64">
        <w:rPr>
          <w:rFonts w:ascii="Times New Roman" w:hAnsi="Times New Roman" w:cs="Times New Roman"/>
          <w:sz w:val="28"/>
          <w:szCs w:val="28"/>
        </w:rPr>
        <w:br/>
      </w:r>
      <w:r w:rsidRPr="00B64F1F">
        <w:rPr>
          <w:rFonts w:ascii="Times New Roman" w:hAnsi="Times New Roman" w:cs="Times New Roman"/>
          <w:sz w:val="28"/>
          <w:szCs w:val="28"/>
        </w:rPr>
        <w:t xml:space="preserve">по соответствующему коду бюджетной классификации Российской Федерации, </w:t>
      </w:r>
      <w:r w:rsidR="00D00B64">
        <w:rPr>
          <w:rFonts w:ascii="Times New Roman" w:hAnsi="Times New Roman" w:cs="Times New Roman"/>
          <w:sz w:val="28"/>
          <w:szCs w:val="28"/>
        </w:rPr>
        <w:br/>
      </w:r>
      <w:r w:rsidRPr="00B64F1F">
        <w:rPr>
          <w:rFonts w:ascii="Times New Roman" w:hAnsi="Times New Roman" w:cs="Times New Roman"/>
          <w:sz w:val="28"/>
          <w:szCs w:val="28"/>
        </w:rPr>
        <w:t>на каждом этапе при поэтапном авансировании выполняемых работ, с последующим авансированием выполняемых работ после подтверждения выполнения предусмотренных государственным контрактом работ в объеме произведенного авансового платежа (с ограничением общей суммы авансирования не более 70 процентов суммы государственного контракта и при условии, что окончательный расчет по государственному контракту в размере не менее 30 процентов суммы государственного контракта осуществляется после подтверждения выполнения предусмотренных государственным контрактом работ) по государственным контрактам о выполнении работ по строительству, реконструкции и капитальному ремонту объектов капитального строительства государственной собственности Московской области, если иное не установлено нормативными правовыми актами Российской Федерации, нормативными правовыми актами Московской области;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д) до тридцати процентов от суммы государственного контракта, договора, стоимости этапов работ по остальным государственным контрактам, договорам. Если государственный контракт, договор заключен на срок более одного года, </w:t>
      </w:r>
      <w:r w:rsidR="00D00B64">
        <w:rPr>
          <w:rFonts w:ascii="Times New Roman" w:hAnsi="Times New Roman" w:cs="Times New Roman"/>
          <w:sz w:val="28"/>
          <w:szCs w:val="28"/>
        </w:rPr>
        <w:br/>
      </w:r>
      <w:r w:rsidRPr="00B64F1F">
        <w:rPr>
          <w:rFonts w:ascii="Times New Roman" w:hAnsi="Times New Roman" w:cs="Times New Roman"/>
          <w:sz w:val="28"/>
          <w:szCs w:val="28"/>
        </w:rPr>
        <w:t>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е) авансирование не предусматривается по государственным контрактам, договорам на оказание услуг междугородной и международной связи, на оказание коммунальных услуг, если иной способ расчетов за коммунальные услуги </w:t>
      </w:r>
      <w:r w:rsidR="00D00B64">
        <w:rPr>
          <w:rFonts w:ascii="Times New Roman" w:hAnsi="Times New Roman" w:cs="Times New Roman"/>
          <w:sz w:val="28"/>
          <w:szCs w:val="28"/>
        </w:rPr>
        <w:br/>
      </w:r>
      <w:r w:rsidRPr="00B64F1F">
        <w:rPr>
          <w:rFonts w:ascii="Times New Roman" w:hAnsi="Times New Roman" w:cs="Times New Roman"/>
          <w:sz w:val="28"/>
          <w:szCs w:val="28"/>
        </w:rPr>
        <w:t xml:space="preserve">не предусмотрен нормативными правовыми актами Российской Федерации, регулирующими правила предоставления соответствующих коммунальных услуг, </w:t>
      </w:r>
      <w:r w:rsidR="00D00B64">
        <w:rPr>
          <w:rFonts w:ascii="Times New Roman" w:hAnsi="Times New Roman" w:cs="Times New Roman"/>
          <w:sz w:val="28"/>
          <w:szCs w:val="28"/>
        </w:rPr>
        <w:br/>
      </w:r>
      <w:r w:rsidRPr="00B64F1F">
        <w:rPr>
          <w:rFonts w:ascii="Times New Roman" w:hAnsi="Times New Roman" w:cs="Times New Roman"/>
          <w:sz w:val="28"/>
          <w:szCs w:val="28"/>
        </w:rPr>
        <w:t>на выполнение научно-исследовательских работ;</w:t>
      </w:r>
    </w:p>
    <w:p w:rsidR="002E42CE" w:rsidRPr="00B64F1F" w:rsidRDefault="002E42CE" w:rsidP="00FF6EEB">
      <w:pPr>
        <w:autoSpaceDE w:val="0"/>
        <w:autoSpaceDN w:val="0"/>
        <w:adjustRightInd w:val="0"/>
        <w:spacing w:before="0" w:after="0"/>
        <w:ind w:firstLine="709"/>
        <w:rPr>
          <w:sz w:val="28"/>
          <w:szCs w:val="28"/>
        </w:rPr>
      </w:pPr>
      <w:bookmarkStart w:id="46" w:name="Par36"/>
      <w:bookmarkEnd w:id="46"/>
      <w:r w:rsidRPr="00B64F1F">
        <w:rPr>
          <w:sz w:val="28"/>
          <w:szCs w:val="28"/>
        </w:rPr>
        <w:t xml:space="preserve">ж) размер авансирования по государственному контракту, договору, оплата </w:t>
      </w:r>
      <w:r w:rsidR="00D00B64">
        <w:rPr>
          <w:sz w:val="28"/>
          <w:szCs w:val="28"/>
        </w:rPr>
        <w:br/>
      </w:r>
      <w:r w:rsidRPr="00B64F1F">
        <w:rPr>
          <w:sz w:val="28"/>
          <w:szCs w:val="28"/>
        </w:rPr>
        <w:t xml:space="preserve">по которому осуществляется с привлечением средств, предоставленных </w:t>
      </w:r>
      <w:r w:rsidR="00D00B64">
        <w:rPr>
          <w:sz w:val="28"/>
          <w:szCs w:val="28"/>
        </w:rPr>
        <w:br/>
      </w:r>
      <w:r w:rsidRPr="00B64F1F">
        <w:rPr>
          <w:sz w:val="28"/>
          <w:szCs w:val="28"/>
        </w:rPr>
        <w:t xml:space="preserve">из федерального бюджета бюджету Московской области в форме субсидий, </w:t>
      </w:r>
      <w:r w:rsidR="00D00B64">
        <w:rPr>
          <w:sz w:val="28"/>
          <w:szCs w:val="28"/>
        </w:rPr>
        <w:br/>
      </w:r>
      <w:r w:rsidRPr="00B64F1F">
        <w:rPr>
          <w:sz w:val="28"/>
          <w:szCs w:val="28"/>
        </w:rPr>
        <w:lastRenderedPageBreak/>
        <w:t>не должен превышать размер авансирования, установленный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F740BB" w:rsidRPr="00B64F1F" w:rsidRDefault="00F740BB" w:rsidP="00FF6EEB">
      <w:pPr>
        <w:autoSpaceDE w:val="0"/>
        <w:autoSpaceDN w:val="0"/>
        <w:adjustRightInd w:val="0"/>
        <w:spacing w:before="0" w:after="0"/>
        <w:ind w:firstLine="709"/>
        <w:rPr>
          <w:sz w:val="28"/>
          <w:szCs w:val="28"/>
        </w:rPr>
      </w:pPr>
      <w:r w:rsidRPr="00B64F1F">
        <w:rPr>
          <w:sz w:val="28"/>
          <w:szCs w:val="28"/>
        </w:rPr>
        <w:t xml:space="preserve">Расчеты по предоставленным Учреждением в соответствии с условиями заключенных контрактов осуществляется с использованием счета 206 00 000 </w:t>
      </w:r>
      <w:r w:rsidR="000370A0">
        <w:rPr>
          <w:sz w:val="28"/>
          <w:szCs w:val="28"/>
        </w:rPr>
        <w:t>«</w:t>
      </w:r>
      <w:r w:rsidRPr="00B64F1F">
        <w:rPr>
          <w:sz w:val="28"/>
          <w:szCs w:val="28"/>
        </w:rPr>
        <w:t>Расчеты по выданным авансам</w:t>
      </w:r>
      <w:r w:rsidR="000370A0">
        <w:rPr>
          <w:sz w:val="28"/>
          <w:szCs w:val="28"/>
        </w:rPr>
        <w:t>»</w:t>
      </w:r>
      <w:r w:rsidRPr="00B64F1F">
        <w:rPr>
          <w:sz w:val="28"/>
          <w:szCs w:val="28"/>
        </w:rPr>
        <w:t xml:space="preserve">. </w:t>
      </w:r>
    </w:p>
    <w:p w:rsidR="0083495D" w:rsidRPr="00B64F1F" w:rsidRDefault="0083495D" w:rsidP="00ED4B1F">
      <w:pPr>
        <w:autoSpaceDE w:val="0"/>
        <w:autoSpaceDN w:val="0"/>
        <w:adjustRightInd w:val="0"/>
        <w:spacing w:before="0" w:after="0"/>
        <w:ind w:firstLine="0"/>
        <w:jc w:val="center"/>
        <w:rPr>
          <w:b/>
          <w:sz w:val="28"/>
          <w:szCs w:val="28"/>
        </w:rPr>
      </w:pPr>
    </w:p>
    <w:p w:rsidR="00B5680F" w:rsidRPr="00B64F1F" w:rsidRDefault="00B5680F" w:rsidP="00ED4B1F">
      <w:pPr>
        <w:spacing w:before="0" w:after="0" w:line="240" w:lineRule="auto"/>
        <w:ind w:firstLine="0"/>
        <w:jc w:val="center"/>
        <w:rPr>
          <w:b/>
          <w:sz w:val="28"/>
          <w:szCs w:val="28"/>
        </w:rPr>
      </w:pPr>
      <w:r w:rsidRPr="00B64F1F">
        <w:rPr>
          <w:b/>
          <w:sz w:val="28"/>
          <w:szCs w:val="28"/>
        </w:rPr>
        <w:t>Порядок отражения в бюджетном учете Учреждения расчетов по оплате труда</w:t>
      </w:r>
    </w:p>
    <w:p w:rsidR="009B3B28" w:rsidRPr="00B64F1F" w:rsidRDefault="009B3B28" w:rsidP="00ED4B1F">
      <w:pPr>
        <w:spacing w:before="0" w:after="0" w:line="240" w:lineRule="auto"/>
        <w:ind w:firstLine="709"/>
        <w:rPr>
          <w:b/>
          <w:sz w:val="24"/>
          <w:szCs w:val="24"/>
        </w:rPr>
      </w:pPr>
    </w:p>
    <w:p w:rsidR="00785785" w:rsidRPr="00B64F1F" w:rsidRDefault="00B5680F" w:rsidP="00ED4B1F">
      <w:pPr>
        <w:spacing w:before="0" w:after="0"/>
        <w:ind w:firstLine="709"/>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расчетов по оплате труда работников Учреждения организован на основании требований федеральных, ведомственных и внутренних нормативных документов (Трудового Кодекса РФ, нормативно-правовых актов Правительства Московской области, Положений об оплате труда и материальном стимулировании и т.п.) и ведется на основании первичн</w:t>
      </w:r>
      <w:r w:rsidR="009A790F" w:rsidRPr="00B64F1F">
        <w:rPr>
          <w:sz w:val="28"/>
          <w:szCs w:val="28"/>
        </w:rPr>
        <w:t>ых учетных документов</w:t>
      </w:r>
      <w:r w:rsidR="00785785" w:rsidRPr="00B64F1F">
        <w:rPr>
          <w:sz w:val="28"/>
          <w:szCs w:val="28"/>
        </w:rPr>
        <w:t>:</w:t>
      </w:r>
    </w:p>
    <w:p w:rsidR="00785785" w:rsidRPr="00B64F1F" w:rsidRDefault="009A790F" w:rsidP="00ED4B1F">
      <w:pPr>
        <w:spacing w:before="0" w:after="0"/>
        <w:ind w:firstLine="709"/>
        <w:rPr>
          <w:sz w:val="28"/>
          <w:szCs w:val="28"/>
        </w:rPr>
      </w:pPr>
      <w:r w:rsidRPr="00B64F1F">
        <w:rPr>
          <w:sz w:val="28"/>
          <w:szCs w:val="28"/>
        </w:rPr>
        <w:t>расчетной ведомости</w:t>
      </w:r>
      <w:r w:rsidR="00DF20BE" w:rsidRPr="00B64F1F">
        <w:rPr>
          <w:sz w:val="28"/>
          <w:szCs w:val="28"/>
        </w:rPr>
        <w:t xml:space="preserve"> </w:t>
      </w:r>
      <w:r w:rsidR="00785785" w:rsidRPr="00B64F1F">
        <w:rPr>
          <w:sz w:val="28"/>
          <w:szCs w:val="28"/>
        </w:rPr>
        <w:t xml:space="preserve">ф. 0504402 </w:t>
      </w:r>
      <w:r w:rsidR="00DF20BE" w:rsidRPr="00B64F1F">
        <w:rPr>
          <w:sz w:val="28"/>
          <w:szCs w:val="28"/>
        </w:rPr>
        <w:t xml:space="preserve">(Приложение № </w:t>
      </w:r>
      <w:r w:rsidR="00076828" w:rsidRPr="00B64F1F">
        <w:rPr>
          <w:sz w:val="28"/>
          <w:szCs w:val="28"/>
        </w:rPr>
        <w:t>16</w:t>
      </w:r>
      <w:r w:rsidR="00DF20BE" w:rsidRPr="00B64F1F">
        <w:rPr>
          <w:sz w:val="28"/>
          <w:szCs w:val="28"/>
        </w:rPr>
        <w:t>)</w:t>
      </w:r>
      <w:r w:rsidR="00785785" w:rsidRPr="00B64F1F">
        <w:rPr>
          <w:sz w:val="28"/>
          <w:szCs w:val="28"/>
        </w:rPr>
        <w:t>;</w:t>
      </w:r>
      <w:r w:rsidRPr="00B64F1F">
        <w:rPr>
          <w:sz w:val="28"/>
          <w:szCs w:val="28"/>
        </w:rPr>
        <w:t xml:space="preserve"> </w:t>
      </w:r>
    </w:p>
    <w:p w:rsidR="00785785" w:rsidRPr="00B64F1F" w:rsidRDefault="009A790F" w:rsidP="00ED4B1F">
      <w:pPr>
        <w:spacing w:before="0" w:after="0"/>
        <w:ind w:firstLine="709"/>
        <w:rPr>
          <w:sz w:val="28"/>
          <w:szCs w:val="28"/>
        </w:rPr>
      </w:pPr>
      <w:r w:rsidRPr="00B64F1F">
        <w:rPr>
          <w:sz w:val="28"/>
          <w:szCs w:val="28"/>
        </w:rPr>
        <w:t>табелей учета рабочего времени</w:t>
      </w:r>
      <w:r w:rsidR="00B933CC" w:rsidRPr="00B64F1F">
        <w:rPr>
          <w:sz w:val="28"/>
          <w:szCs w:val="28"/>
        </w:rPr>
        <w:t xml:space="preserve"> </w:t>
      </w:r>
      <w:r w:rsidR="00785785" w:rsidRPr="00B64F1F">
        <w:rPr>
          <w:sz w:val="28"/>
          <w:szCs w:val="28"/>
        </w:rPr>
        <w:t xml:space="preserve">ф. 0504421 </w:t>
      </w:r>
      <w:r w:rsidR="00B933CC" w:rsidRPr="00B64F1F">
        <w:rPr>
          <w:sz w:val="28"/>
          <w:szCs w:val="28"/>
        </w:rPr>
        <w:t xml:space="preserve">(Приложение № </w:t>
      </w:r>
      <w:r w:rsidR="00076828" w:rsidRPr="00B64F1F">
        <w:rPr>
          <w:sz w:val="28"/>
          <w:szCs w:val="28"/>
        </w:rPr>
        <w:t>17</w:t>
      </w:r>
      <w:r w:rsidR="00B933CC" w:rsidRPr="00B64F1F">
        <w:rPr>
          <w:sz w:val="28"/>
          <w:szCs w:val="28"/>
        </w:rPr>
        <w:t>)</w:t>
      </w:r>
      <w:r w:rsidR="00785785" w:rsidRPr="00B64F1F">
        <w:rPr>
          <w:sz w:val="28"/>
          <w:szCs w:val="28"/>
        </w:rPr>
        <w:t>;</w:t>
      </w:r>
    </w:p>
    <w:p w:rsidR="00785785" w:rsidRPr="00B64F1F" w:rsidRDefault="00785785" w:rsidP="00ED4B1F">
      <w:pPr>
        <w:spacing w:before="0" w:after="0"/>
        <w:ind w:firstLine="709"/>
        <w:rPr>
          <w:sz w:val="28"/>
          <w:szCs w:val="28"/>
        </w:rPr>
      </w:pPr>
      <w:proofErr w:type="spellStart"/>
      <w:r w:rsidRPr="00B64F1F">
        <w:rPr>
          <w:sz w:val="28"/>
          <w:szCs w:val="28"/>
        </w:rPr>
        <w:t>карточкисправки</w:t>
      </w:r>
      <w:proofErr w:type="spellEnd"/>
      <w:r w:rsidR="008D5BAD" w:rsidRPr="00B64F1F">
        <w:rPr>
          <w:sz w:val="28"/>
          <w:szCs w:val="28"/>
        </w:rPr>
        <w:t xml:space="preserve"> ф. 0504417 (Приложение № </w:t>
      </w:r>
      <w:r w:rsidR="00076828" w:rsidRPr="00B64F1F">
        <w:rPr>
          <w:sz w:val="28"/>
          <w:szCs w:val="28"/>
        </w:rPr>
        <w:t>18</w:t>
      </w:r>
      <w:r w:rsidR="008D5BAD" w:rsidRPr="00B64F1F">
        <w:rPr>
          <w:sz w:val="28"/>
          <w:szCs w:val="28"/>
        </w:rPr>
        <w:t>)</w:t>
      </w:r>
      <w:r w:rsidRPr="00B64F1F">
        <w:rPr>
          <w:sz w:val="28"/>
          <w:szCs w:val="28"/>
        </w:rPr>
        <w:t>;</w:t>
      </w:r>
    </w:p>
    <w:p w:rsidR="00B5680F" w:rsidRPr="00B64F1F" w:rsidRDefault="00785785" w:rsidP="00ED4B1F">
      <w:pPr>
        <w:spacing w:before="0" w:after="0"/>
        <w:ind w:firstLine="709"/>
        <w:rPr>
          <w:sz w:val="28"/>
          <w:szCs w:val="28"/>
        </w:rPr>
      </w:pPr>
      <w:r w:rsidRPr="00B64F1F">
        <w:rPr>
          <w:sz w:val="28"/>
          <w:szCs w:val="28"/>
        </w:rPr>
        <w:t>записки-расчета при увольнении</w:t>
      </w:r>
      <w:r w:rsidR="006F765A" w:rsidRPr="00B64F1F">
        <w:rPr>
          <w:sz w:val="28"/>
          <w:szCs w:val="28"/>
        </w:rPr>
        <w:t xml:space="preserve"> ф. Т-61</w:t>
      </w:r>
      <w:r w:rsidR="008D5BAD" w:rsidRPr="00B64F1F">
        <w:rPr>
          <w:sz w:val="28"/>
          <w:szCs w:val="28"/>
        </w:rPr>
        <w:t xml:space="preserve"> (Приложение №</w:t>
      </w:r>
      <w:r w:rsidR="00EB00CD" w:rsidRPr="00B64F1F">
        <w:rPr>
          <w:sz w:val="28"/>
          <w:szCs w:val="28"/>
        </w:rPr>
        <w:t>13</w:t>
      </w:r>
      <w:r w:rsidR="008D5BAD" w:rsidRPr="00B64F1F">
        <w:rPr>
          <w:sz w:val="28"/>
          <w:szCs w:val="28"/>
        </w:rPr>
        <w:t>)</w:t>
      </w:r>
      <w:r w:rsidR="00B5680F" w:rsidRPr="00B64F1F">
        <w:rPr>
          <w:sz w:val="28"/>
          <w:szCs w:val="28"/>
        </w:rPr>
        <w:t>.</w:t>
      </w:r>
    </w:p>
    <w:p w:rsidR="00FE77FE" w:rsidRPr="00B64F1F" w:rsidRDefault="009A790F" w:rsidP="00ED4B1F">
      <w:pPr>
        <w:spacing w:before="0" w:after="0"/>
        <w:ind w:firstLine="709"/>
        <w:rPr>
          <w:sz w:val="28"/>
          <w:szCs w:val="28"/>
        </w:rPr>
      </w:pPr>
      <w:r w:rsidRPr="00B64F1F">
        <w:rPr>
          <w:sz w:val="28"/>
          <w:szCs w:val="28"/>
        </w:rPr>
        <w:t>Оплата труда производится в соответствии с</w:t>
      </w:r>
      <w:r w:rsidR="00DA02C2" w:rsidRPr="00B64F1F">
        <w:rPr>
          <w:sz w:val="28"/>
          <w:szCs w:val="28"/>
        </w:rPr>
        <w:t xml:space="preserve"> </w:t>
      </w:r>
      <w:r w:rsidR="00627CDA" w:rsidRPr="00B64F1F">
        <w:rPr>
          <w:sz w:val="28"/>
          <w:szCs w:val="28"/>
        </w:rPr>
        <w:t>Постановлением Правительства Московской области от 14.03.2012 № 291/9</w:t>
      </w:r>
      <w:r w:rsidR="00DA02C2" w:rsidRPr="00B64F1F">
        <w:rPr>
          <w:sz w:val="28"/>
          <w:szCs w:val="28"/>
        </w:rPr>
        <w:t xml:space="preserve"> </w:t>
      </w:r>
      <w:r w:rsidR="000370A0">
        <w:rPr>
          <w:sz w:val="28"/>
          <w:szCs w:val="28"/>
        </w:rPr>
        <w:t>«</w:t>
      </w:r>
      <w:r w:rsidR="00FE77FE" w:rsidRPr="00B64F1F">
        <w:rPr>
          <w:sz w:val="28"/>
          <w:szCs w:val="28"/>
        </w:rPr>
        <w:t xml:space="preserve">Об утверждении Положения об условиях оплаты труда работников Государственного казенного учреждения Московской области </w:t>
      </w:r>
      <w:r w:rsidR="000370A0">
        <w:rPr>
          <w:sz w:val="28"/>
          <w:szCs w:val="28"/>
        </w:rPr>
        <w:t>«</w:t>
      </w:r>
      <w:r w:rsidR="00627CDA" w:rsidRPr="00B64F1F">
        <w:rPr>
          <w:sz w:val="28"/>
          <w:szCs w:val="28"/>
        </w:rPr>
        <w:t>Мособлрезерв</w:t>
      </w:r>
      <w:r w:rsidR="000370A0">
        <w:rPr>
          <w:sz w:val="28"/>
          <w:szCs w:val="28"/>
        </w:rPr>
        <w:t>»</w:t>
      </w:r>
      <w:r w:rsidRPr="00B64F1F">
        <w:rPr>
          <w:sz w:val="28"/>
          <w:szCs w:val="28"/>
        </w:rPr>
        <w:t xml:space="preserve"> (далее – Положение </w:t>
      </w:r>
      <w:r w:rsidR="00531D93" w:rsidRPr="00B64F1F">
        <w:rPr>
          <w:sz w:val="28"/>
          <w:szCs w:val="28"/>
        </w:rPr>
        <w:t>о</w:t>
      </w:r>
      <w:r w:rsidRPr="00B64F1F">
        <w:rPr>
          <w:sz w:val="28"/>
          <w:szCs w:val="28"/>
        </w:rPr>
        <w:t>б оплате труда) и штатным расписанием Учрежден</w:t>
      </w:r>
      <w:r w:rsidR="00531D93" w:rsidRPr="00B64F1F">
        <w:rPr>
          <w:sz w:val="28"/>
          <w:szCs w:val="28"/>
        </w:rPr>
        <w:t xml:space="preserve">ия. </w:t>
      </w:r>
    </w:p>
    <w:p w:rsidR="00531D93" w:rsidRPr="00B64F1F" w:rsidRDefault="00531D93" w:rsidP="00ED4B1F">
      <w:pPr>
        <w:spacing w:before="0" w:after="0"/>
        <w:ind w:firstLine="709"/>
        <w:rPr>
          <w:sz w:val="28"/>
          <w:szCs w:val="28"/>
        </w:rPr>
      </w:pPr>
      <w:r w:rsidRPr="00B64F1F">
        <w:rPr>
          <w:sz w:val="28"/>
          <w:szCs w:val="28"/>
        </w:rPr>
        <w:t xml:space="preserve">Учет расчетов по оплате труда работникам Учреждения оформляется операциями в соответствии с Инструкцией </w:t>
      </w:r>
      <w:r w:rsidR="00393D68" w:rsidRPr="00B64F1F">
        <w:rPr>
          <w:sz w:val="28"/>
          <w:szCs w:val="28"/>
        </w:rPr>
        <w:t>157</w:t>
      </w:r>
      <w:r w:rsidRPr="00B64F1F">
        <w:rPr>
          <w:sz w:val="28"/>
          <w:szCs w:val="28"/>
        </w:rPr>
        <w:t>н.</w:t>
      </w:r>
    </w:p>
    <w:p w:rsidR="00B5680F" w:rsidRPr="00B64F1F" w:rsidRDefault="00DA02C2" w:rsidP="00ED4B1F">
      <w:pPr>
        <w:spacing w:before="0" w:after="0"/>
        <w:ind w:firstLine="709"/>
        <w:rPr>
          <w:sz w:val="28"/>
          <w:szCs w:val="28"/>
        </w:rPr>
      </w:pPr>
      <w:r w:rsidRPr="00B64F1F">
        <w:rPr>
          <w:sz w:val="28"/>
          <w:szCs w:val="28"/>
        </w:rPr>
        <w:t>Норма рабочего времени за учетный период подсчитывается</w:t>
      </w:r>
      <w:r w:rsidR="00250B0F" w:rsidRPr="00B64F1F">
        <w:rPr>
          <w:sz w:val="28"/>
          <w:szCs w:val="28"/>
        </w:rPr>
        <w:t xml:space="preserve"> </w:t>
      </w:r>
      <w:r w:rsidRPr="00B64F1F">
        <w:rPr>
          <w:sz w:val="28"/>
          <w:szCs w:val="28"/>
        </w:rPr>
        <w:t xml:space="preserve">на основании Приказа </w:t>
      </w:r>
      <w:proofErr w:type="spellStart"/>
      <w:r w:rsidR="00FE77FE" w:rsidRPr="00B64F1F">
        <w:rPr>
          <w:sz w:val="28"/>
          <w:szCs w:val="28"/>
        </w:rPr>
        <w:t>Мин</w:t>
      </w:r>
      <w:r w:rsidR="00531D93" w:rsidRPr="00B64F1F">
        <w:rPr>
          <w:sz w:val="28"/>
          <w:szCs w:val="28"/>
        </w:rPr>
        <w:t>здравсоцразвития</w:t>
      </w:r>
      <w:proofErr w:type="spellEnd"/>
      <w:r w:rsidR="00531D93" w:rsidRPr="00B64F1F">
        <w:rPr>
          <w:sz w:val="28"/>
          <w:szCs w:val="28"/>
        </w:rPr>
        <w:t xml:space="preserve"> РФ </w:t>
      </w:r>
      <w:r w:rsidR="00FE77FE" w:rsidRPr="00B64F1F">
        <w:rPr>
          <w:sz w:val="28"/>
          <w:szCs w:val="28"/>
        </w:rPr>
        <w:t>от 13.08.2009</w:t>
      </w:r>
      <w:r w:rsidR="00BD451E" w:rsidRPr="00B64F1F">
        <w:rPr>
          <w:sz w:val="28"/>
          <w:szCs w:val="28"/>
        </w:rPr>
        <w:t xml:space="preserve"> года</w:t>
      </w:r>
      <w:r w:rsidR="00FE77FE" w:rsidRPr="00B64F1F">
        <w:rPr>
          <w:sz w:val="28"/>
          <w:szCs w:val="28"/>
        </w:rPr>
        <w:t xml:space="preserve"> </w:t>
      </w:r>
      <w:r w:rsidRPr="00B64F1F">
        <w:rPr>
          <w:sz w:val="28"/>
          <w:szCs w:val="28"/>
        </w:rPr>
        <w:t>№588н</w:t>
      </w:r>
      <w:r w:rsidR="00FE77FE" w:rsidRPr="00B64F1F">
        <w:rPr>
          <w:sz w:val="28"/>
          <w:szCs w:val="28"/>
        </w:rPr>
        <w:t xml:space="preserve"> </w:t>
      </w:r>
      <w:r w:rsidR="000370A0">
        <w:rPr>
          <w:sz w:val="28"/>
          <w:szCs w:val="28"/>
        </w:rPr>
        <w:t>«</w:t>
      </w:r>
      <w:r w:rsidR="00FE77FE" w:rsidRPr="00B64F1F">
        <w:rPr>
          <w:sz w:val="28"/>
          <w:szCs w:val="28"/>
        </w:rPr>
        <w:t>Об утверждении Порядка исчисления нормы рабочего времени на определен</w:t>
      </w:r>
      <w:r w:rsidR="00531D93" w:rsidRPr="00B64F1F">
        <w:rPr>
          <w:sz w:val="28"/>
          <w:szCs w:val="28"/>
        </w:rPr>
        <w:t xml:space="preserve">ные календарные периоды времени </w:t>
      </w:r>
      <w:r w:rsidR="00FE77FE" w:rsidRPr="00B64F1F">
        <w:rPr>
          <w:sz w:val="28"/>
          <w:szCs w:val="28"/>
        </w:rPr>
        <w:t>в зависимости от установленной продолжительности рабочего времени в неделю</w:t>
      </w:r>
      <w:r w:rsidR="000370A0">
        <w:rPr>
          <w:sz w:val="28"/>
          <w:szCs w:val="28"/>
        </w:rPr>
        <w:t>»</w:t>
      </w:r>
      <w:r w:rsidR="00FE77FE" w:rsidRPr="00B64F1F">
        <w:rPr>
          <w:sz w:val="28"/>
          <w:szCs w:val="28"/>
        </w:rPr>
        <w:t>.</w:t>
      </w:r>
    </w:p>
    <w:p w:rsidR="00DA02C2" w:rsidRPr="00B64F1F" w:rsidRDefault="00DA02C2" w:rsidP="00ED4B1F">
      <w:pPr>
        <w:spacing w:before="0" w:after="0"/>
        <w:ind w:firstLine="709"/>
        <w:rPr>
          <w:sz w:val="28"/>
          <w:szCs w:val="28"/>
        </w:rPr>
      </w:pPr>
      <w:r w:rsidRPr="00B64F1F">
        <w:rPr>
          <w:sz w:val="28"/>
          <w:szCs w:val="28"/>
        </w:rPr>
        <w:t xml:space="preserve">В течение учетного периода при отработке всех дней в соответствии </w:t>
      </w:r>
      <w:r w:rsidR="00D00B64">
        <w:rPr>
          <w:sz w:val="28"/>
          <w:szCs w:val="28"/>
        </w:rPr>
        <w:br/>
      </w:r>
      <w:r w:rsidRPr="00B64F1F">
        <w:rPr>
          <w:sz w:val="28"/>
          <w:szCs w:val="28"/>
        </w:rPr>
        <w:t>с производственным календарем работнику выплачивается должностной оклад. Работникам, которым установлен сменный график работы</w:t>
      </w:r>
      <w:r w:rsidR="001833C3" w:rsidRPr="00B64F1F">
        <w:rPr>
          <w:sz w:val="28"/>
          <w:szCs w:val="28"/>
        </w:rPr>
        <w:t>,</w:t>
      </w:r>
      <w:r w:rsidRPr="00B64F1F">
        <w:rPr>
          <w:sz w:val="28"/>
          <w:szCs w:val="28"/>
        </w:rPr>
        <w:t xml:space="preserve"> ведется суммированный учет рабочего в</w:t>
      </w:r>
      <w:r w:rsidR="001833C3" w:rsidRPr="00B64F1F">
        <w:rPr>
          <w:sz w:val="28"/>
          <w:szCs w:val="28"/>
        </w:rPr>
        <w:t xml:space="preserve">ремени с учетным периодом – год на основании статьи 104 ТК РФ. </w:t>
      </w:r>
      <w:r w:rsidRPr="00B64F1F">
        <w:rPr>
          <w:sz w:val="28"/>
          <w:szCs w:val="28"/>
        </w:rPr>
        <w:t xml:space="preserve">Оплата труда по данной категории работников производится ежемесячно исходя </w:t>
      </w:r>
      <w:r w:rsidR="00D00B64">
        <w:rPr>
          <w:sz w:val="28"/>
          <w:szCs w:val="28"/>
        </w:rPr>
        <w:br/>
      </w:r>
      <w:r w:rsidRPr="00B64F1F">
        <w:rPr>
          <w:sz w:val="28"/>
          <w:szCs w:val="28"/>
        </w:rPr>
        <w:t xml:space="preserve">из часовой ставки определяемой путем деления оклада на норму </w:t>
      </w:r>
      <w:r w:rsidR="00D00B64">
        <w:rPr>
          <w:sz w:val="28"/>
          <w:szCs w:val="28"/>
        </w:rPr>
        <w:br/>
      </w:r>
      <w:r w:rsidRPr="00B64F1F">
        <w:rPr>
          <w:sz w:val="28"/>
          <w:szCs w:val="28"/>
        </w:rPr>
        <w:t xml:space="preserve">по производственному календарю. </w:t>
      </w:r>
      <w:r w:rsidR="003A0F8A" w:rsidRPr="00B64F1F">
        <w:rPr>
          <w:sz w:val="28"/>
          <w:szCs w:val="28"/>
        </w:rPr>
        <w:t xml:space="preserve">Работа в выходные и праздничные дни для сменных сотрудников рассчитывается путем деления оклада на месячную норму </w:t>
      </w:r>
      <w:r w:rsidR="003A0F8A" w:rsidRPr="00B64F1F">
        <w:rPr>
          <w:sz w:val="28"/>
          <w:szCs w:val="28"/>
        </w:rPr>
        <w:lastRenderedPageBreak/>
        <w:t>часов</w:t>
      </w:r>
      <w:r w:rsidR="00150A1F" w:rsidRPr="00B64F1F">
        <w:rPr>
          <w:sz w:val="28"/>
          <w:szCs w:val="28"/>
        </w:rPr>
        <w:t xml:space="preserve"> по производственному календарю с учетом плановых начислений в текущем месяце. Ночные часы оплачиваются в размере 35 % от часовой тарифной ставки.</w:t>
      </w:r>
      <w:r w:rsidR="003A0F8A" w:rsidRPr="00B64F1F">
        <w:rPr>
          <w:sz w:val="28"/>
          <w:szCs w:val="28"/>
        </w:rPr>
        <w:t xml:space="preserve"> </w:t>
      </w:r>
    </w:p>
    <w:p w:rsidR="00DA02C2" w:rsidRPr="00B64F1F" w:rsidRDefault="00DA02C2" w:rsidP="00ED4B1F">
      <w:pPr>
        <w:spacing w:before="0" w:after="0"/>
        <w:ind w:firstLine="709"/>
        <w:rPr>
          <w:sz w:val="28"/>
          <w:szCs w:val="28"/>
        </w:rPr>
      </w:pPr>
      <w:r w:rsidRPr="00B64F1F">
        <w:rPr>
          <w:sz w:val="28"/>
          <w:szCs w:val="28"/>
        </w:rPr>
        <w:t xml:space="preserve">Для работников, отработавших не полный месяц применяется повременная оплата труда, т. е. заработная плата начисляется пропорционально отработанному времени </w:t>
      </w:r>
      <w:r w:rsidR="00256F8A" w:rsidRPr="00B64F1F">
        <w:rPr>
          <w:sz w:val="28"/>
          <w:szCs w:val="28"/>
        </w:rPr>
        <w:t xml:space="preserve">исходя </w:t>
      </w:r>
      <w:r w:rsidRPr="00B64F1F">
        <w:rPr>
          <w:sz w:val="28"/>
          <w:szCs w:val="28"/>
        </w:rPr>
        <w:t>из часовой ставки</w:t>
      </w:r>
      <w:r w:rsidR="00250B0F" w:rsidRPr="00B64F1F">
        <w:rPr>
          <w:sz w:val="28"/>
          <w:szCs w:val="28"/>
        </w:rPr>
        <w:t xml:space="preserve"> </w:t>
      </w:r>
      <w:r w:rsidR="00256F8A" w:rsidRPr="00B64F1F">
        <w:rPr>
          <w:sz w:val="28"/>
          <w:szCs w:val="28"/>
        </w:rPr>
        <w:t>за данный месяц, определенной путем деления оклада на норму в производственном календаре и умножения на фактически отработанные часы.</w:t>
      </w:r>
    </w:p>
    <w:p w:rsidR="0072282F" w:rsidRPr="00B64F1F" w:rsidRDefault="003576FE" w:rsidP="00ED4B1F">
      <w:pPr>
        <w:spacing w:before="0" w:after="0"/>
        <w:ind w:firstLine="709"/>
        <w:rPr>
          <w:sz w:val="28"/>
          <w:szCs w:val="28"/>
        </w:rPr>
      </w:pPr>
      <w:r w:rsidRPr="00B64F1F">
        <w:rPr>
          <w:sz w:val="28"/>
          <w:szCs w:val="28"/>
        </w:rPr>
        <w:t>Для получения данных об отработанном времени для начисления заработной платы работникам в Учреждении применяется табель учета использования рабочего времени ф. 0504421, где регистрируются явки и отклонения от нормального использования рабочего вре</w:t>
      </w:r>
      <w:r w:rsidR="0072282F" w:rsidRPr="00B64F1F">
        <w:rPr>
          <w:sz w:val="28"/>
          <w:szCs w:val="28"/>
        </w:rPr>
        <w:t>мени по методу сплошного учета в разрезе структурных подразделений.</w:t>
      </w:r>
    </w:p>
    <w:p w:rsidR="00955578" w:rsidRPr="00B64F1F" w:rsidRDefault="003576FE" w:rsidP="00ED4B1F">
      <w:pPr>
        <w:spacing w:before="0" w:after="0"/>
        <w:ind w:firstLine="709"/>
        <w:rPr>
          <w:sz w:val="28"/>
          <w:szCs w:val="28"/>
        </w:rPr>
      </w:pPr>
      <w:r w:rsidRPr="00B64F1F">
        <w:rPr>
          <w:sz w:val="28"/>
          <w:szCs w:val="28"/>
        </w:rPr>
        <w:t xml:space="preserve">В верхней половине строки по каждому работнику записываются часы явок, </w:t>
      </w:r>
      <w:r w:rsidR="00D00B64">
        <w:rPr>
          <w:sz w:val="28"/>
          <w:szCs w:val="28"/>
        </w:rPr>
        <w:br/>
      </w:r>
      <w:r w:rsidRPr="00B64F1F">
        <w:rPr>
          <w:sz w:val="28"/>
          <w:szCs w:val="28"/>
        </w:rPr>
        <w:t xml:space="preserve">в </w:t>
      </w:r>
      <w:proofErr w:type="spellStart"/>
      <w:r w:rsidRPr="00B64F1F">
        <w:rPr>
          <w:sz w:val="28"/>
          <w:szCs w:val="28"/>
        </w:rPr>
        <w:t>нижнейусловные</w:t>
      </w:r>
      <w:proofErr w:type="spellEnd"/>
      <w:r w:rsidRPr="00B64F1F">
        <w:rPr>
          <w:sz w:val="28"/>
          <w:szCs w:val="28"/>
        </w:rPr>
        <w:t xml:space="preserve"> обозначения, утвержденные Приказом № 52н. Также в нижней графе </w:t>
      </w:r>
      <w:r w:rsidR="0072282F" w:rsidRPr="00B64F1F">
        <w:rPr>
          <w:sz w:val="28"/>
          <w:szCs w:val="28"/>
        </w:rPr>
        <w:t>указываются часы</w:t>
      </w:r>
      <w:r w:rsidRPr="00B64F1F">
        <w:rPr>
          <w:sz w:val="28"/>
          <w:szCs w:val="28"/>
        </w:rPr>
        <w:t xml:space="preserve"> работы в ночное время.</w:t>
      </w:r>
      <w:r w:rsidR="00F4282A" w:rsidRPr="00B64F1F">
        <w:rPr>
          <w:sz w:val="28"/>
          <w:szCs w:val="28"/>
        </w:rPr>
        <w:t xml:space="preserve"> В том случае, если у работника имеются два вида отклонений в один день, то нижняя часть строки обозначается </w:t>
      </w:r>
      <w:r w:rsidR="0072282F" w:rsidRPr="00B64F1F">
        <w:rPr>
          <w:sz w:val="28"/>
          <w:szCs w:val="28"/>
        </w:rPr>
        <w:t xml:space="preserve">двумя буквенными кодами через дробь. При наличии более двух отклонений в один день фамилия работника в табеле повторяется. </w:t>
      </w:r>
    </w:p>
    <w:p w:rsidR="003576FE" w:rsidRPr="00B64F1F" w:rsidRDefault="00955578" w:rsidP="00ED4B1F">
      <w:pPr>
        <w:spacing w:before="0" w:after="0"/>
        <w:ind w:firstLine="709"/>
        <w:rPr>
          <w:sz w:val="28"/>
          <w:szCs w:val="28"/>
        </w:rPr>
      </w:pPr>
      <w:r w:rsidRPr="00B64F1F">
        <w:rPr>
          <w:sz w:val="28"/>
          <w:szCs w:val="28"/>
        </w:rPr>
        <w:t xml:space="preserve">Помимо условных обозначений, установленных Приказом № 52н, </w:t>
      </w:r>
      <w:r w:rsidR="00D00B64">
        <w:rPr>
          <w:sz w:val="28"/>
          <w:szCs w:val="28"/>
        </w:rPr>
        <w:br/>
      </w:r>
      <w:r w:rsidRPr="00B64F1F">
        <w:rPr>
          <w:sz w:val="28"/>
          <w:szCs w:val="28"/>
        </w:rPr>
        <w:t>в Учреждении дополнительно используются следующие обозначения:</w:t>
      </w:r>
    </w:p>
    <w:p w:rsidR="00955578" w:rsidRPr="00B64F1F" w:rsidRDefault="00076828" w:rsidP="00ED4B1F">
      <w:pPr>
        <w:spacing w:before="0" w:after="0"/>
        <w:ind w:firstLine="709"/>
        <w:rPr>
          <w:sz w:val="28"/>
          <w:szCs w:val="28"/>
        </w:rPr>
      </w:pPr>
      <w:r w:rsidRPr="00B64F1F">
        <w:rPr>
          <w:sz w:val="28"/>
          <w:szCs w:val="28"/>
        </w:rPr>
        <w:t>Ф</w:t>
      </w:r>
      <w:r w:rsidR="00955578" w:rsidRPr="00B64F1F">
        <w:rPr>
          <w:sz w:val="28"/>
          <w:szCs w:val="28"/>
        </w:rPr>
        <w:t xml:space="preserve"> – </w:t>
      </w:r>
      <w:r w:rsidRPr="00B64F1F">
        <w:rPr>
          <w:sz w:val="28"/>
          <w:szCs w:val="28"/>
        </w:rPr>
        <w:t>фактически отработанные часы</w:t>
      </w:r>
      <w:r w:rsidR="00955578" w:rsidRPr="00B64F1F">
        <w:rPr>
          <w:sz w:val="28"/>
          <w:szCs w:val="28"/>
        </w:rPr>
        <w:t>;</w:t>
      </w:r>
    </w:p>
    <w:p w:rsidR="00955578" w:rsidRPr="00B64F1F" w:rsidRDefault="00076828" w:rsidP="00ED4B1F">
      <w:pPr>
        <w:spacing w:before="0" w:after="0"/>
        <w:ind w:firstLine="709"/>
        <w:rPr>
          <w:sz w:val="28"/>
          <w:szCs w:val="28"/>
        </w:rPr>
      </w:pPr>
      <w:r w:rsidRPr="00B64F1F">
        <w:rPr>
          <w:sz w:val="28"/>
          <w:szCs w:val="28"/>
        </w:rPr>
        <w:t>ОН</w:t>
      </w:r>
      <w:r w:rsidR="00955578" w:rsidRPr="00B64F1F">
        <w:rPr>
          <w:sz w:val="28"/>
          <w:szCs w:val="28"/>
        </w:rPr>
        <w:t xml:space="preserve"> – нерабочий оплачиваемый день;</w:t>
      </w:r>
    </w:p>
    <w:p w:rsidR="001008D2" w:rsidRPr="00B64F1F" w:rsidRDefault="001008D2" w:rsidP="00ED4B1F">
      <w:pPr>
        <w:spacing w:before="0" w:after="0"/>
        <w:ind w:firstLine="709"/>
        <w:rPr>
          <w:sz w:val="28"/>
          <w:szCs w:val="28"/>
        </w:rPr>
      </w:pPr>
      <w:r w:rsidRPr="00B64F1F">
        <w:rPr>
          <w:sz w:val="28"/>
          <w:szCs w:val="28"/>
        </w:rPr>
        <w:t>БК – больничный по карантину;</w:t>
      </w:r>
    </w:p>
    <w:p w:rsidR="004E06BA" w:rsidRPr="00B64F1F" w:rsidRDefault="004E06BA" w:rsidP="00ED4B1F">
      <w:pPr>
        <w:spacing w:before="0" w:after="0"/>
        <w:ind w:firstLine="709"/>
        <w:rPr>
          <w:sz w:val="28"/>
          <w:szCs w:val="28"/>
        </w:rPr>
      </w:pPr>
      <w:r w:rsidRPr="00B64F1F">
        <w:rPr>
          <w:sz w:val="28"/>
          <w:szCs w:val="28"/>
        </w:rPr>
        <w:t>НР – работа в режиме ненормированного рабочего времени;</w:t>
      </w:r>
    </w:p>
    <w:p w:rsidR="001008D2" w:rsidRPr="00B64F1F" w:rsidRDefault="001008D2" w:rsidP="00ED4B1F">
      <w:pPr>
        <w:spacing w:before="0" w:after="0"/>
        <w:ind w:firstLine="709"/>
        <w:rPr>
          <w:sz w:val="28"/>
          <w:szCs w:val="28"/>
        </w:rPr>
      </w:pPr>
      <w:r w:rsidRPr="00B64F1F">
        <w:rPr>
          <w:sz w:val="28"/>
          <w:szCs w:val="28"/>
        </w:rPr>
        <w:t>А – неявка с разрешения администрации.</w:t>
      </w:r>
    </w:p>
    <w:p w:rsidR="00F4282A" w:rsidRPr="00B64F1F" w:rsidRDefault="00F4282A" w:rsidP="00ED4B1F">
      <w:pPr>
        <w:spacing w:before="0" w:after="0"/>
        <w:ind w:firstLine="709"/>
        <w:rPr>
          <w:sz w:val="28"/>
          <w:szCs w:val="28"/>
        </w:rPr>
      </w:pPr>
      <w:r w:rsidRPr="00B64F1F">
        <w:rPr>
          <w:sz w:val="28"/>
          <w:szCs w:val="28"/>
        </w:rPr>
        <w:t xml:space="preserve">Табель ведется лицами, назначенными приказом по Учреждению и сдается </w:t>
      </w:r>
      <w:r w:rsidR="00D00B64">
        <w:rPr>
          <w:sz w:val="28"/>
          <w:szCs w:val="28"/>
        </w:rPr>
        <w:br/>
      </w:r>
      <w:r w:rsidRPr="00B64F1F">
        <w:rPr>
          <w:sz w:val="28"/>
          <w:szCs w:val="28"/>
        </w:rPr>
        <w:t xml:space="preserve">в бухгалтерию в установленные сроки: за первую половину месяца – до </w:t>
      </w:r>
      <w:r w:rsidR="00783C2B" w:rsidRPr="00B64F1F">
        <w:rPr>
          <w:sz w:val="28"/>
          <w:szCs w:val="28"/>
        </w:rPr>
        <w:t>13</w:t>
      </w:r>
      <w:r w:rsidRPr="00B64F1F">
        <w:rPr>
          <w:sz w:val="28"/>
          <w:szCs w:val="28"/>
        </w:rPr>
        <w:t xml:space="preserve"> числа текущего месяца, за вторую </w:t>
      </w:r>
      <w:proofErr w:type="spellStart"/>
      <w:r w:rsidRPr="00B64F1F">
        <w:rPr>
          <w:sz w:val="28"/>
          <w:szCs w:val="28"/>
        </w:rPr>
        <w:t>половинудо</w:t>
      </w:r>
      <w:proofErr w:type="spellEnd"/>
      <w:r w:rsidRPr="00B64F1F">
        <w:rPr>
          <w:sz w:val="28"/>
          <w:szCs w:val="28"/>
        </w:rPr>
        <w:t xml:space="preserve"> </w:t>
      </w:r>
      <w:r w:rsidR="00783C2B" w:rsidRPr="00B64F1F">
        <w:rPr>
          <w:sz w:val="28"/>
          <w:szCs w:val="28"/>
        </w:rPr>
        <w:t>23</w:t>
      </w:r>
      <w:r w:rsidRPr="00B64F1F">
        <w:rPr>
          <w:sz w:val="28"/>
          <w:szCs w:val="28"/>
        </w:rPr>
        <w:t xml:space="preserve"> числа текущего месяца. При обнаружении неполноты предоставленных сведений об учете рабочего времени, лицо, ответственное за составление табеля, обязано учесть необходимые изменения </w:t>
      </w:r>
      <w:r w:rsidR="00D00B64">
        <w:rPr>
          <w:sz w:val="28"/>
          <w:szCs w:val="28"/>
        </w:rPr>
        <w:br/>
      </w:r>
      <w:r w:rsidRPr="00B64F1F">
        <w:rPr>
          <w:sz w:val="28"/>
          <w:szCs w:val="28"/>
        </w:rPr>
        <w:t>и представить корректирующий табель, данные которого будут служить основанием для перерасчета заработной платы за календарные месяцы, предшествующие текущему месяцу начисления заработной платы.</w:t>
      </w:r>
      <w:r w:rsidR="0072282F" w:rsidRPr="00B64F1F">
        <w:rPr>
          <w:sz w:val="28"/>
          <w:szCs w:val="28"/>
        </w:rPr>
        <w:t xml:space="preserve"> Заполненный табель подписывается лицом, на которого возложено ведение табеля, а также начальником структурного подразделения.</w:t>
      </w:r>
    </w:p>
    <w:p w:rsidR="0072282F" w:rsidRPr="00B64F1F" w:rsidRDefault="00D64E18" w:rsidP="00ED4B1F">
      <w:pPr>
        <w:spacing w:before="0" w:after="0"/>
        <w:ind w:firstLine="709"/>
        <w:rPr>
          <w:sz w:val="28"/>
          <w:szCs w:val="28"/>
        </w:rPr>
      </w:pPr>
      <w:r w:rsidRPr="00B64F1F">
        <w:rPr>
          <w:sz w:val="28"/>
          <w:szCs w:val="28"/>
        </w:rPr>
        <w:t xml:space="preserve">Расчеты </w:t>
      </w:r>
      <w:r w:rsidR="00AD29C0" w:rsidRPr="00B64F1F">
        <w:rPr>
          <w:sz w:val="28"/>
          <w:szCs w:val="28"/>
        </w:rPr>
        <w:t xml:space="preserve">с работниками по оплате труда, пособиям и прочим выплатам осуществляется через банковские карты сотрудников с платежной системой МИР </w:t>
      </w:r>
      <w:r w:rsidR="00D00B64">
        <w:rPr>
          <w:sz w:val="28"/>
          <w:szCs w:val="28"/>
        </w:rPr>
        <w:br/>
      </w:r>
      <w:r w:rsidR="00AD29C0" w:rsidRPr="00B64F1F">
        <w:rPr>
          <w:sz w:val="28"/>
          <w:szCs w:val="28"/>
        </w:rPr>
        <w:t xml:space="preserve">в рамках зарплатного проекта. </w:t>
      </w:r>
    </w:p>
    <w:p w:rsidR="00EB51F4" w:rsidRPr="00B64F1F" w:rsidRDefault="00EB51F4" w:rsidP="00ED4B1F">
      <w:pPr>
        <w:spacing w:before="0" w:after="0"/>
        <w:ind w:firstLine="709"/>
        <w:rPr>
          <w:sz w:val="28"/>
          <w:szCs w:val="28"/>
        </w:rPr>
      </w:pPr>
      <w:r w:rsidRPr="00B64F1F">
        <w:rPr>
          <w:sz w:val="28"/>
          <w:szCs w:val="28"/>
        </w:rPr>
        <w:lastRenderedPageBreak/>
        <w:t>В Учреждении создается резерв на предстоящую оплату отпусков. Порядок расчета резерва приведен в Приложении №</w:t>
      </w:r>
      <w:r w:rsidR="00113862" w:rsidRPr="00B64F1F">
        <w:rPr>
          <w:sz w:val="28"/>
          <w:szCs w:val="28"/>
        </w:rPr>
        <w:t xml:space="preserve"> 15.</w:t>
      </w:r>
      <w:r w:rsidRPr="00B64F1F">
        <w:rPr>
          <w:sz w:val="28"/>
          <w:szCs w:val="28"/>
        </w:rPr>
        <w:t xml:space="preserve"> </w:t>
      </w:r>
    </w:p>
    <w:p w:rsidR="00EB51F4" w:rsidRPr="00B64F1F" w:rsidRDefault="00EB51F4" w:rsidP="00ED4B1F">
      <w:pPr>
        <w:spacing w:before="0" w:after="0"/>
        <w:ind w:firstLine="709"/>
        <w:rPr>
          <w:sz w:val="28"/>
          <w:szCs w:val="28"/>
        </w:rPr>
      </w:pPr>
      <w:r w:rsidRPr="00B64F1F">
        <w:rPr>
          <w:sz w:val="28"/>
          <w:szCs w:val="28"/>
        </w:rPr>
        <w:t>Ежеквартально Учреждение предоставляет отчетность в Главное управление гражданской защиты Московской области:</w:t>
      </w:r>
    </w:p>
    <w:p w:rsidR="00EB51F4" w:rsidRPr="00B64F1F" w:rsidRDefault="00EB51F4" w:rsidP="00ED4B1F">
      <w:pPr>
        <w:spacing w:before="0" w:after="0"/>
        <w:ind w:firstLine="709"/>
        <w:rPr>
          <w:sz w:val="28"/>
          <w:szCs w:val="28"/>
        </w:rPr>
      </w:pPr>
      <w:r w:rsidRPr="00B64F1F">
        <w:rPr>
          <w:sz w:val="28"/>
          <w:szCs w:val="28"/>
        </w:rPr>
        <w:t xml:space="preserve"> по исполнению показателей по предельной штатной численности и фонду оплаты;</w:t>
      </w:r>
    </w:p>
    <w:p w:rsidR="00EB51F4" w:rsidRPr="00B64F1F" w:rsidRDefault="00EB51F4" w:rsidP="00ED4B1F">
      <w:pPr>
        <w:spacing w:before="0" w:after="0"/>
        <w:ind w:firstLine="709"/>
        <w:rPr>
          <w:sz w:val="28"/>
          <w:szCs w:val="28"/>
        </w:rPr>
      </w:pPr>
      <w:r w:rsidRPr="00B64F1F">
        <w:rPr>
          <w:sz w:val="28"/>
          <w:szCs w:val="28"/>
        </w:rPr>
        <w:t>о численности, средней заработной плате и фонде оплаты труда категорий работников бюджетной сферы Московской области в соответствии с указами Президента РФ;</w:t>
      </w:r>
    </w:p>
    <w:p w:rsidR="00EB51F4" w:rsidRPr="00B64F1F" w:rsidRDefault="003A6459" w:rsidP="00ED4B1F">
      <w:pPr>
        <w:spacing w:before="0" w:after="0"/>
        <w:ind w:firstLine="709"/>
        <w:rPr>
          <w:sz w:val="28"/>
          <w:szCs w:val="28"/>
        </w:rPr>
      </w:pPr>
      <w:r w:rsidRPr="00B64F1F">
        <w:rPr>
          <w:sz w:val="28"/>
          <w:szCs w:val="28"/>
        </w:rPr>
        <w:t xml:space="preserve">о средней заработной плате работников Учреждения по должностям АУП </w:t>
      </w:r>
      <w:r w:rsidR="00D00B64">
        <w:rPr>
          <w:sz w:val="28"/>
          <w:szCs w:val="28"/>
        </w:rPr>
        <w:br/>
      </w:r>
      <w:r w:rsidRPr="00B64F1F">
        <w:rPr>
          <w:sz w:val="28"/>
          <w:szCs w:val="28"/>
        </w:rPr>
        <w:t xml:space="preserve">и рабочим специальностям; </w:t>
      </w:r>
    </w:p>
    <w:p w:rsidR="003A6459" w:rsidRPr="00B64F1F" w:rsidRDefault="003A6459" w:rsidP="00ED4B1F">
      <w:pPr>
        <w:spacing w:before="0" w:after="0"/>
        <w:ind w:firstLine="709"/>
        <w:rPr>
          <w:sz w:val="28"/>
          <w:szCs w:val="28"/>
        </w:rPr>
      </w:pPr>
      <w:r w:rsidRPr="00B64F1F">
        <w:rPr>
          <w:sz w:val="28"/>
          <w:szCs w:val="28"/>
        </w:rPr>
        <w:t>о средней заработной плате работников Учреждения несоциальной сферы.</w:t>
      </w:r>
    </w:p>
    <w:p w:rsidR="00113862" w:rsidRPr="00B64F1F" w:rsidRDefault="00113862" w:rsidP="00ED4B1F">
      <w:pPr>
        <w:spacing w:before="0" w:after="0"/>
        <w:ind w:firstLine="709"/>
        <w:rPr>
          <w:sz w:val="28"/>
          <w:szCs w:val="28"/>
        </w:rPr>
      </w:pPr>
      <w:r w:rsidRPr="00B64F1F">
        <w:rPr>
          <w:sz w:val="28"/>
          <w:szCs w:val="28"/>
        </w:rPr>
        <w:t>Аналитический учет расчетов с работниками по оплате труда ведется в журнале операций №6 расчетов по оплате труда</w:t>
      </w:r>
      <w:r w:rsidR="00941E01" w:rsidRPr="00B64F1F">
        <w:rPr>
          <w:sz w:val="28"/>
          <w:szCs w:val="28"/>
        </w:rPr>
        <w:t xml:space="preserve"> </w:t>
      </w:r>
      <w:r w:rsidRPr="00B64F1F">
        <w:rPr>
          <w:sz w:val="28"/>
          <w:szCs w:val="28"/>
        </w:rPr>
        <w:t xml:space="preserve">в разрезе структурных подразделений </w:t>
      </w:r>
      <w:r w:rsidR="00D00B64">
        <w:rPr>
          <w:sz w:val="28"/>
          <w:szCs w:val="28"/>
        </w:rPr>
        <w:br/>
      </w:r>
      <w:r w:rsidRPr="00B64F1F">
        <w:rPr>
          <w:sz w:val="28"/>
          <w:szCs w:val="28"/>
        </w:rPr>
        <w:t xml:space="preserve">и в программе </w:t>
      </w:r>
      <w:r w:rsidR="000370A0">
        <w:rPr>
          <w:sz w:val="28"/>
          <w:szCs w:val="28"/>
        </w:rPr>
        <w:t>«</w:t>
      </w:r>
      <w:r w:rsidRPr="00B64F1F">
        <w:rPr>
          <w:sz w:val="28"/>
          <w:szCs w:val="28"/>
        </w:rPr>
        <w:t>1С: Предприятие 8</w:t>
      </w:r>
      <w:r w:rsidR="000370A0">
        <w:rPr>
          <w:sz w:val="28"/>
          <w:szCs w:val="28"/>
        </w:rPr>
        <w:t>»</w:t>
      </w:r>
      <w:r w:rsidRPr="00B64F1F">
        <w:rPr>
          <w:sz w:val="28"/>
          <w:szCs w:val="28"/>
        </w:rPr>
        <w:t xml:space="preserve"> конфигурации </w:t>
      </w:r>
      <w:r w:rsidR="000370A0">
        <w:rPr>
          <w:sz w:val="28"/>
          <w:szCs w:val="28"/>
        </w:rPr>
        <w:t>«</w:t>
      </w:r>
      <w:r w:rsidRPr="00B64F1F">
        <w:rPr>
          <w:sz w:val="28"/>
          <w:szCs w:val="28"/>
        </w:rPr>
        <w:t>Зарплата и кадры государственного учреждения</w:t>
      </w:r>
      <w:r w:rsidR="000370A0">
        <w:rPr>
          <w:sz w:val="28"/>
          <w:szCs w:val="28"/>
        </w:rPr>
        <w:t>»</w:t>
      </w:r>
      <w:r w:rsidRPr="00B64F1F">
        <w:rPr>
          <w:sz w:val="28"/>
          <w:szCs w:val="28"/>
        </w:rPr>
        <w:t xml:space="preserve">. Данные о начислениях переносятся в конфигурацию 1С </w:t>
      </w:r>
      <w:r w:rsidR="000370A0">
        <w:rPr>
          <w:sz w:val="28"/>
          <w:szCs w:val="28"/>
        </w:rPr>
        <w:t>«</w:t>
      </w:r>
      <w:r w:rsidRPr="00B64F1F">
        <w:rPr>
          <w:sz w:val="28"/>
          <w:szCs w:val="28"/>
        </w:rPr>
        <w:t>Бухгалтерия государственного учреждения</w:t>
      </w:r>
      <w:r w:rsidR="000370A0">
        <w:rPr>
          <w:sz w:val="28"/>
          <w:szCs w:val="28"/>
        </w:rPr>
        <w:t>»</w:t>
      </w:r>
      <w:r w:rsidRPr="00B64F1F">
        <w:rPr>
          <w:sz w:val="28"/>
          <w:szCs w:val="28"/>
        </w:rPr>
        <w:t xml:space="preserve">. </w:t>
      </w:r>
    </w:p>
    <w:p w:rsidR="00256F8A" w:rsidRPr="00B64F1F" w:rsidRDefault="00256F8A" w:rsidP="00ED4B1F">
      <w:pPr>
        <w:spacing w:before="0" w:after="0"/>
        <w:ind w:firstLine="709"/>
        <w:rPr>
          <w:sz w:val="28"/>
          <w:szCs w:val="28"/>
        </w:rPr>
      </w:pPr>
      <w:r w:rsidRPr="00B64F1F">
        <w:rPr>
          <w:sz w:val="28"/>
          <w:szCs w:val="28"/>
        </w:rPr>
        <w:t xml:space="preserve">Выдача расчетных листков производится под роспись в журнале выдачи начальникам отделов </w:t>
      </w:r>
      <w:r w:rsidR="004825F9" w:rsidRPr="00B64F1F">
        <w:rPr>
          <w:sz w:val="28"/>
          <w:szCs w:val="28"/>
        </w:rPr>
        <w:t>Приложение №</w:t>
      </w:r>
      <w:r w:rsidR="007303A6" w:rsidRPr="00B64F1F">
        <w:rPr>
          <w:sz w:val="28"/>
          <w:szCs w:val="28"/>
        </w:rPr>
        <w:t xml:space="preserve"> </w:t>
      </w:r>
      <w:r w:rsidR="00113862" w:rsidRPr="00B64F1F">
        <w:rPr>
          <w:sz w:val="28"/>
          <w:szCs w:val="28"/>
        </w:rPr>
        <w:t>2</w:t>
      </w:r>
      <w:r w:rsidRPr="00B64F1F">
        <w:rPr>
          <w:sz w:val="28"/>
          <w:szCs w:val="28"/>
        </w:rPr>
        <w:t>.</w:t>
      </w:r>
    </w:p>
    <w:p w:rsidR="007303A6" w:rsidRPr="00B64F1F" w:rsidRDefault="007303A6" w:rsidP="00ED4B1F">
      <w:pPr>
        <w:spacing w:before="0" w:after="0"/>
        <w:ind w:firstLine="709"/>
        <w:rPr>
          <w:sz w:val="28"/>
          <w:szCs w:val="28"/>
        </w:rPr>
      </w:pPr>
    </w:p>
    <w:p w:rsidR="00F23EBB" w:rsidRPr="00B64F1F" w:rsidRDefault="000C2E4B" w:rsidP="00ED4B1F">
      <w:pPr>
        <w:spacing w:before="0" w:after="0"/>
        <w:ind w:firstLine="709"/>
        <w:jc w:val="center"/>
        <w:rPr>
          <w:b/>
          <w:sz w:val="28"/>
          <w:szCs w:val="28"/>
        </w:rPr>
      </w:pPr>
      <w:r w:rsidRPr="00B64F1F">
        <w:rPr>
          <w:b/>
          <w:sz w:val="28"/>
          <w:szCs w:val="28"/>
        </w:rPr>
        <w:t>Учет расчетов по ущербу и иным доходам</w:t>
      </w:r>
    </w:p>
    <w:p w:rsidR="00DE427A" w:rsidRPr="00B64F1F" w:rsidRDefault="00DE427A" w:rsidP="00ED4B1F">
      <w:pPr>
        <w:spacing w:before="0" w:after="0"/>
        <w:ind w:firstLine="709"/>
        <w:jc w:val="center"/>
        <w:rPr>
          <w:b/>
          <w:sz w:val="28"/>
          <w:szCs w:val="28"/>
        </w:rPr>
      </w:pPr>
    </w:p>
    <w:p w:rsidR="00F23EBB" w:rsidRPr="00B64F1F" w:rsidRDefault="00F23EBB" w:rsidP="00ED4B1F">
      <w:pPr>
        <w:spacing w:before="0" w:after="0"/>
        <w:ind w:firstLine="709"/>
        <w:rPr>
          <w:sz w:val="28"/>
          <w:szCs w:val="28"/>
        </w:rPr>
      </w:pPr>
      <w:r w:rsidRPr="00B64F1F">
        <w:rPr>
          <w:sz w:val="28"/>
          <w:szCs w:val="28"/>
        </w:rPr>
        <w:t>Учреждение осуществляет бюджетные полномочия администратора доходов бюджета.</w:t>
      </w:r>
    </w:p>
    <w:p w:rsidR="00F23EBB" w:rsidRPr="00B64F1F" w:rsidRDefault="00F23EBB" w:rsidP="00ED4B1F">
      <w:pPr>
        <w:spacing w:before="0" w:after="0"/>
        <w:ind w:firstLine="709"/>
        <w:rPr>
          <w:sz w:val="28"/>
          <w:szCs w:val="28"/>
        </w:rPr>
      </w:pPr>
      <w:r w:rsidRPr="00B64F1F">
        <w:rPr>
          <w:sz w:val="28"/>
          <w:szCs w:val="28"/>
        </w:rP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F23EBB" w:rsidRPr="00B64F1F" w:rsidRDefault="00F23EBB" w:rsidP="00ED4B1F">
      <w:pPr>
        <w:spacing w:before="0" w:after="0"/>
        <w:ind w:firstLine="709"/>
        <w:rPr>
          <w:sz w:val="28"/>
          <w:szCs w:val="28"/>
        </w:rPr>
      </w:pPr>
      <w:r w:rsidRPr="00B64F1F">
        <w:rPr>
          <w:sz w:val="28"/>
          <w:szCs w:val="28"/>
        </w:rPr>
        <w:t>Перечень администрируемых доходов утверждается главным администратором доходов бюджета (вышестоящей организацией).</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410"/>
        <w:gridCol w:w="1843"/>
        <w:gridCol w:w="2126"/>
        <w:gridCol w:w="3402"/>
      </w:tblGrid>
      <w:tr w:rsidR="00ED4B1F" w:rsidRPr="00B64F1F" w:rsidTr="00D00B64">
        <w:tc>
          <w:tcPr>
            <w:tcW w:w="709" w:type="dxa"/>
            <w:vMerge w:val="restart"/>
          </w:tcPr>
          <w:p w:rsidR="00ED4B1F" w:rsidRPr="00B64F1F" w:rsidRDefault="00ED4B1F" w:rsidP="00482DDE">
            <w:pPr>
              <w:spacing w:before="0" w:after="0" w:line="240" w:lineRule="auto"/>
              <w:ind w:firstLine="0"/>
              <w:jc w:val="center"/>
            </w:pPr>
            <w:r w:rsidRPr="00B64F1F">
              <w:t>875</w:t>
            </w:r>
          </w:p>
        </w:tc>
        <w:tc>
          <w:tcPr>
            <w:tcW w:w="2410" w:type="dxa"/>
            <w:vMerge w:val="restart"/>
          </w:tcPr>
          <w:p w:rsidR="00ED4B1F" w:rsidRPr="00B64F1F" w:rsidRDefault="00ED4B1F" w:rsidP="00482DDE">
            <w:pPr>
              <w:spacing w:before="0" w:after="0" w:line="240" w:lineRule="auto"/>
              <w:ind w:firstLine="0"/>
              <w:jc w:val="center"/>
            </w:pPr>
            <w:r w:rsidRPr="00B64F1F">
              <w:t>1 13 02992 02 0000 130</w:t>
            </w:r>
          </w:p>
        </w:tc>
        <w:tc>
          <w:tcPr>
            <w:tcW w:w="1843" w:type="dxa"/>
            <w:vMerge w:val="restart"/>
          </w:tcPr>
          <w:p w:rsidR="00ED4B1F" w:rsidRPr="00B64F1F" w:rsidRDefault="00ED4B1F" w:rsidP="00482DDE">
            <w:pPr>
              <w:spacing w:before="0" w:after="0" w:line="240" w:lineRule="auto"/>
              <w:ind w:right="-70" w:firstLine="0"/>
              <w:jc w:val="left"/>
            </w:pPr>
            <w:r w:rsidRPr="00B64F1F">
              <w:t>Прочие доходы от компенсации затрат бюджетов субъектов Российской Федерации</w:t>
            </w:r>
          </w:p>
        </w:tc>
        <w:tc>
          <w:tcPr>
            <w:tcW w:w="2126" w:type="dxa"/>
          </w:tcPr>
          <w:p w:rsidR="007D661F" w:rsidRPr="00B64F1F" w:rsidRDefault="00ED4B1F" w:rsidP="007D661F">
            <w:pPr>
              <w:ind w:firstLine="0"/>
              <w:jc w:val="left"/>
            </w:pPr>
            <w:r w:rsidRPr="00B64F1F">
              <w:t xml:space="preserve">1. </w:t>
            </w:r>
            <w:r w:rsidR="007D661F" w:rsidRPr="00B64F1F">
              <w:t xml:space="preserve">Плата, </w:t>
            </w:r>
            <w:r w:rsidR="007D661F" w:rsidRPr="00B64F1F">
              <w:rPr>
                <w:bCs/>
              </w:rPr>
              <w:t>взимаемая</w:t>
            </w:r>
            <w:r w:rsidR="007D661F" w:rsidRPr="00B64F1F">
              <w:t xml:space="preserve"> с </w:t>
            </w:r>
            <w:r w:rsidR="007D661F" w:rsidRPr="00B64F1F">
              <w:rPr>
                <w:bCs/>
              </w:rPr>
              <w:t>работников</w:t>
            </w:r>
            <w:r w:rsidR="007D661F" w:rsidRPr="00B64F1F">
              <w:t xml:space="preserve"> </w:t>
            </w:r>
            <w:r w:rsidR="007D661F" w:rsidRPr="00B64F1F">
              <w:rPr>
                <w:bCs/>
              </w:rPr>
              <w:t>при</w:t>
            </w:r>
            <w:r w:rsidR="007D661F" w:rsidRPr="00B64F1F">
              <w:t xml:space="preserve"> </w:t>
            </w:r>
            <w:r w:rsidR="007D661F" w:rsidRPr="00B64F1F">
              <w:rPr>
                <w:bCs/>
              </w:rPr>
              <w:t>выдаче</w:t>
            </w:r>
            <w:r w:rsidR="007D661F" w:rsidRPr="00B64F1F">
              <w:t xml:space="preserve"> </w:t>
            </w:r>
            <w:r w:rsidR="007D661F" w:rsidRPr="00B64F1F">
              <w:rPr>
                <w:bCs/>
              </w:rPr>
              <w:t>трудовой</w:t>
            </w:r>
            <w:r w:rsidR="007D661F" w:rsidRPr="00B64F1F">
              <w:t xml:space="preserve"> </w:t>
            </w:r>
            <w:r w:rsidR="007D661F" w:rsidRPr="00B64F1F">
              <w:rPr>
                <w:bCs/>
              </w:rPr>
              <w:t>книжки</w:t>
            </w:r>
            <w:r w:rsidR="007D661F" w:rsidRPr="00B64F1F">
              <w:t xml:space="preserve"> </w:t>
            </w:r>
            <w:r w:rsidR="007D661F" w:rsidRPr="00B64F1F">
              <w:rPr>
                <w:bCs/>
              </w:rPr>
              <w:t>или</w:t>
            </w:r>
            <w:r w:rsidR="007D661F" w:rsidRPr="00B64F1F">
              <w:t xml:space="preserve"> </w:t>
            </w:r>
            <w:r w:rsidR="007D661F" w:rsidRPr="00B64F1F">
              <w:rPr>
                <w:bCs/>
              </w:rPr>
              <w:t>вкладыша</w:t>
            </w:r>
            <w:r w:rsidR="007D661F" w:rsidRPr="00B64F1F">
              <w:t xml:space="preserve"> </w:t>
            </w:r>
            <w:r w:rsidR="007D661F" w:rsidRPr="00B64F1F">
              <w:rPr>
                <w:bCs/>
              </w:rPr>
              <w:t>в</w:t>
            </w:r>
            <w:r w:rsidR="007D661F" w:rsidRPr="00B64F1F">
              <w:t xml:space="preserve"> </w:t>
            </w:r>
            <w:r w:rsidR="007D661F" w:rsidRPr="00B64F1F">
              <w:rPr>
                <w:bCs/>
              </w:rPr>
              <w:t>нее</w:t>
            </w:r>
            <w:r w:rsidR="007D661F" w:rsidRPr="00B64F1F">
              <w:t xml:space="preserve"> в качестве возмещения затрат, понесенных работодателем при их приобретении</w:t>
            </w:r>
          </w:p>
          <w:p w:rsidR="00ED4B1F" w:rsidRPr="00B64F1F" w:rsidRDefault="00ED4B1F" w:rsidP="00482DDE">
            <w:pPr>
              <w:spacing w:before="0" w:after="0" w:line="240" w:lineRule="auto"/>
              <w:ind w:firstLine="0"/>
              <w:jc w:val="left"/>
            </w:pPr>
          </w:p>
          <w:p w:rsidR="00ED4B1F" w:rsidRPr="00B64F1F" w:rsidRDefault="00ED4B1F" w:rsidP="00482DDE">
            <w:pPr>
              <w:spacing w:before="0" w:after="0" w:line="240" w:lineRule="auto"/>
              <w:ind w:firstLine="0"/>
              <w:jc w:val="left"/>
            </w:pPr>
          </w:p>
        </w:tc>
        <w:tc>
          <w:tcPr>
            <w:tcW w:w="3402" w:type="dxa"/>
          </w:tcPr>
          <w:p w:rsidR="007D661F" w:rsidRPr="00B64F1F" w:rsidRDefault="007D661F" w:rsidP="007D661F">
            <w:pPr>
              <w:ind w:firstLine="0"/>
              <w:jc w:val="left"/>
            </w:pPr>
            <w:r w:rsidRPr="00B64F1F">
              <w:lastRenderedPageBreak/>
              <w:t>1. С</w:t>
            </w:r>
            <w:hyperlink r:id="rId63" w:history="1">
              <w:r w:rsidRPr="00B64F1F">
                <w:t>татьи 65</w:t>
              </w:r>
            </w:hyperlink>
            <w:r w:rsidRPr="00B64F1F">
              <w:t xml:space="preserve">, </w:t>
            </w:r>
            <w:hyperlink r:id="rId64" w:history="1">
              <w:r w:rsidRPr="00B64F1F">
                <w:t>66</w:t>
              </w:r>
            </w:hyperlink>
            <w:r w:rsidRPr="00B64F1F">
              <w:t xml:space="preserve"> Трудового кодекса Российской Федерации от 30.12 2001 № 197-ФЗ;</w:t>
            </w:r>
          </w:p>
          <w:p w:rsidR="007D661F" w:rsidRPr="00B64F1F" w:rsidRDefault="007D661F" w:rsidP="007D661F">
            <w:pPr>
              <w:ind w:firstLine="0"/>
              <w:jc w:val="left"/>
            </w:pPr>
            <w:r w:rsidRPr="00B64F1F">
              <w:t xml:space="preserve">2. </w:t>
            </w:r>
            <w:hyperlink r:id="rId65" w:history="1">
              <w:r w:rsidRPr="00B64F1F">
                <w:t>Пункт 47</w:t>
              </w:r>
            </w:hyperlink>
            <w:r w:rsidRPr="00B64F1F">
              <w:t xml:space="preserve">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w:t>
            </w:r>
          </w:p>
          <w:p w:rsidR="00ED4B1F" w:rsidRPr="00B64F1F" w:rsidRDefault="007D661F" w:rsidP="007D661F">
            <w:pPr>
              <w:spacing w:before="0" w:after="0" w:line="240" w:lineRule="auto"/>
              <w:ind w:firstLine="0"/>
              <w:jc w:val="left"/>
            </w:pPr>
            <w:r w:rsidRPr="00B64F1F">
              <w:lastRenderedPageBreak/>
              <w:t xml:space="preserve">от 16.04.2003 № 225 </w:t>
            </w:r>
            <w:r w:rsidR="000370A0">
              <w:t>«</w:t>
            </w:r>
            <w:r w:rsidRPr="00B64F1F">
              <w:t>О трудовых книжках</w:t>
            </w:r>
            <w:r w:rsidR="000370A0">
              <w:t>»</w:t>
            </w:r>
          </w:p>
        </w:tc>
      </w:tr>
      <w:tr w:rsidR="00ED4B1F" w:rsidRPr="00B64F1F" w:rsidTr="00D00B64">
        <w:tc>
          <w:tcPr>
            <w:tcW w:w="709" w:type="dxa"/>
            <w:vMerge/>
          </w:tcPr>
          <w:p w:rsidR="00ED4B1F" w:rsidRPr="00B64F1F" w:rsidRDefault="00ED4B1F" w:rsidP="00482DDE">
            <w:pPr>
              <w:spacing w:before="0" w:after="0" w:line="240" w:lineRule="auto"/>
              <w:ind w:firstLine="0"/>
              <w:jc w:val="center"/>
            </w:pPr>
          </w:p>
        </w:tc>
        <w:tc>
          <w:tcPr>
            <w:tcW w:w="2410" w:type="dxa"/>
            <w:vMerge/>
          </w:tcPr>
          <w:p w:rsidR="00ED4B1F" w:rsidRPr="00B64F1F" w:rsidRDefault="00ED4B1F" w:rsidP="00482DDE">
            <w:pPr>
              <w:spacing w:before="0" w:after="0" w:line="240" w:lineRule="auto"/>
              <w:ind w:firstLine="0"/>
              <w:jc w:val="center"/>
            </w:pPr>
          </w:p>
        </w:tc>
        <w:tc>
          <w:tcPr>
            <w:tcW w:w="1843" w:type="dxa"/>
            <w:vMerge/>
          </w:tcPr>
          <w:p w:rsidR="00ED4B1F" w:rsidRPr="00B64F1F" w:rsidRDefault="00ED4B1F" w:rsidP="00482DDE">
            <w:pPr>
              <w:spacing w:before="0" w:after="0" w:line="240" w:lineRule="auto"/>
              <w:ind w:right="-70" w:firstLine="0"/>
              <w:jc w:val="left"/>
            </w:pPr>
          </w:p>
        </w:tc>
        <w:tc>
          <w:tcPr>
            <w:tcW w:w="2126" w:type="dxa"/>
          </w:tcPr>
          <w:p w:rsidR="00ED4B1F" w:rsidRPr="00B64F1F" w:rsidRDefault="00ED4B1F" w:rsidP="00482DDE">
            <w:pPr>
              <w:spacing w:before="0" w:after="0" w:line="240" w:lineRule="auto"/>
              <w:ind w:firstLine="0"/>
              <w:jc w:val="left"/>
            </w:pPr>
            <w:r w:rsidRPr="00B64F1F">
              <w:t>2. Поступление от возврата дебиторской задолженности прошлых лет по компенсации затрат бюджета Московской области.</w:t>
            </w:r>
          </w:p>
        </w:tc>
        <w:tc>
          <w:tcPr>
            <w:tcW w:w="3402" w:type="dxa"/>
          </w:tcPr>
          <w:p w:rsidR="00ED4B1F" w:rsidRPr="00B64F1F" w:rsidRDefault="001804E9" w:rsidP="00482DDE">
            <w:pPr>
              <w:spacing w:before="0" w:after="0" w:line="240" w:lineRule="auto"/>
              <w:ind w:firstLine="0"/>
              <w:jc w:val="left"/>
            </w:pPr>
            <w:hyperlink r:id="rId66" w:history="1">
              <w:r w:rsidR="00ED4B1F" w:rsidRPr="00B64F1F">
                <w:t>Статья</w:t>
              </w:r>
            </w:hyperlink>
            <w:r w:rsidR="00ED4B1F" w:rsidRPr="00B64F1F">
              <w:t xml:space="preserve"> </w:t>
            </w:r>
            <w:hyperlink r:id="rId67" w:history="1">
              <w:r w:rsidR="00ED4B1F" w:rsidRPr="00B64F1F">
                <w:t>57</w:t>
              </w:r>
            </w:hyperlink>
            <w:r w:rsidR="00ED4B1F" w:rsidRPr="00B64F1F">
              <w:t xml:space="preserve"> Бюджетного кодекса Российской Федерации от 31.07.1998 № 145-ФЗ</w:t>
            </w:r>
          </w:p>
          <w:p w:rsidR="00ED4B1F" w:rsidRPr="00B64F1F" w:rsidRDefault="00ED4B1F" w:rsidP="00482DDE">
            <w:pPr>
              <w:spacing w:before="0" w:after="0" w:line="240" w:lineRule="auto"/>
              <w:ind w:firstLine="0"/>
              <w:jc w:val="left"/>
            </w:pPr>
          </w:p>
        </w:tc>
      </w:tr>
      <w:tr w:rsidR="00ED4B1F" w:rsidRPr="00B64F1F" w:rsidTr="00D00B64">
        <w:trPr>
          <w:trHeight w:val="2014"/>
        </w:trPr>
        <w:tc>
          <w:tcPr>
            <w:tcW w:w="709" w:type="dxa"/>
            <w:vMerge/>
          </w:tcPr>
          <w:p w:rsidR="00ED4B1F" w:rsidRPr="00B64F1F" w:rsidRDefault="00ED4B1F" w:rsidP="00482DDE">
            <w:pPr>
              <w:spacing w:before="0" w:after="0" w:line="240" w:lineRule="auto"/>
              <w:ind w:firstLine="0"/>
              <w:jc w:val="center"/>
            </w:pPr>
          </w:p>
        </w:tc>
        <w:tc>
          <w:tcPr>
            <w:tcW w:w="2410" w:type="dxa"/>
            <w:vMerge/>
          </w:tcPr>
          <w:p w:rsidR="00ED4B1F" w:rsidRPr="00B64F1F" w:rsidRDefault="00ED4B1F" w:rsidP="00482DDE">
            <w:pPr>
              <w:spacing w:before="0" w:after="0" w:line="240" w:lineRule="auto"/>
              <w:ind w:firstLine="0"/>
              <w:jc w:val="center"/>
            </w:pPr>
          </w:p>
        </w:tc>
        <w:tc>
          <w:tcPr>
            <w:tcW w:w="1843" w:type="dxa"/>
            <w:vMerge/>
          </w:tcPr>
          <w:p w:rsidR="00ED4B1F" w:rsidRPr="00B64F1F" w:rsidRDefault="00ED4B1F" w:rsidP="00482DDE">
            <w:pPr>
              <w:spacing w:before="0" w:after="0" w:line="240" w:lineRule="auto"/>
              <w:ind w:right="-70" w:firstLine="0"/>
              <w:jc w:val="left"/>
            </w:pPr>
          </w:p>
        </w:tc>
        <w:tc>
          <w:tcPr>
            <w:tcW w:w="2126" w:type="dxa"/>
            <w:vAlign w:val="center"/>
          </w:tcPr>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3. Возмещение работодателю причиненный ему действительный ущерб</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p>
        </w:tc>
        <w:tc>
          <w:tcPr>
            <w:tcW w:w="3402" w:type="dxa"/>
          </w:tcPr>
          <w:p w:rsidR="00ED4B1F" w:rsidRPr="00B64F1F" w:rsidRDefault="00ED4B1F" w:rsidP="00482DDE">
            <w:pPr>
              <w:spacing w:before="0" w:after="0" w:line="240" w:lineRule="auto"/>
              <w:ind w:firstLine="0"/>
              <w:jc w:val="left"/>
            </w:pPr>
            <w:r w:rsidRPr="00B64F1F">
              <w:t>1. Статья 57 Бюджетного кодекса Российской Федерации от 31.07.1998 № 145-ФЗ;</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2. Статья 238 Трудового кодекса Российской Федерации от 30.12 2001 № 197-ФЗ</w:t>
            </w:r>
          </w:p>
        </w:tc>
      </w:tr>
      <w:tr w:rsidR="00ED4B1F" w:rsidRPr="00B64F1F" w:rsidTr="00D00B64">
        <w:trPr>
          <w:trHeight w:val="910"/>
        </w:trPr>
        <w:tc>
          <w:tcPr>
            <w:tcW w:w="709" w:type="dxa"/>
            <w:vMerge/>
          </w:tcPr>
          <w:p w:rsidR="00ED4B1F" w:rsidRPr="00B64F1F" w:rsidRDefault="00ED4B1F" w:rsidP="00482DDE">
            <w:pPr>
              <w:spacing w:before="0" w:after="0" w:line="240" w:lineRule="auto"/>
              <w:ind w:firstLine="0"/>
              <w:jc w:val="center"/>
            </w:pPr>
          </w:p>
        </w:tc>
        <w:tc>
          <w:tcPr>
            <w:tcW w:w="2410" w:type="dxa"/>
            <w:vMerge/>
          </w:tcPr>
          <w:p w:rsidR="00ED4B1F" w:rsidRPr="00B64F1F" w:rsidRDefault="00ED4B1F" w:rsidP="00482DDE">
            <w:pPr>
              <w:spacing w:before="0" w:after="0" w:line="240" w:lineRule="auto"/>
              <w:ind w:firstLine="0"/>
              <w:jc w:val="center"/>
            </w:pPr>
          </w:p>
        </w:tc>
        <w:tc>
          <w:tcPr>
            <w:tcW w:w="1843" w:type="dxa"/>
            <w:vMerge/>
          </w:tcPr>
          <w:p w:rsidR="00ED4B1F" w:rsidRPr="00B64F1F" w:rsidRDefault="00ED4B1F" w:rsidP="00482DDE">
            <w:pPr>
              <w:spacing w:before="0" w:after="0" w:line="240" w:lineRule="auto"/>
              <w:ind w:right="-70" w:firstLine="0"/>
              <w:jc w:val="left"/>
            </w:pPr>
          </w:p>
        </w:tc>
        <w:tc>
          <w:tcPr>
            <w:tcW w:w="2126" w:type="dxa"/>
          </w:tcPr>
          <w:p w:rsidR="00ED4B1F" w:rsidRPr="00B64F1F" w:rsidRDefault="00ED4B1F" w:rsidP="00482DDE">
            <w:pPr>
              <w:spacing w:before="0" w:after="0" w:line="240" w:lineRule="auto"/>
              <w:ind w:right="-70" w:firstLine="0"/>
              <w:jc w:val="left"/>
            </w:pPr>
            <w:r w:rsidRPr="00B64F1F">
              <w:t xml:space="preserve">4. Возмещение затрат, связанных с обучением работника </w:t>
            </w:r>
          </w:p>
        </w:tc>
        <w:tc>
          <w:tcPr>
            <w:tcW w:w="3402" w:type="dxa"/>
          </w:tcPr>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Статья 249 Трудового кодекса Российской Федерации от 30.12 2001 № 197-ФЗ</w:t>
            </w:r>
          </w:p>
        </w:tc>
      </w:tr>
      <w:tr w:rsidR="00ED4B1F" w:rsidRPr="00B64F1F" w:rsidTr="00D00B64">
        <w:tc>
          <w:tcPr>
            <w:tcW w:w="709" w:type="dxa"/>
          </w:tcPr>
          <w:p w:rsidR="00ED4B1F" w:rsidRPr="00B64F1F" w:rsidRDefault="00ED4B1F" w:rsidP="00482DDE">
            <w:pPr>
              <w:spacing w:before="0" w:after="0" w:line="240" w:lineRule="auto"/>
              <w:ind w:firstLine="0"/>
              <w:jc w:val="center"/>
            </w:pPr>
            <w:r w:rsidRPr="00B64F1F">
              <w:t>875</w:t>
            </w:r>
          </w:p>
        </w:tc>
        <w:tc>
          <w:tcPr>
            <w:tcW w:w="2410" w:type="dxa"/>
          </w:tcPr>
          <w:p w:rsidR="00ED4B1F" w:rsidRPr="00B64F1F" w:rsidRDefault="00ED4B1F" w:rsidP="00482DDE">
            <w:pPr>
              <w:spacing w:before="0" w:after="0" w:line="240" w:lineRule="auto"/>
              <w:ind w:firstLine="0"/>
              <w:jc w:val="center"/>
            </w:pPr>
            <w:r w:rsidRPr="00B64F1F">
              <w:t>1 16 07010 02 0000 140</w:t>
            </w:r>
          </w:p>
        </w:tc>
        <w:tc>
          <w:tcPr>
            <w:tcW w:w="1843" w:type="dxa"/>
          </w:tcPr>
          <w:p w:rsidR="00ED4B1F" w:rsidRPr="00B64F1F" w:rsidRDefault="00ED4B1F" w:rsidP="00482DDE">
            <w:pPr>
              <w:spacing w:before="0" w:after="0" w:line="240" w:lineRule="auto"/>
              <w:ind w:right="-70" w:firstLine="0"/>
              <w:jc w:val="left"/>
            </w:pPr>
            <w:r w:rsidRPr="00B64F1F">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2126" w:type="dxa"/>
          </w:tcPr>
          <w:p w:rsidR="00ED4B1F" w:rsidRPr="00B64F1F" w:rsidRDefault="00ED4B1F" w:rsidP="00482DDE">
            <w:pPr>
              <w:spacing w:before="0" w:after="0" w:line="240" w:lineRule="auto"/>
              <w:ind w:right="-70" w:firstLine="0"/>
              <w:jc w:val="left"/>
            </w:pPr>
            <w:r w:rsidRPr="00B64F1F">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казенным учреждением субъекта Российской Федерации</w:t>
            </w:r>
          </w:p>
        </w:tc>
        <w:tc>
          <w:tcPr>
            <w:tcW w:w="3402" w:type="dxa"/>
          </w:tcPr>
          <w:p w:rsidR="00ED4B1F" w:rsidRPr="00B64F1F" w:rsidRDefault="001804E9" w:rsidP="00482DDE">
            <w:pPr>
              <w:autoSpaceDE w:val="0"/>
              <w:autoSpaceDN w:val="0"/>
              <w:adjustRightInd w:val="0"/>
              <w:spacing w:before="0" w:after="0" w:line="240" w:lineRule="auto"/>
              <w:ind w:firstLine="0"/>
              <w:jc w:val="left"/>
              <w:rPr>
                <w:rFonts w:eastAsia="Calibri"/>
                <w:lang w:eastAsia="en-US"/>
              </w:rPr>
            </w:pPr>
            <w:hyperlink r:id="rId68" w:history="1">
              <w:r w:rsidR="00ED4B1F" w:rsidRPr="00B64F1F">
                <w:rPr>
                  <w:rFonts w:eastAsia="Calibri"/>
                  <w:lang w:eastAsia="en-US"/>
                </w:rPr>
                <w:t>Части 5, 6</w:t>
              </w:r>
            </w:hyperlink>
            <w:r w:rsidR="00ED4B1F" w:rsidRPr="00B64F1F">
              <w:rPr>
                <w:rFonts w:eastAsia="Calibri"/>
                <w:lang w:eastAsia="en-US"/>
              </w:rPr>
              <w:t xml:space="preserve">, </w:t>
            </w:r>
            <w:hyperlink r:id="rId69" w:history="1">
              <w:r w:rsidR="00ED4B1F" w:rsidRPr="00B64F1F">
                <w:rPr>
                  <w:rFonts w:eastAsia="Calibri"/>
                  <w:lang w:eastAsia="en-US"/>
                </w:rPr>
                <w:t>7 статьи 34</w:t>
              </w:r>
            </w:hyperlink>
            <w:r w:rsidR="00ED4B1F" w:rsidRPr="00B64F1F">
              <w:rPr>
                <w:rFonts w:eastAsia="Calibri"/>
                <w:lang w:eastAsia="en-US"/>
              </w:rPr>
              <w:t xml:space="preserve"> Федерального закона от 05.04.2013 № 44-ФЗ  </w:t>
            </w:r>
          </w:p>
          <w:p w:rsidR="00ED4B1F" w:rsidRPr="00B64F1F" w:rsidRDefault="000370A0" w:rsidP="00482DDE">
            <w:pPr>
              <w:autoSpaceDE w:val="0"/>
              <w:autoSpaceDN w:val="0"/>
              <w:adjustRightInd w:val="0"/>
              <w:spacing w:before="0" w:after="0" w:line="240" w:lineRule="auto"/>
              <w:ind w:firstLine="0"/>
              <w:jc w:val="left"/>
              <w:rPr>
                <w:rFonts w:eastAsia="Calibri"/>
                <w:lang w:eastAsia="en-US"/>
              </w:rPr>
            </w:pPr>
            <w:r>
              <w:rPr>
                <w:rFonts w:eastAsia="Calibri"/>
                <w:lang w:eastAsia="en-US"/>
              </w:rPr>
              <w:t>«</w:t>
            </w:r>
            <w:r w:rsidR="00ED4B1F" w:rsidRPr="00B64F1F">
              <w:rPr>
                <w:rFonts w:eastAsia="Calibri"/>
                <w:lang w:eastAsia="en-US"/>
              </w:rPr>
              <w:t>О контрактной системе в сфере закупок товаров, работ, услуг для обеспечения государственных и муниципальных нужд</w:t>
            </w:r>
            <w:r>
              <w:rPr>
                <w:rFonts w:eastAsia="Calibri"/>
                <w:lang w:eastAsia="en-US"/>
              </w:rPr>
              <w:t>»</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p>
        </w:tc>
      </w:tr>
      <w:tr w:rsidR="00ED4B1F" w:rsidRPr="00B64F1F" w:rsidTr="00D00B64">
        <w:trPr>
          <w:trHeight w:val="6350"/>
        </w:trPr>
        <w:tc>
          <w:tcPr>
            <w:tcW w:w="709" w:type="dxa"/>
          </w:tcPr>
          <w:p w:rsidR="00ED4B1F" w:rsidRPr="00B64F1F" w:rsidRDefault="00ED4B1F" w:rsidP="00482DDE">
            <w:pPr>
              <w:spacing w:before="0" w:after="0" w:line="240" w:lineRule="auto"/>
              <w:ind w:firstLine="0"/>
              <w:jc w:val="center"/>
            </w:pPr>
            <w:r w:rsidRPr="00B64F1F">
              <w:lastRenderedPageBreak/>
              <w:t>875</w:t>
            </w:r>
          </w:p>
        </w:tc>
        <w:tc>
          <w:tcPr>
            <w:tcW w:w="2410" w:type="dxa"/>
          </w:tcPr>
          <w:p w:rsidR="00ED4B1F" w:rsidRPr="00B64F1F" w:rsidRDefault="00ED4B1F" w:rsidP="00482DDE">
            <w:pPr>
              <w:spacing w:before="0" w:after="0" w:line="240" w:lineRule="auto"/>
              <w:ind w:firstLine="0"/>
              <w:jc w:val="center"/>
            </w:pPr>
            <w:r w:rsidRPr="00B64F1F">
              <w:t>1 16 07090 02 0000 140</w:t>
            </w:r>
          </w:p>
        </w:tc>
        <w:tc>
          <w:tcPr>
            <w:tcW w:w="1843" w:type="dxa"/>
          </w:tcPr>
          <w:p w:rsidR="00ED4B1F" w:rsidRPr="00B64F1F" w:rsidRDefault="00ED4B1F" w:rsidP="00482DDE">
            <w:pPr>
              <w:spacing w:before="0" w:after="0" w:line="240" w:lineRule="auto"/>
              <w:ind w:right="-70" w:firstLine="0"/>
              <w:jc w:val="left"/>
            </w:pPr>
            <w:r w:rsidRPr="00B64F1F">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2126" w:type="dxa"/>
          </w:tcPr>
          <w:p w:rsidR="00ED4B1F" w:rsidRPr="00B64F1F" w:rsidRDefault="00ED4B1F" w:rsidP="00482DDE">
            <w:pPr>
              <w:spacing w:before="0" w:after="0" w:line="240" w:lineRule="auto"/>
              <w:ind w:right="-70" w:firstLine="0"/>
              <w:jc w:val="left"/>
            </w:pPr>
            <w:r w:rsidRPr="00B64F1F">
              <w:t>Штрафы, неустойки, пени, уплаченные в соответствии с законом или договором в случае неисполнения или ненадлежащего исполнения обязательств перед казенным учреждением субъекта Российской Федерации</w:t>
            </w:r>
          </w:p>
        </w:tc>
        <w:tc>
          <w:tcPr>
            <w:tcW w:w="3402" w:type="dxa"/>
          </w:tcPr>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 xml:space="preserve">1. </w:t>
            </w:r>
            <w:hyperlink r:id="rId70" w:history="1">
              <w:r w:rsidRPr="00B64F1F">
                <w:rPr>
                  <w:rFonts w:eastAsia="Calibri"/>
                  <w:lang w:eastAsia="en-US"/>
                </w:rPr>
                <w:t>Часть 8 статьи 34</w:t>
              </w:r>
            </w:hyperlink>
            <w:r w:rsidRPr="00B64F1F">
              <w:rPr>
                <w:rFonts w:eastAsia="Calibri"/>
                <w:lang w:eastAsia="en-US"/>
              </w:rPr>
              <w:t xml:space="preserve"> Федерального закона от 05.04.2013 № 44-ФЗ </w:t>
            </w:r>
          </w:p>
          <w:p w:rsidR="00ED4B1F" w:rsidRPr="00B64F1F" w:rsidRDefault="000370A0" w:rsidP="00482DDE">
            <w:pPr>
              <w:autoSpaceDE w:val="0"/>
              <w:autoSpaceDN w:val="0"/>
              <w:adjustRightInd w:val="0"/>
              <w:spacing w:before="0" w:after="0" w:line="240" w:lineRule="auto"/>
              <w:ind w:firstLine="0"/>
              <w:jc w:val="left"/>
              <w:rPr>
                <w:rFonts w:eastAsia="Calibri"/>
                <w:lang w:eastAsia="en-US"/>
              </w:rPr>
            </w:pPr>
            <w:r>
              <w:rPr>
                <w:rFonts w:eastAsia="Calibri"/>
                <w:lang w:eastAsia="en-US"/>
              </w:rPr>
              <w:t>«</w:t>
            </w:r>
            <w:r w:rsidR="00ED4B1F" w:rsidRPr="00B64F1F">
              <w:rPr>
                <w:rFonts w:eastAsia="Calibri"/>
                <w:lang w:eastAsia="en-US"/>
              </w:rPr>
              <w:t>О контрактной системе в сфере закупок товаров, работ, услуг для обеспечения государственных и муниципальных нужд</w:t>
            </w:r>
            <w:r>
              <w:rPr>
                <w:rFonts w:eastAsia="Calibri"/>
                <w:lang w:eastAsia="en-US"/>
              </w:rPr>
              <w:t>»</w:t>
            </w:r>
            <w:r w:rsidR="00ED4B1F" w:rsidRPr="00B64F1F">
              <w:rPr>
                <w:rFonts w:eastAsia="Calibri"/>
                <w:lang w:eastAsia="en-US"/>
              </w:rPr>
              <w:t>;</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 xml:space="preserve">2. Постановление Правительства РФ от 30.08.2017 № 1042 </w:t>
            </w:r>
            <w:r w:rsidR="000370A0">
              <w:rPr>
                <w:rFonts w:eastAsia="Calibri"/>
                <w:lang w:eastAsia="en-US"/>
              </w:rPr>
              <w:t>«</w:t>
            </w:r>
            <w:r w:rsidRPr="00B64F1F">
              <w:rPr>
                <w:rFonts w:eastAsia="Calibri"/>
                <w:lang w:eastAsia="en-U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000370A0">
              <w:rPr>
                <w:rFonts w:eastAsia="Calibri"/>
                <w:lang w:eastAsia="en-US"/>
              </w:rPr>
              <w:t>»</w:t>
            </w:r>
          </w:p>
        </w:tc>
      </w:tr>
      <w:tr w:rsidR="00ED4B1F" w:rsidRPr="00B64F1F" w:rsidTr="00D00B64">
        <w:tc>
          <w:tcPr>
            <w:tcW w:w="709" w:type="dxa"/>
          </w:tcPr>
          <w:p w:rsidR="00ED4B1F" w:rsidRPr="00B64F1F" w:rsidRDefault="00ED4B1F" w:rsidP="00482DDE">
            <w:pPr>
              <w:spacing w:before="0" w:after="0" w:line="240" w:lineRule="auto"/>
              <w:ind w:firstLine="0"/>
              <w:jc w:val="center"/>
            </w:pPr>
            <w:r w:rsidRPr="00B64F1F">
              <w:t>875</w:t>
            </w:r>
          </w:p>
        </w:tc>
        <w:tc>
          <w:tcPr>
            <w:tcW w:w="2410" w:type="dxa"/>
          </w:tcPr>
          <w:p w:rsidR="00ED4B1F" w:rsidRPr="00B64F1F" w:rsidRDefault="00ED4B1F" w:rsidP="00482DDE">
            <w:pPr>
              <w:spacing w:before="0" w:after="0" w:line="240" w:lineRule="auto"/>
              <w:ind w:firstLine="0"/>
              <w:jc w:val="center"/>
            </w:pPr>
            <w:r w:rsidRPr="00B64F1F">
              <w:t>1 16 10021 02 0000 140</w:t>
            </w:r>
          </w:p>
        </w:tc>
        <w:tc>
          <w:tcPr>
            <w:tcW w:w="1843" w:type="dxa"/>
          </w:tcPr>
          <w:p w:rsidR="00ED4B1F" w:rsidRPr="00B64F1F" w:rsidRDefault="00ED4B1F" w:rsidP="00482DDE">
            <w:pPr>
              <w:spacing w:before="0" w:after="0" w:line="240" w:lineRule="auto"/>
              <w:ind w:firstLine="0"/>
              <w:jc w:val="left"/>
            </w:pPr>
            <w:r w:rsidRPr="00B64F1F">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2126" w:type="dxa"/>
          </w:tcPr>
          <w:p w:rsidR="00ED4B1F" w:rsidRPr="00B64F1F" w:rsidRDefault="00ED4B1F" w:rsidP="00482DDE">
            <w:pPr>
              <w:spacing w:before="0" w:after="0" w:line="240" w:lineRule="auto"/>
              <w:ind w:firstLine="0"/>
              <w:jc w:val="left"/>
            </w:pPr>
            <w:r w:rsidRPr="00B64F1F">
              <w:t>Средства от возмещения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3402" w:type="dxa"/>
          </w:tcPr>
          <w:p w:rsidR="00ED4B1F" w:rsidRPr="00B64F1F" w:rsidRDefault="00ED4B1F" w:rsidP="00482DDE">
            <w:pPr>
              <w:spacing w:before="0" w:after="0" w:line="240" w:lineRule="auto"/>
              <w:ind w:firstLine="0"/>
              <w:jc w:val="left"/>
            </w:pPr>
            <w:r w:rsidRPr="00B64F1F">
              <w:t>1. Статья 963 Гражданского кодекса Российской Федерации от 30.11.1994 № 51-ФЗ;</w:t>
            </w:r>
          </w:p>
          <w:p w:rsidR="00ED4B1F" w:rsidRPr="00B64F1F" w:rsidRDefault="00ED4B1F" w:rsidP="00482DDE">
            <w:pPr>
              <w:spacing w:before="0" w:after="0" w:line="240" w:lineRule="auto"/>
              <w:ind w:firstLine="0"/>
              <w:jc w:val="left"/>
            </w:pPr>
            <w:r w:rsidRPr="00B64F1F">
              <w:t xml:space="preserve">2. Статьи 4, 7, 12 Федерального закона от 25.04.2002 № 40-ФЗ </w:t>
            </w:r>
          </w:p>
          <w:p w:rsidR="00ED4B1F" w:rsidRPr="00B64F1F" w:rsidRDefault="000370A0" w:rsidP="00482DDE">
            <w:pPr>
              <w:spacing w:before="0" w:after="0" w:line="240" w:lineRule="auto"/>
              <w:ind w:firstLine="0"/>
              <w:jc w:val="left"/>
            </w:pPr>
            <w:r>
              <w:t>«</w:t>
            </w:r>
            <w:r w:rsidR="00ED4B1F" w:rsidRPr="00B64F1F">
              <w:t>Об обязательном страховании гражданской ответственности владельцев транспортных средств</w:t>
            </w:r>
            <w:r>
              <w:t>»</w:t>
            </w:r>
          </w:p>
        </w:tc>
      </w:tr>
      <w:tr w:rsidR="00ED4B1F" w:rsidRPr="00B64F1F" w:rsidTr="00D00B64">
        <w:tc>
          <w:tcPr>
            <w:tcW w:w="709" w:type="dxa"/>
          </w:tcPr>
          <w:p w:rsidR="00ED4B1F" w:rsidRPr="00B64F1F" w:rsidRDefault="00ED4B1F" w:rsidP="00482DDE">
            <w:pPr>
              <w:spacing w:before="0" w:after="0" w:line="240" w:lineRule="auto"/>
              <w:ind w:firstLine="0"/>
              <w:jc w:val="center"/>
            </w:pPr>
            <w:r w:rsidRPr="00B64F1F">
              <w:t>875</w:t>
            </w:r>
          </w:p>
        </w:tc>
        <w:tc>
          <w:tcPr>
            <w:tcW w:w="2410" w:type="dxa"/>
          </w:tcPr>
          <w:p w:rsidR="00ED4B1F" w:rsidRPr="00B64F1F" w:rsidRDefault="00ED4B1F" w:rsidP="00482DDE">
            <w:pPr>
              <w:spacing w:before="0" w:after="0" w:line="240" w:lineRule="auto"/>
              <w:ind w:right="-48" w:firstLine="0"/>
              <w:jc w:val="center"/>
            </w:pPr>
            <w:r w:rsidRPr="00B64F1F">
              <w:t>1 16 10056 02 0000 140</w:t>
            </w:r>
          </w:p>
        </w:tc>
        <w:tc>
          <w:tcPr>
            <w:tcW w:w="1843" w:type="dxa"/>
          </w:tcPr>
          <w:p w:rsidR="00ED4B1F" w:rsidRPr="00B64F1F" w:rsidRDefault="00ED4B1F" w:rsidP="00482DDE">
            <w:pPr>
              <w:spacing w:before="0" w:after="0" w:line="240" w:lineRule="auto"/>
              <w:ind w:firstLine="0"/>
              <w:jc w:val="left"/>
            </w:pPr>
            <w:r w:rsidRPr="00B64F1F">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w:t>
            </w:r>
            <w:r w:rsidRPr="00B64F1F">
              <w:lastRenderedPageBreak/>
              <w:t>Федерации) государственного контракта (за исключением государственного контракта, финансируемого за счет средств дорожного фонда субъекта Российской Федерации)</w:t>
            </w:r>
          </w:p>
        </w:tc>
        <w:tc>
          <w:tcPr>
            <w:tcW w:w="2126" w:type="dxa"/>
          </w:tcPr>
          <w:p w:rsidR="00ED4B1F" w:rsidRPr="00B64F1F" w:rsidRDefault="00ED4B1F" w:rsidP="00482DDE">
            <w:pPr>
              <w:spacing w:before="0" w:after="0" w:line="240" w:lineRule="auto"/>
              <w:ind w:firstLine="0"/>
              <w:jc w:val="left"/>
            </w:pPr>
            <w:r w:rsidRPr="00B64F1F">
              <w:lastRenderedPageBreak/>
              <w:t xml:space="preserve">Платежи в целях возмещения убытков, причиненных уклонением от заключения с казенным учреждением субъекта Российской Федерации государственного контракта (за исключением государственного </w:t>
            </w:r>
            <w:r w:rsidRPr="00B64F1F">
              <w:lastRenderedPageBreak/>
              <w:t>контракта, финансируемого за счет средств дорожного фонда субъекта Российской Федерации)</w:t>
            </w:r>
          </w:p>
        </w:tc>
        <w:tc>
          <w:tcPr>
            <w:tcW w:w="3402" w:type="dxa"/>
          </w:tcPr>
          <w:p w:rsidR="00ED4B1F" w:rsidRPr="00B64F1F" w:rsidRDefault="00ED4B1F" w:rsidP="00482DDE">
            <w:pPr>
              <w:spacing w:before="0" w:after="0" w:line="240" w:lineRule="auto"/>
              <w:ind w:firstLine="0"/>
              <w:jc w:val="left"/>
            </w:pPr>
            <w:r w:rsidRPr="00B64F1F">
              <w:lastRenderedPageBreak/>
              <w:t xml:space="preserve">1. </w:t>
            </w:r>
            <w:hyperlink r:id="rId71" w:history="1">
              <w:r w:rsidRPr="00B64F1F">
                <w:t>Статья 46</w:t>
              </w:r>
            </w:hyperlink>
            <w:r w:rsidRPr="00B64F1F">
              <w:t xml:space="preserve"> Бюджетного кодекса Российской Федерации от 31.07.1998 № 145-ФЗ;</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t xml:space="preserve">2. </w:t>
            </w:r>
            <w:r w:rsidRPr="00B64F1F">
              <w:rPr>
                <w:rFonts w:eastAsia="Calibri"/>
                <w:lang w:eastAsia="en-US"/>
              </w:rPr>
              <w:t>Пункт 3 статьи 7.32 Кодекса Российской Федерации об административных правонарушениях от 30.12.2001      № 195-ФЗ;</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 xml:space="preserve">3. </w:t>
            </w:r>
            <w:hyperlink r:id="rId72" w:history="1">
              <w:r w:rsidRPr="00B64F1F">
                <w:rPr>
                  <w:rFonts w:eastAsia="Calibri"/>
                  <w:lang w:eastAsia="en-US"/>
                </w:rPr>
                <w:t>Часть 15 статьи 44</w:t>
              </w:r>
            </w:hyperlink>
            <w:r w:rsidRPr="00B64F1F">
              <w:rPr>
                <w:rFonts w:eastAsia="Calibri"/>
                <w:lang w:eastAsia="en-US"/>
              </w:rPr>
              <w:t xml:space="preserve">, </w:t>
            </w:r>
            <w:hyperlink r:id="rId73" w:history="1">
              <w:r w:rsidRPr="00B64F1F">
                <w:rPr>
                  <w:rFonts w:eastAsia="Calibri"/>
                  <w:lang w:eastAsia="en-US"/>
                </w:rPr>
                <w:t>часть 4 статьи 54</w:t>
              </w:r>
            </w:hyperlink>
            <w:r w:rsidRPr="00B64F1F">
              <w:rPr>
                <w:rFonts w:eastAsia="Calibri"/>
                <w:lang w:eastAsia="en-US"/>
              </w:rPr>
              <w:t xml:space="preserve"> Федерального закона от 05.04.2013 № 44-ФЗ </w:t>
            </w:r>
            <w:r w:rsidR="000370A0">
              <w:rPr>
                <w:rFonts w:eastAsia="Calibri"/>
                <w:lang w:eastAsia="en-US"/>
              </w:rPr>
              <w:t>«</w:t>
            </w:r>
            <w:r w:rsidRPr="00B64F1F">
              <w:rPr>
                <w:rFonts w:eastAsia="Calibri"/>
                <w:lang w:eastAsia="en-US"/>
              </w:rPr>
              <w:t xml:space="preserve">О контрактной системе в сфере закупок товаров, работ, услуг для </w:t>
            </w:r>
            <w:r w:rsidRPr="00B64F1F">
              <w:rPr>
                <w:rFonts w:eastAsia="Calibri"/>
                <w:lang w:eastAsia="en-US"/>
              </w:rPr>
              <w:lastRenderedPageBreak/>
              <w:t>обеспечения государственных и муниципальных нужд</w:t>
            </w:r>
            <w:r w:rsidR="000370A0">
              <w:rPr>
                <w:rFonts w:eastAsia="Calibri"/>
                <w:lang w:eastAsia="en-US"/>
              </w:rPr>
              <w:t>»</w:t>
            </w:r>
          </w:p>
        </w:tc>
      </w:tr>
      <w:tr w:rsidR="00ED4B1F" w:rsidRPr="00B64F1F" w:rsidTr="00D00B64">
        <w:tc>
          <w:tcPr>
            <w:tcW w:w="709" w:type="dxa"/>
          </w:tcPr>
          <w:p w:rsidR="00ED4B1F" w:rsidRPr="00B64F1F" w:rsidRDefault="00ED4B1F" w:rsidP="00482DDE">
            <w:pPr>
              <w:spacing w:before="0" w:after="0" w:line="240" w:lineRule="auto"/>
              <w:ind w:firstLine="0"/>
              <w:jc w:val="center"/>
            </w:pPr>
            <w:r w:rsidRPr="00B64F1F">
              <w:lastRenderedPageBreak/>
              <w:t>875</w:t>
            </w:r>
          </w:p>
        </w:tc>
        <w:tc>
          <w:tcPr>
            <w:tcW w:w="2410" w:type="dxa"/>
          </w:tcPr>
          <w:p w:rsidR="00ED4B1F" w:rsidRPr="00B64F1F" w:rsidRDefault="00ED4B1F" w:rsidP="00482DDE">
            <w:pPr>
              <w:spacing w:before="0" w:after="0" w:line="240" w:lineRule="auto"/>
              <w:ind w:firstLine="0"/>
              <w:jc w:val="center"/>
            </w:pPr>
            <w:r w:rsidRPr="00B64F1F">
              <w:t>1 16 10076 02 0000 140</w:t>
            </w:r>
          </w:p>
        </w:tc>
        <w:tc>
          <w:tcPr>
            <w:tcW w:w="1843" w:type="dxa"/>
          </w:tcPr>
          <w:p w:rsidR="00ED4B1F" w:rsidRPr="00B64F1F" w:rsidRDefault="00ED4B1F" w:rsidP="00482DDE">
            <w:pPr>
              <w:spacing w:before="0" w:after="0" w:line="240" w:lineRule="auto"/>
              <w:ind w:right="-70" w:firstLine="0"/>
              <w:jc w:val="left"/>
            </w:pPr>
            <w:r w:rsidRPr="00B64F1F">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c>
          <w:tcPr>
            <w:tcW w:w="2126" w:type="dxa"/>
          </w:tcPr>
          <w:p w:rsidR="00ED4B1F" w:rsidRPr="00B64F1F" w:rsidRDefault="00ED4B1F" w:rsidP="00482DDE">
            <w:pPr>
              <w:spacing w:before="0" w:after="0" w:line="240" w:lineRule="auto"/>
              <w:ind w:right="-70" w:firstLine="0"/>
              <w:jc w:val="left"/>
            </w:pPr>
            <w:r w:rsidRPr="00B64F1F">
              <w:t>Платежи в целях возмещения ущерба при расторжении государственного контракта, заключенного с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c>
          <w:tcPr>
            <w:tcW w:w="3402" w:type="dxa"/>
          </w:tcPr>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1. Пункт 6 статьи 7.32 Кодекса Российской Федерации об административных правонарушениях от 30.12.2001      № 195-ФЗ;</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 xml:space="preserve">2. </w:t>
            </w:r>
            <w:hyperlink r:id="rId74" w:history="1">
              <w:r w:rsidRPr="00B64F1F">
                <w:rPr>
                  <w:rFonts w:eastAsia="Calibri"/>
                  <w:lang w:eastAsia="en-US"/>
                </w:rPr>
                <w:t>Часть 23 статьи 95</w:t>
              </w:r>
            </w:hyperlink>
            <w:r w:rsidRPr="00B64F1F">
              <w:rPr>
                <w:rFonts w:eastAsia="Calibri"/>
                <w:lang w:eastAsia="en-US"/>
              </w:rPr>
              <w:t xml:space="preserve"> Федерального закона от 05.04.2013 № 44-ФЗ </w:t>
            </w:r>
          </w:p>
          <w:p w:rsidR="00ED4B1F" w:rsidRPr="00B64F1F" w:rsidRDefault="000370A0" w:rsidP="00482DDE">
            <w:pPr>
              <w:autoSpaceDE w:val="0"/>
              <w:autoSpaceDN w:val="0"/>
              <w:adjustRightInd w:val="0"/>
              <w:spacing w:before="0" w:after="0" w:line="240" w:lineRule="auto"/>
              <w:ind w:firstLine="0"/>
              <w:jc w:val="left"/>
              <w:rPr>
                <w:rFonts w:eastAsia="Calibri"/>
                <w:lang w:eastAsia="en-US"/>
              </w:rPr>
            </w:pPr>
            <w:r>
              <w:rPr>
                <w:rFonts w:eastAsia="Calibri"/>
                <w:lang w:eastAsia="en-US"/>
              </w:rPr>
              <w:t>«</w:t>
            </w:r>
            <w:r w:rsidR="00ED4B1F" w:rsidRPr="00B64F1F">
              <w:rPr>
                <w:rFonts w:eastAsia="Calibri"/>
                <w:lang w:eastAsia="en-US"/>
              </w:rPr>
              <w:t>О контрактной системе в сфере закупок товаров, работ, услуг для обеспечения государственных и муниципальных нужд</w:t>
            </w:r>
            <w:r>
              <w:rPr>
                <w:rFonts w:eastAsia="Calibri"/>
                <w:lang w:eastAsia="en-US"/>
              </w:rPr>
              <w:t>»</w:t>
            </w:r>
          </w:p>
        </w:tc>
      </w:tr>
      <w:tr w:rsidR="000C2BBD" w:rsidRPr="00B64F1F" w:rsidTr="00D00B64">
        <w:tc>
          <w:tcPr>
            <w:tcW w:w="709" w:type="dxa"/>
          </w:tcPr>
          <w:p w:rsidR="000C2BBD" w:rsidRPr="00B64F1F" w:rsidRDefault="000C2BBD" w:rsidP="00482DDE">
            <w:pPr>
              <w:spacing w:before="0" w:after="0" w:line="240" w:lineRule="auto"/>
              <w:ind w:firstLine="0"/>
              <w:jc w:val="center"/>
            </w:pPr>
            <w:r w:rsidRPr="00B64F1F">
              <w:t>875</w:t>
            </w:r>
          </w:p>
        </w:tc>
        <w:tc>
          <w:tcPr>
            <w:tcW w:w="2410" w:type="dxa"/>
          </w:tcPr>
          <w:p w:rsidR="000C2BBD" w:rsidRPr="00B64F1F" w:rsidRDefault="000C2BBD" w:rsidP="00482DDE">
            <w:pPr>
              <w:spacing w:before="0" w:after="0" w:line="240" w:lineRule="auto"/>
              <w:ind w:firstLine="0"/>
              <w:jc w:val="center"/>
            </w:pPr>
            <w:r w:rsidRPr="00B64F1F">
              <w:t>1 16 10022 02 0000 140</w:t>
            </w:r>
          </w:p>
        </w:tc>
        <w:tc>
          <w:tcPr>
            <w:tcW w:w="1843" w:type="dxa"/>
          </w:tcPr>
          <w:p w:rsidR="000C2BBD" w:rsidRPr="00B64F1F" w:rsidRDefault="000C2BBD" w:rsidP="00482DDE">
            <w:pPr>
              <w:spacing w:before="0" w:after="0" w:line="240" w:lineRule="auto"/>
              <w:ind w:right="-70" w:firstLine="0"/>
              <w:jc w:val="left"/>
            </w:pPr>
            <w:r w:rsidRPr="00B64F1F">
              <w:t xml:space="preserve">Прочие возмещение ущерба, причиненного имуществу, находящемуся в собственности субъекта Российской Федерации (за исключением имущества, </w:t>
            </w:r>
            <w:r w:rsidRPr="00B64F1F">
              <w:lastRenderedPageBreak/>
              <w:t>закрепленного за бюджетными (автономными) учреждениями, унитарными предприятиями субъекта Российской Федерации)</w:t>
            </w:r>
          </w:p>
        </w:tc>
        <w:tc>
          <w:tcPr>
            <w:tcW w:w="2126" w:type="dxa"/>
          </w:tcPr>
          <w:p w:rsidR="000C2BBD" w:rsidRPr="00B64F1F" w:rsidRDefault="000C2BBD" w:rsidP="00482DDE">
            <w:pPr>
              <w:spacing w:before="0" w:after="0" w:line="240" w:lineRule="auto"/>
              <w:ind w:right="-70" w:firstLine="0"/>
              <w:jc w:val="left"/>
            </w:pPr>
            <w:r w:rsidRPr="00B64F1F">
              <w:lastRenderedPageBreak/>
              <w:t>Возмещение работодателю причиненный ему действительный ущерб</w:t>
            </w:r>
          </w:p>
        </w:tc>
        <w:tc>
          <w:tcPr>
            <w:tcW w:w="3402" w:type="dxa"/>
          </w:tcPr>
          <w:p w:rsidR="000C2BBD" w:rsidRPr="00B64F1F" w:rsidRDefault="000C2BBD" w:rsidP="000C2BBD">
            <w:pPr>
              <w:ind w:firstLine="0"/>
            </w:pPr>
            <w:r w:rsidRPr="00B64F1F">
              <w:t>1.Статья 57 Бюджетного кодекса Российской Федерации от 31.07.1998 № 145-ФЗ</w:t>
            </w:r>
          </w:p>
          <w:p w:rsidR="000C2BBD" w:rsidRPr="00B64F1F" w:rsidRDefault="000C2BBD" w:rsidP="000C2BBD">
            <w:pPr>
              <w:autoSpaceDE w:val="0"/>
              <w:autoSpaceDN w:val="0"/>
              <w:adjustRightInd w:val="0"/>
              <w:spacing w:before="0" w:after="0" w:line="240" w:lineRule="auto"/>
              <w:ind w:firstLine="0"/>
              <w:jc w:val="left"/>
              <w:rPr>
                <w:rFonts w:eastAsia="Calibri"/>
                <w:lang w:eastAsia="en-US"/>
              </w:rPr>
            </w:pPr>
            <w:r w:rsidRPr="00B64F1F">
              <w:t>2.Статья 238 Трудового кодекса Российской Федерации от 30.12.2001 № 197-ФЗ</w:t>
            </w:r>
          </w:p>
        </w:tc>
      </w:tr>
      <w:tr w:rsidR="00ED4B1F" w:rsidRPr="00B64F1F" w:rsidTr="00D00B64">
        <w:tc>
          <w:tcPr>
            <w:tcW w:w="709" w:type="dxa"/>
          </w:tcPr>
          <w:p w:rsidR="00ED4B1F" w:rsidRPr="00B64F1F" w:rsidRDefault="00ED4B1F" w:rsidP="00482DDE">
            <w:pPr>
              <w:spacing w:before="0" w:after="0" w:line="240" w:lineRule="auto"/>
              <w:ind w:firstLine="0"/>
              <w:jc w:val="center"/>
            </w:pPr>
            <w:r w:rsidRPr="00B64F1F">
              <w:t>875</w:t>
            </w:r>
          </w:p>
        </w:tc>
        <w:tc>
          <w:tcPr>
            <w:tcW w:w="2410" w:type="dxa"/>
          </w:tcPr>
          <w:p w:rsidR="00ED4B1F" w:rsidRPr="00B64F1F" w:rsidRDefault="00ED4B1F" w:rsidP="00482DDE">
            <w:pPr>
              <w:spacing w:before="0" w:after="0" w:line="240" w:lineRule="auto"/>
              <w:ind w:firstLine="0"/>
              <w:jc w:val="center"/>
            </w:pPr>
            <w:r w:rsidRPr="00B64F1F">
              <w:t>1 17 01020 02 0000 180</w:t>
            </w:r>
          </w:p>
        </w:tc>
        <w:tc>
          <w:tcPr>
            <w:tcW w:w="1843" w:type="dxa"/>
          </w:tcPr>
          <w:p w:rsidR="00ED4B1F" w:rsidRPr="00B64F1F" w:rsidRDefault="00ED4B1F" w:rsidP="00482DDE">
            <w:pPr>
              <w:spacing w:before="0" w:after="0" w:line="240" w:lineRule="auto"/>
              <w:ind w:right="-70" w:firstLine="0"/>
              <w:jc w:val="left"/>
            </w:pPr>
            <w:r w:rsidRPr="00B64F1F">
              <w:t>Невыясненные поступления, зачисляемые в бюджеты субъектов Российской Федерации</w:t>
            </w:r>
          </w:p>
        </w:tc>
        <w:tc>
          <w:tcPr>
            <w:tcW w:w="2126" w:type="dxa"/>
          </w:tcPr>
          <w:p w:rsidR="00ED4B1F" w:rsidRPr="00B64F1F" w:rsidRDefault="00ED4B1F" w:rsidP="00482DDE">
            <w:pPr>
              <w:spacing w:before="0" w:after="0" w:line="240" w:lineRule="auto"/>
              <w:ind w:firstLine="0"/>
              <w:jc w:val="left"/>
            </w:pPr>
            <w:r w:rsidRPr="00B64F1F">
              <w:t>Зачисление сумм по расчетным документам, в которых отсутствует информация (либо недостаточно информации), позволяющей классифицировать поступления и отнести их к источникам дохода, закрепленных за администратором доходов</w:t>
            </w:r>
          </w:p>
          <w:p w:rsidR="00C257BE" w:rsidRPr="00B64F1F" w:rsidRDefault="00C257BE" w:rsidP="00482DDE">
            <w:pPr>
              <w:spacing w:before="0" w:after="0" w:line="240" w:lineRule="auto"/>
              <w:ind w:firstLine="0"/>
              <w:jc w:val="left"/>
            </w:pPr>
          </w:p>
          <w:p w:rsidR="00C257BE" w:rsidRPr="00B64F1F" w:rsidRDefault="00C257BE" w:rsidP="00482DDE">
            <w:pPr>
              <w:spacing w:before="0" w:after="0" w:line="240" w:lineRule="auto"/>
              <w:ind w:firstLine="0"/>
              <w:jc w:val="left"/>
            </w:pPr>
          </w:p>
        </w:tc>
        <w:tc>
          <w:tcPr>
            <w:tcW w:w="3402" w:type="dxa"/>
          </w:tcPr>
          <w:p w:rsidR="00ED4B1F" w:rsidRPr="00B64F1F" w:rsidRDefault="00ED4B1F" w:rsidP="00482DDE">
            <w:pPr>
              <w:spacing w:before="0" w:after="0" w:line="240" w:lineRule="auto"/>
              <w:ind w:firstLine="0"/>
              <w:jc w:val="left"/>
            </w:pPr>
            <w:r w:rsidRPr="00B64F1F">
              <w:t xml:space="preserve">Пункт 17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Минфина России от 18.12.2013 </w:t>
            </w:r>
          </w:p>
          <w:p w:rsidR="00ED4B1F" w:rsidRPr="00B64F1F" w:rsidRDefault="00ED4B1F" w:rsidP="00482DDE">
            <w:pPr>
              <w:spacing w:before="0" w:after="0" w:line="240" w:lineRule="auto"/>
              <w:ind w:firstLine="0"/>
              <w:jc w:val="left"/>
            </w:pPr>
            <w:r w:rsidRPr="00B64F1F">
              <w:t xml:space="preserve">№ 125н </w:t>
            </w:r>
          </w:p>
        </w:tc>
      </w:tr>
    </w:tbl>
    <w:p w:rsidR="00ED4B1F" w:rsidRPr="00B64F1F" w:rsidRDefault="00ED4B1F" w:rsidP="00ED4B1F">
      <w:pPr>
        <w:spacing w:before="0" w:after="0"/>
        <w:ind w:firstLine="0"/>
        <w:rPr>
          <w:sz w:val="28"/>
          <w:szCs w:val="28"/>
        </w:rPr>
      </w:pPr>
    </w:p>
    <w:p w:rsidR="00783C2B" w:rsidRPr="00B64F1F" w:rsidRDefault="00783C2B" w:rsidP="00ED4B1F">
      <w:pPr>
        <w:spacing w:before="0" w:after="0"/>
        <w:ind w:firstLine="709"/>
        <w:rPr>
          <w:sz w:val="28"/>
          <w:szCs w:val="28"/>
        </w:rPr>
      </w:pPr>
      <w:r w:rsidRPr="00B64F1F">
        <w:rPr>
          <w:sz w:val="28"/>
          <w:szCs w:val="28"/>
        </w:rPr>
        <w:t>Расчеты от компенсации затрат в Учреждении отражаются в б</w:t>
      </w:r>
      <w:r w:rsidR="00D4009B" w:rsidRPr="00B64F1F">
        <w:rPr>
          <w:sz w:val="28"/>
          <w:szCs w:val="28"/>
        </w:rPr>
        <w:t>юджетном</w:t>
      </w:r>
      <w:r w:rsidRPr="00B64F1F">
        <w:rPr>
          <w:sz w:val="28"/>
          <w:szCs w:val="28"/>
        </w:rPr>
        <w:t xml:space="preserve"> учете на соответствующих </w:t>
      </w:r>
      <w:proofErr w:type="spellStart"/>
      <w:r w:rsidRPr="00B64F1F">
        <w:rPr>
          <w:sz w:val="28"/>
          <w:szCs w:val="28"/>
        </w:rPr>
        <w:t>субсчетах</w:t>
      </w:r>
      <w:proofErr w:type="spellEnd"/>
      <w:r w:rsidRPr="00B64F1F">
        <w:rPr>
          <w:sz w:val="28"/>
          <w:szCs w:val="28"/>
        </w:rPr>
        <w:t xml:space="preserve"> счета 209 30 000 в следующих случаях:</w:t>
      </w:r>
    </w:p>
    <w:p w:rsidR="00783C2B" w:rsidRPr="00B64F1F" w:rsidRDefault="007974CF" w:rsidP="007974CF">
      <w:pPr>
        <w:spacing w:before="0" w:after="0"/>
        <w:ind w:firstLine="709"/>
        <w:rPr>
          <w:sz w:val="28"/>
          <w:szCs w:val="28"/>
        </w:rPr>
      </w:pPr>
      <w:r w:rsidRPr="00B64F1F">
        <w:rPr>
          <w:sz w:val="28"/>
          <w:szCs w:val="28"/>
        </w:rPr>
        <w:t>п</w:t>
      </w:r>
      <w:r w:rsidR="00783C2B" w:rsidRPr="00B64F1F">
        <w:rPr>
          <w:sz w:val="28"/>
          <w:szCs w:val="28"/>
        </w:rPr>
        <w:t xml:space="preserve">лата, </w:t>
      </w:r>
      <w:r w:rsidR="00783C2B" w:rsidRPr="00B64F1F">
        <w:rPr>
          <w:bCs/>
          <w:sz w:val="28"/>
          <w:szCs w:val="28"/>
        </w:rPr>
        <w:t>взимаемая</w:t>
      </w:r>
      <w:r w:rsidR="00783C2B" w:rsidRPr="00B64F1F">
        <w:rPr>
          <w:sz w:val="28"/>
          <w:szCs w:val="28"/>
        </w:rPr>
        <w:t xml:space="preserve"> с </w:t>
      </w:r>
      <w:r w:rsidR="00783C2B" w:rsidRPr="00B64F1F">
        <w:rPr>
          <w:bCs/>
          <w:sz w:val="28"/>
          <w:szCs w:val="28"/>
        </w:rPr>
        <w:t>работников</w:t>
      </w:r>
      <w:r w:rsidR="00783C2B" w:rsidRPr="00B64F1F">
        <w:rPr>
          <w:sz w:val="28"/>
          <w:szCs w:val="28"/>
        </w:rPr>
        <w:t xml:space="preserve"> </w:t>
      </w:r>
      <w:r w:rsidR="00783C2B" w:rsidRPr="00B64F1F">
        <w:rPr>
          <w:bCs/>
          <w:sz w:val="28"/>
          <w:szCs w:val="28"/>
        </w:rPr>
        <w:t>при</w:t>
      </w:r>
      <w:r w:rsidR="00783C2B" w:rsidRPr="00B64F1F">
        <w:rPr>
          <w:sz w:val="28"/>
          <w:szCs w:val="28"/>
        </w:rPr>
        <w:t xml:space="preserve"> </w:t>
      </w:r>
      <w:r w:rsidR="00783C2B" w:rsidRPr="00B64F1F">
        <w:rPr>
          <w:bCs/>
          <w:sz w:val="28"/>
          <w:szCs w:val="28"/>
        </w:rPr>
        <w:t>выдаче</w:t>
      </w:r>
      <w:r w:rsidR="00783C2B" w:rsidRPr="00B64F1F">
        <w:rPr>
          <w:sz w:val="28"/>
          <w:szCs w:val="28"/>
        </w:rPr>
        <w:t xml:space="preserve"> </w:t>
      </w:r>
      <w:r w:rsidR="00783C2B" w:rsidRPr="00B64F1F">
        <w:rPr>
          <w:bCs/>
          <w:sz w:val="28"/>
          <w:szCs w:val="28"/>
        </w:rPr>
        <w:t>трудовой</w:t>
      </w:r>
      <w:r w:rsidR="00783C2B" w:rsidRPr="00B64F1F">
        <w:rPr>
          <w:sz w:val="28"/>
          <w:szCs w:val="28"/>
        </w:rPr>
        <w:t xml:space="preserve"> </w:t>
      </w:r>
      <w:r w:rsidR="00783C2B" w:rsidRPr="00B64F1F">
        <w:rPr>
          <w:bCs/>
          <w:sz w:val="28"/>
          <w:szCs w:val="28"/>
        </w:rPr>
        <w:t>книжки</w:t>
      </w:r>
      <w:r w:rsidR="00783C2B" w:rsidRPr="00B64F1F">
        <w:rPr>
          <w:sz w:val="28"/>
          <w:szCs w:val="28"/>
        </w:rPr>
        <w:t xml:space="preserve"> </w:t>
      </w:r>
      <w:r w:rsidR="00783C2B" w:rsidRPr="00B64F1F">
        <w:rPr>
          <w:bCs/>
          <w:sz w:val="28"/>
          <w:szCs w:val="28"/>
        </w:rPr>
        <w:t>или</w:t>
      </w:r>
      <w:r w:rsidR="00783C2B" w:rsidRPr="00B64F1F">
        <w:rPr>
          <w:sz w:val="28"/>
          <w:szCs w:val="28"/>
        </w:rPr>
        <w:t xml:space="preserve"> </w:t>
      </w:r>
      <w:r w:rsidR="00783C2B" w:rsidRPr="00B64F1F">
        <w:rPr>
          <w:bCs/>
          <w:sz w:val="28"/>
          <w:szCs w:val="28"/>
        </w:rPr>
        <w:t>вкладыша</w:t>
      </w:r>
      <w:r w:rsidR="00783C2B" w:rsidRPr="00B64F1F">
        <w:rPr>
          <w:sz w:val="28"/>
          <w:szCs w:val="28"/>
        </w:rPr>
        <w:t xml:space="preserve"> </w:t>
      </w:r>
      <w:r w:rsidR="00D00B64">
        <w:rPr>
          <w:sz w:val="28"/>
          <w:szCs w:val="28"/>
        </w:rPr>
        <w:br/>
      </w:r>
      <w:r w:rsidR="00783C2B" w:rsidRPr="00B64F1F">
        <w:rPr>
          <w:bCs/>
          <w:sz w:val="28"/>
          <w:szCs w:val="28"/>
        </w:rPr>
        <w:t>в</w:t>
      </w:r>
      <w:r w:rsidR="00783C2B" w:rsidRPr="00B64F1F">
        <w:rPr>
          <w:sz w:val="28"/>
          <w:szCs w:val="28"/>
        </w:rPr>
        <w:t xml:space="preserve"> </w:t>
      </w:r>
      <w:r w:rsidR="00783C2B" w:rsidRPr="00B64F1F">
        <w:rPr>
          <w:bCs/>
          <w:sz w:val="28"/>
          <w:szCs w:val="28"/>
        </w:rPr>
        <w:t>нее</w:t>
      </w:r>
      <w:r w:rsidR="00783C2B" w:rsidRPr="00B64F1F">
        <w:rPr>
          <w:sz w:val="28"/>
          <w:szCs w:val="28"/>
        </w:rPr>
        <w:t xml:space="preserve"> в качестве возмещения затрат, понесенных работодателем при их приобретении</w:t>
      </w:r>
      <w:r w:rsidRPr="00B64F1F">
        <w:rPr>
          <w:sz w:val="28"/>
          <w:szCs w:val="28"/>
        </w:rPr>
        <w:t>;</w:t>
      </w:r>
    </w:p>
    <w:p w:rsidR="007974CF" w:rsidRPr="00B64F1F" w:rsidRDefault="007974CF" w:rsidP="007974CF">
      <w:pPr>
        <w:spacing w:before="0" w:after="0"/>
        <w:ind w:firstLine="709"/>
        <w:rPr>
          <w:sz w:val="28"/>
          <w:szCs w:val="28"/>
        </w:rPr>
      </w:pPr>
      <w:r w:rsidRPr="00B64F1F">
        <w:rPr>
          <w:sz w:val="28"/>
          <w:szCs w:val="28"/>
        </w:rPr>
        <w:t xml:space="preserve">поступление от возврата дебиторской задолженности прошлых лет </w:t>
      </w:r>
      <w:r w:rsidR="00D00B64">
        <w:rPr>
          <w:sz w:val="28"/>
          <w:szCs w:val="28"/>
        </w:rPr>
        <w:br/>
      </w:r>
      <w:r w:rsidRPr="00B64F1F">
        <w:rPr>
          <w:sz w:val="28"/>
          <w:szCs w:val="28"/>
        </w:rPr>
        <w:t>по компенсации затрат бюджета Московской области;</w:t>
      </w:r>
    </w:p>
    <w:p w:rsidR="007974CF" w:rsidRPr="00B64F1F" w:rsidRDefault="007974CF" w:rsidP="007974CF">
      <w:pPr>
        <w:autoSpaceDE w:val="0"/>
        <w:autoSpaceDN w:val="0"/>
        <w:adjustRightInd w:val="0"/>
        <w:spacing w:before="0" w:after="0"/>
        <w:ind w:firstLine="709"/>
        <w:jc w:val="left"/>
        <w:rPr>
          <w:rFonts w:eastAsia="Calibri"/>
          <w:sz w:val="28"/>
          <w:szCs w:val="28"/>
          <w:lang w:eastAsia="en-US"/>
        </w:rPr>
      </w:pPr>
      <w:r w:rsidRPr="00B64F1F">
        <w:rPr>
          <w:rFonts w:eastAsia="Calibri"/>
          <w:sz w:val="28"/>
          <w:szCs w:val="28"/>
          <w:lang w:eastAsia="en-US"/>
        </w:rPr>
        <w:t>возмещение работодателю причиненный ему действительный ущерб;</w:t>
      </w:r>
    </w:p>
    <w:p w:rsidR="007974CF" w:rsidRPr="00B64F1F" w:rsidRDefault="007974CF" w:rsidP="007974CF">
      <w:pPr>
        <w:autoSpaceDE w:val="0"/>
        <w:autoSpaceDN w:val="0"/>
        <w:adjustRightInd w:val="0"/>
        <w:spacing w:before="0" w:after="0"/>
        <w:ind w:firstLine="709"/>
        <w:jc w:val="left"/>
        <w:rPr>
          <w:rFonts w:eastAsia="Calibri"/>
          <w:sz w:val="28"/>
          <w:szCs w:val="28"/>
          <w:lang w:eastAsia="en-US"/>
        </w:rPr>
      </w:pPr>
      <w:r w:rsidRPr="00B64F1F">
        <w:rPr>
          <w:sz w:val="28"/>
          <w:szCs w:val="28"/>
        </w:rPr>
        <w:t>возмещение затрат, связанных с обучением работника.</w:t>
      </w:r>
    </w:p>
    <w:p w:rsidR="004B79C5" w:rsidRPr="00B64F1F" w:rsidRDefault="004B79C5" w:rsidP="00ED4B1F">
      <w:pPr>
        <w:spacing w:before="0" w:after="0"/>
        <w:ind w:firstLine="709"/>
        <w:rPr>
          <w:sz w:val="28"/>
          <w:szCs w:val="28"/>
        </w:rPr>
      </w:pPr>
      <w:r w:rsidRPr="00B64F1F">
        <w:rPr>
          <w:sz w:val="28"/>
          <w:szCs w:val="28"/>
        </w:rPr>
        <w:t xml:space="preserve">Расчеты от доходов от штрафов, пеней, неустоек в Учреждении отражаются </w:t>
      </w:r>
      <w:r w:rsidR="00D00B64">
        <w:rPr>
          <w:sz w:val="28"/>
          <w:szCs w:val="28"/>
        </w:rPr>
        <w:br/>
      </w:r>
      <w:r w:rsidRPr="00B64F1F">
        <w:rPr>
          <w:sz w:val="28"/>
          <w:szCs w:val="28"/>
        </w:rPr>
        <w:t>в б</w:t>
      </w:r>
      <w:r w:rsidR="00E00AC1" w:rsidRPr="00B64F1F">
        <w:rPr>
          <w:sz w:val="28"/>
          <w:szCs w:val="28"/>
        </w:rPr>
        <w:t>юджетном</w:t>
      </w:r>
      <w:r w:rsidRPr="00B64F1F">
        <w:rPr>
          <w:sz w:val="28"/>
          <w:szCs w:val="28"/>
        </w:rPr>
        <w:t xml:space="preserve"> учете</w:t>
      </w:r>
      <w:r w:rsidR="00AC7CE4" w:rsidRPr="00B64F1F">
        <w:rPr>
          <w:sz w:val="28"/>
          <w:szCs w:val="28"/>
        </w:rPr>
        <w:t xml:space="preserve"> на соответствующих </w:t>
      </w:r>
      <w:proofErr w:type="spellStart"/>
      <w:r w:rsidR="00AC7CE4" w:rsidRPr="00B64F1F">
        <w:rPr>
          <w:sz w:val="28"/>
          <w:szCs w:val="28"/>
        </w:rPr>
        <w:t>субсчетах</w:t>
      </w:r>
      <w:proofErr w:type="spellEnd"/>
      <w:r w:rsidR="00AC7CE4" w:rsidRPr="00B64F1F">
        <w:rPr>
          <w:sz w:val="28"/>
          <w:szCs w:val="28"/>
        </w:rPr>
        <w:t xml:space="preserve"> счета</w:t>
      </w:r>
      <w:r w:rsidR="001E55B2" w:rsidRPr="00B64F1F">
        <w:rPr>
          <w:sz w:val="28"/>
          <w:szCs w:val="28"/>
        </w:rPr>
        <w:t xml:space="preserve"> </w:t>
      </w:r>
      <w:r w:rsidR="00AC7CE4" w:rsidRPr="00B64F1F">
        <w:rPr>
          <w:sz w:val="28"/>
          <w:szCs w:val="28"/>
        </w:rPr>
        <w:t xml:space="preserve">209 40 000 в следующих </w:t>
      </w:r>
      <w:r w:rsidR="00A67BD1" w:rsidRPr="00B64F1F">
        <w:rPr>
          <w:sz w:val="28"/>
          <w:szCs w:val="28"/>
        </w:rPr>
        <w:t>случаях:</w:t>
      </w:r>
    </w:p>
    <w:p w:rsidR="00AC7CE4" w:rsidRPr="00B64F1F" w:rsidRDefault="00AC7CE4" w:rsidP="00ED4B1F">
      <w:pPr>
        <w:spacing w:before="0" w:after="0"/>
        <w:ind w:firstLine="709"/>
        <w:rPr>
          <w:sz w:val="28"/>
          <w:szCs w:val="28"/>
        </w:rPr>
      </w:pPr>
      <w:r w:rsidRPr="00B64F1F">
        <w:rPr>
          <w:sz w:val="28"/>
          <w:szCs w:val="28"/>
        </w:rPr>
        <w:t>в результате применения мер гражданско-правовой ответственности, включая штрафы, пени и неустойки за нарушение законодательства РФ</w:t>
      </w:r>
      <w:r w:rsidR="00A67BD1" w:rsidRPr="00B64F1F">
        <w:rPr>
          <w:sz w:val="28"/>
          <w:szCs w:val="28"/>
        </w:rPr>
        <w:t xml:space="preserve"> </w:t>
      </w:r>
      <w:r w:rsidRPr="00B64F1F">
        <w:rPr>
          <w:sz w:val="28"/>
          <w:szCs w:val="28"/>
        </w:rPr>
        <w:t>на контрактные обязательства на поставки товаров, выполнение работ, оказание услуг;</w:t>
      </w:r>
    </w:p>
    <w:p w:rsidR="00AC7CE4" w:rsidRPr="00B64F1F" w:rsidRDefault="00AC7CE4" w:rsidP="00ED4B1F">
      <w:pPr>
        <w:spacing w:before="0" w:after="0"/>
        <w:ind w:firstLine="709"/>
        <w:rPr>
          <w:sz w:val="28"/>
          <w:szCs w:val="28"/>
        </w:rPr>
      </w:pPr>
      <w:r w:rsidRPr="00B64F1F">
        <w:rPr>
          <w:sz w:val="28"/>
          <w:szCs w:val="28"/>
        </w:rPr>
        <w:t>возмещение ущерба в соответствии с законодательством РФ при возникновении страховых случаев;</w:t>
      </w:r>
    </w:p>
    <w:p w:rsidR="00AC7CE4" w:rsidRPr="00B64F1F" w:rsidRDefault="00AC7CE4" w:rsidP="00ED4B1F">
      <w:pPr>
        <w:spacing w:before="0" w:after="0"/>
        <w:ind w:firstLine="709"/>
        <w:rPr>
          <w:sz w:val="28"/>
          <w:szCs w:val="28"/>
        </w:rPr>
      </w:pPr>
      <w:r w:rsidRPr="00B64F1F">
        <w:rPr>
          <w:sz w:val="28"/>
          <w:szCs w:val="28"/>
        </w:rPr>
        <w:t>иных сумм принудительного изъятия.</w:t>
      </w:r>
    </w:p>
    <w:p w:rsidR="00AC7CE4" w:rsidRPr="00B64F1F" w:rsidRDefault="00AC7CE4" w:rsidP="00ED4B1F">
      <w:pPr>
        <w:spacing w:before="0" w:after="0"/>
        <w:ind w:firstLine="709"/>
        <w:rPr>
          <w:sz w:val="28"/>
          <w:szCs w:val="28"/>
        </w:rPr>
      </w:pPr>
      <w:r w:rsidRPr="00B64F1F">
        <w:rPr>
          <w:sz w:val="28"/>
          <w:szCs w:val="28"/>
        </w:rPr>
        <w:t xml:space="preserve">Начисление доходов от штрафных санкций за невыполнение условий контракта на поставку товаров, работ, услуг осуществляется в соответствии с условиями </w:t>
      </w:r>
      <w:r w:rsidRPr="00B64F1F">
        <w:rPr>
          <w:sz w:val="28"/>
          <w:szCs w:val="28"/>
        </w:rPr>
        <w:lastRenderedPageBreak/>
        <w:t>заключенного контракта, на основании предъявленной поставщику письменной претензии, подписанной руководителем Учреждения.</w:t>
      </w:r>
    </w:p>
    <w:p w:rsidR="00333999" w:rsidRPr="00B64F1F" w:rsidRDefault="00333999" w:rsidP="00ED4B1F">
      <w:pPr>
        <w:spacing w:before="0" w:after="0"/>
        <w:ind w:firstLine="709"/>
        <w:rPr>
          <w:sz w:val="28"/>
          <w:szCs w:val="28"/>
        </w:rPr>
      </w:pPr>
      <w:r w:rsidRPr="00B64F1F">
        <w:rPr>
          <w:sz w:val="28"/>
          <w:szCs w:val="28"/>
        </w:rPr>
        <w:t>К недостачам, хищениям, потерям от порчи материальных ценностей, относятся:</w:t>
      </w:r>
    </w:p>
    <w:p w:rsidR="00333999" w:rsidRPr="00B64F1F" w:rsidRDefault="00333999" w:rsidP="00ED4B1F">
      <w:pPr>
        <w:spacing w:before="0" w:after="0"/>
        <w:ind w:firstLine="709"/>
        <w:rPr>
          <w:sz w:val="28"/>
          <w:szCs w:val="28"/>
        </w:rPr>
      </w:pPr>
      <w:r w:rsidRPr="00B64F1F">
        <w:rPr>
          <w:sz w:val="28"/>
          <w:szCs w:val="28"/>
        </w:rPr>
        <w:t>выявленные в результате инвентаризации недостачи материальных ценностей;</w:t>
      </w:r>
    </w:p>
    <w:p w:rsidR="00333999" w:rsidRPr="00B64F1F" w:rsidRDefault="00333999" w:rsidP="00ED4B1F">
      <w:pPr>
        <w:spacing w:before="0" w:after="0"/>
        <w:ind w:firstLine="709"/>
        <w:rPr>
          <w:sz w:val="28"/>
          <w:szCs w:val="28"/>
        </w:rPr>
      </w:pPr>
      <w:r w:rsidRPr="00B64F1F">
        <w:rPr>
          <w:sz w:val="28"/>
          <w:szCs w:val="28"/>
        </w:rPr>
        <w:t>частично или полностью испорченные в результате умышленных или неосторожных действий третьих лиц материальных ценностей;</w:t>
      </w:r>
    </w:p>
    <w:p w:rsidR="00333999" w:rsidRPr="00B64F1F" w:rsidRDefault="00333999" w:rsidP="00ED4B1F">
      <w:pPr>
        <w:spacing w:before="0" w:after="0"/>
        <w:ind w:firstLine="709"/>
        <w:rPr>
          <w:sz w:val="28"/>
          <w:szCs w:val="28"/>
        </w:rPr>
      </w:pPr>
      <w:r w:rsidRPr="00B64F1F">
        <w:rPr>
          <w:sz w:val="28"/>
          <w:szCs w:val="28"/>
        </w:rPr>
        <w:t>имущество Учреждения, умышленно и (или) незаконно изъятое третьими лицами для личного обогащения, распоряжения им, как своим имуществом.</w:t>
      </w:r>
    </w:p>
    <w:p w:rsidR="00333999" w:rsidRPr="00B64F1F" w:rsidRDefault="00333999" w:rsidP="00ED4B1F">
      <w:pPr>
        <w:spacing w:before="0" w:after="0"/>
        <w:ind w:firstLine="709"/>
        <w:rPr>
          <w:sz w:val="28"/>
          <w:szCs w:val="28"/>
        </w:rPr>
      </w:pPr>
      <w:r w:rsidRPr="00B64F1F">
        <w:rPr>
          <w:sz w:val="28"/>
          <w:szCs w:val="28"/>
        </w:rPr>
        <w:t xml:space="preserve">При выявлении фактов хищения, злоупотребления или порчи имущества </w:t>
      </w:r>
      <w:r w:rsidR="00D00B64">
        <w:rPr>
          <w:sz w:val="28"/>
          <w:szCs w:val="28"/>
        </w:rPr>
        <w:br/>
      </w:r>
      <w:r w:rsidRPr="00B64F1F">
        <w:rPr>
          <w:sz w:val="28"/>
          <w:szCs w:val="28"/>
        </w:rPr>
        <w:t>в Учреждении в обязательном порядке проводится инвентаризация.</w:t>
      </w:r>
    </w:p>
    <w:p w:rsidR="00333999" w:rsidRPr="00B64F1F" w:rsidRDefault="00333999" w:rsidP="00ED4B1F">
      <w:pPr>
        <w:spacing w:before="0" w:after="0"/>
        <w:ind w:firstLine="709"/>
        <w:rPr>
          <w:sz w:val="28"/>
          <w:szCs w:val="28"/>
        </w:rPr>
      </w:pPr>
      <w:r w:rsidRPr="00B64F1F">
        <w:rPr>
          <w:sz w:val="28"/>
          <w:szCs w:val="28"/>
        </w:rPr>
        <w:t xml:space="preserve">При определении размера ущерба, причиненного Учреждению при утрате, порче, хищении имущества, его расчет производится комиссией по приему </w:t>
      </w:r>
      <w:r w:rsidR="00D00B64">
        <w:rPr>
          <w:sz w:val="28"/>
          <w:szCs w:val="28"/>
        </w:rPr>
        <w:br/>
      </w:r>
      <w:r w:rsidRPr="00B64F1F">
        <w:rPr>
          <w:sz w:val="28"/>
          <w:szCs w:val="28"/>
        </w:rPr>
        <w:t>и выбытию НФА, исходя из текущей восстановительной стоимости материальных ценностей на день обнаружения ущерба.</w:t>
      </w:r>
    </w:p>
    <w:p w:rsidR="00333999" w:rsidRPr="00B64F1F" w:rsidRDefault="00333999" w:rsidP="00ED4B1F">
      <w:pPr>
        <w:spacing w:before="0" w:after="0"/>
        <w:ind w:firstLine="709"/>
        <w:rPr>
          <w:sz w:val="28"/>
          <w:szCs w:val="28"/>
        </w:rPr>
      </w:pPr>
      <w:r w:rsidRPr="00B64F1F">
        <w:rPr>
          <w:sz w:val="28"/>
          <w:szCs w:val="28"/>
        </w:rPr>
        <w:t xml:space="preserve">При определении текущей восстановительной стоимости применяется метод рыночных цен, согласно положений СГС </w:t>
      </w:r>
      <w:r w:rsidR="000370A0">
        <w:rPr>
          <w:sz w:val="28"/>
          <w:szCs w:val="28"/>
        </w:rPr>
        <w:t>«</w:t>
      </w:r>
      <w:r w:rsidRPr="00B64F1F">
        <w:rPr>
          <w:sz w:val="28"/>
          <w:szCs w:val="28"/>
        </w:rPr>
        <w:t>Концептуальные основы</w:t>
      </w:r>
      <w:r w:rsidR="000370A0">
        <w:rPr>
          <w:sz w:val="28"/>
          <w:szCs w:val="28"/>
        </w:rPr>
        <w:t>»</w:t>
      </w:r>
      <w:r w:rsidRPr="00B64F1F">
        <w:rPr>
          <w:sz w:val="28"/>
          <w:szCs w:val="28"/>
        </w:rPr>
        <w:t>, на основании данных:</w:t>
      </w:r>
    </w:p>
    <w:p w:rsidR="00333999" w:rsidRPr="00B64F1F" w:rsidRDefault="00333999" w:rsidP="00ED4B1F">
      <w:pPr>
        <w:spacing w:before="0" w:after="0"/>
        <w:ind w:firstLine="709"/>
        <w:rPr>
          <w:sz w:val="28"/>
          <w:szCs w:val="28"/>
        </w:rPr>
      </w:pPr>
      <w:r w:rsidRPr="00B64F1F">
        <w:rPr>
          <w:sz w:val="28"/>
          <w:szCs w:val="28"/>
        </w:rPr>
        <w:t>о недавних сделках с аналогичными или схожими активами, совершенных без отсрочки платежа или данных</w:t>
      </w:r>
      <w:r w:rsidR="00F47B3D" w:rsidRPr="00B64F1F">
        <w:rPr>
          <w:sz w:val="28"/>
          <w:szCs w:val="28"/>
        </w:rPr>
        <w:t>;</w:t>
      </w:r>
    </w:p>
    <w:p w:rsidR="00F47B3D" w:rsidRPr="00B64F1F" w:rsidRDefault="00F47B3D" w:rsidP="00ED4B1F">
      <w:pPr>
        <w:spacing w:before="0" w:after="0"/>
        <w:ind w:firstLine="709"/>
        <w:rPr>
          <w:sz w:val="28"/>
          <w:szCs w:val="28"/>
        </w:rPr>
      </w:pPr>
      <w:r w:rsidRPr="00B64F1F">
        <w:rPr>
          <w:sz w:val="28"/>
          <w:szCs w:val="28"/>
        </w:rPr>
        <w:t>полученных от независимых экспертов (оценщиков);</w:t>
      </w:r>
    </w:p>
    <w:p w:rsidR="00F47B3D" w:rsidRPr="00B64F1F" w:rsidRDefault="00F47B3D" w:rsidP="00ED4B1F">
      <w:pPr>
        <w:spacing w:before="0" w:after="0"/>
        <w:ind w:firstLine="709"/>
        <w:rPr>
          <w:sz w:val="28"/>
          <w:szCs w:val="28"/>
        </w:rPr>
      </w:pPr>
      <w:r w:rsidRPr="00B64F1F">
        <w:rPr>
          <w:sz w:val="28"/>
          <w:szCs w:val="28"/>
        </w:rPr>
        <w:t>сформированных комиссией по приему и выбытию нефинансовых активов самостоятельно путем изучения рыночных цен в открытом доступе.</w:t>
      </w:r>
    </w:p>
    <w:p w:rsidR="00F47B3D" w:rsidRPr="00B64F1F" w:rsidRDefault="00F47B3D" w:rsidP="00ED4B1F">
      <w:pPr>
        <w:spacing w:before="0" w:after="0"/>
        <w:ind w:firstLine="709"/>
        <w:rPr>
          <w:sz w:val="28"/>
          <w:szCs w:val="28"/>
        </w:rPr>
      </w:pPr>
      <w:r w:rsidRPr="00B64F1F">
        <w:rPr>
          <w:sz w:val="28"/>
          <w:szCs w:val="28"/>
        </w:rPr>
        <w:t xml:space="preserve">С учетом принципа осмотрительности, с 01.01.2020 при расчете восстановительной стоимости на основании данных, полученных путем изучения цен в открытом доступе, в Учреждении применяется приоритет признания расходов </w:t>
      </w:r>
      <w:r w:rsidR="00D00B64">
        <w:rPr>
          <w:sz w:val="28"/>
          <w:szCs w:val="28"/>
        </w:rPr>
        <w:br/>
      </w:r>
      <w:r w:rsidRPr="00B64F1F">
        <w:rPr>
          <w:sz w:val="28"/>
          <w:szCs w:val="28"/>
        </w:rPr>
        <w:t xml:space="preserve">и обязательств над признанием возможных доходов и активов, то есть рассматривается три предложения из представленных </w:t>
      </w:r>
      <w:r w:rsidR="00D814E9" w:rsidRPr="00B64F1F">
        <w:rPr>
          <w:sz w:val="28"/>
          <w:szCs w:val="28"/>
        </w:rPr>
        <w:t>на сайтах цен</w:t>
      </w:r>
      <w:r w:rsidR="00046859" w:rsidRPr="00B64F1F">
        <w:rPr>
          <w:sz w:val="28"/>
          <w:szCs w:val="28"/>
        </w:rPr>
        <w:t xml:space="preserve"> на аналогичные товары, работы, услуги и из рассмотренных предложений выбирается наименьшая цена. Решение оформляется протоколом заседания комиссии. Протокол оформляется в произвольной форме с обязательным указанием в нем расчета восстановительной стоимости; информации об источниках рассматриваемых предложений; в случаях формирования цены по материалам из открытых источников, необходимо приложить к протоколу скриншоты рассмотренных предложений.</w:t>
      </w:r>
    </w:p>
    <w:p w:rsidR="00046859" w:rsidRPr="00B64F1F" w:rsidRDefault="00046859" w:rsidP="00ED4B1F">
      <w:pPr>
        <w:spacing w:before="0" w:after="0"/>
        <w:ind w:firstLine="709"/>
        <w:rPr>
          <w:sz w:val="28"/>
          <w:szCs w:val="28"/>
        </w:rPr>
      </w:pPr>
      <w:r w:rsidRPr="00B64F1F">
        <w:rPr>
          <w:sz w:val="28"/>
          <w:szCs w:val="28"/>
        </w:rPr>
        <w:t>Размер причиненного работником ущерба не может быть ниже стоимости имущества (с учетом его износа) по данным б</w:t>
      </w:r>
      <w:r w:rsidR="003B5433" w:rsidRPr="00B64F1F">
        <w:rPr>
          <w:sz w:val="28"/>
          <w:szCs w:val="28"/>
        </w:rPr>
        <w:t>юджетного</w:t>
      </w:r>
      <w:r w:rsidRPr="00B64F1F">
        <w:rPr>
          <w:sz w:val="28"/>
          <w:szCs w:val="28"/>
        </w:rPr>
        <w:t xml:space="preserve"> учета.</w:t>
      </w:r>
    </w:p>
    <w:p w:rsidR="00046859" w:rsidRPr="00B64F1F" w:rsidRDefault="00046859" w:rsidP="00ED4B1F">
      <w:pPr>
        <w:spacing w:before="0" w:after="0"/>
        <w:ind w:firstLine="709"/>
        <w:rPr>
          <w:sz w:val="28"/>
          <w:szCs w:val="28"/>
        </w:rPr>
      </w:pPr>
      <w:r w:rsidRPr="00B64F1F">
        <w:rPr>
          <w:sz w:val="28"/>
          <w:szCs w:val="28"/>
        </w:rPr>
        <w:t>Работник обязан возместить Учреждению причиненный ему прямой действительный ущерб, кроме случа</w:t>
      </w:r>
      <w:r w:rsidR="009248FE" w:rsidRPr="00B64F1F">
        <w:rPr>
          <w:sz w:val="28"/>
          <w:szCs w:val="28"/>
        </w:rPr>
        <w:t>ев, если ущерб возник вследствие</w:t>
      </w:r>
      <w:r w:rsidRPr="00B64F1F">
        <w:rPr>
          <w:sz w:val="28"/>
          <w:szCs w:val="28"/>
        </w:rPr>
        <w:t>:</w:t>
      </w:r>
    </w:p>
    <w:p w:rsidR="00046859" w:rsidRPr="00B64F1F" w:rsidRDefault="00046859" w:rsidP="00ED4B1F">
      <w:pPr>
        <w:spacing w:before="0" w:after="0"/>
        <w:ind w:firstLine="709"/>
        <w:rPr>
          <w:sz w:val="28"/>
          <w:szCs w:val="28"/>
        </w:rPr>
      </w:pPr>
      <w:r w:rsidRPr="00B64F1F">
        <w:rPr>
          <w:sz w:val="28"/>
          <w:szCs w:val="28"/>
        </w:rPr>
        <w:t>непреодолимой силы;</w:t>
      </w:r>
    </w:p>
    <w:p w:rsidR="00046859" w:rsidRPr="00B64F1F" w:rsidRDefault="00046859" w:rsidP="00ED4B1F">
      <w:pPr>
        <w:spacing w:before="0" w:after="0"/>
        <w:ind w:firstLine="709"/>
        <w:rPr>
          <w:sz w:val="28"/>
          <w:szCs w:val="28"/>
        </w:rPr>
      </w:pPr>
      <w:r w:rsidRPr="00B64F1F">
        <w:rPr>
          <w:sz w:val="28"/>
          <w:szCs w:val="28"/>
        </w:rPr>
        <w:lastRenderedPageBreak/>
        <w:t>нормального хозяйственного риска;</w:t>
      </w:r>
    </w:p>
    <w:p w:rsidR="00046859" w:rsidRPr="00B64F1F" w:rsidRDefault="00046859" w:rsidP="00ED4B1F">
      <w:pPr>
        <w:spacing w:before="0" w:after="0"/>
        <w:ind w:firstLine="709"/>
        <w:rPr>
          <w:sz w:val="28"/>
          <w:szCs w:val="28"/>
        </w:rPr>
      </w:pPr>
      <w:r w:rsidRPr="00B64F1F">
        <w:rPr>
          <w:sz w:val="28"/>
          <w:szCs w:val="28"/>
        </w:rPr>
        <w:t>крайней необходимости;</w:t>
      </w:r>
    </w:p>
    <w:p w:rsidR="00046859" w:rsidRPr="00B64F1F" w:rsidRDefault="00046859" w:rsidP="00ED4B1F">
      <w:pPr>
        <w:spacing w:before="0" w:after="0"/>
        <w:ind w:firstLine="709"/>
        <w:rPr>
          <w:sz w:val="28"/>
          <w:szCs w:val="28"/>
        </w:rPr>
      </w:pPr>
      <w:r w:rsidRPr="00B64F1F">
        <w:rPr>
          <w:sz w:val="28"/>
          <w:szCs w:val="28"/>
        </w:rPr>
        <w:t>необходимой обороны.</w:t>
      </w:r>
    </w:p>
    <w:p w:rsidR="00046859" w:rsidRPr="00B64F1F" w:rsidRDefault="00046859" w:rsidP="00ED4B1F">
      <w:pPr>
        <w:spacing w:before="0" w:after="0"/>
        <w:ind w:firstLine="709"/>
        <w:rPr>
          <w:sz w:val="28"/>
          <w:szCs w:val="28"/>
        </w:rPr>
      </w:pPr>
      <w:r w:rsidRPr="00B64F1F">
        <w:rPr>
          <w:sz w:val="28"/>
          <w:szCs w:val="28"/>
        </w:rPr>
        <w:t xml:space="preserve">Если с работником </w:t>
      </w:r>
      <w:r w:rsidR="009248FE" w:rsidRPr="00B64F1F">
        <w:rPr>
          <w:sz w:val="28"/>
          <w:szCs w:val="28"/>
        </w:rPr>
        <w:t>заключен договор о полной материальной ответственности, то он обязан возместить причиненный работодателю ущерб в полном размере.</w:t>
      </w:r>
    </w:p>
    <w:p w:rsidR="009248FE" w:rsidRPr="00B64F1F" w:rsidRDefault="009248FE" w:rsidP="00ED4B1F">
      <w:pPr>
        <w:spacing w:before="0" w:after="0"/>
        <w:ind w:firstLine="709"/>
        <w:rPr>
          <w:sz w:val="28"/>
          <w:szCs w:val="28"/>
        </w:rPr>
      </w:pPr>
      <w:r w:rsidRPr="00B64F1F">
        <w:rPr>
          <w:sz w:val="28"/>
          <w:szCs w:val="28"/>
        </w:rPr>
        <w:t>Причиненный ущерб может быть возмещен виновным работником добровольно или по решению суда.</w:t>
      </w:r>
    </w:p>
    <w:p w:rsidR="009248FE" w:rsidRPr="00B64F1F" w:rsidRDefault="009248FE" w:rsidP="00ED4B1F">
      <w:pPr>
        <w:spacing w:before="0" w:after="0"/>
        <w:ind w:firstLine="709"/>
        <w:rPr>
          <w:sz w:val="28"/>
          <w:szCs w:val="28"/>
        </w:rPr>
      </w:pPr>
      <w:r w:rsidRPr="00B64F1F">
        <w:rPr>
          <w:sz w:val="28"/>
          <w:szCs w:val="28"/>
        </w:rPr>
        <w:t>В случае расхождения восстановительной стоимости, определенной протоколом заседания комиссии по приему и выбытию НФА с суммой ущерба, принятой в судебном решении, в б</w:t>
      </w:r>
      <w:r w:rsidR="00E00AC1" w:rsidRPr="00B64F1F">
        <w:rPr>
          <w:sz w:val="28"/>
          <w:szCs w:val="28"/>
        </w:rPr>
        <w:t>юджетном</w:t>
      </w:r>
      <w:r w:rsidRPr="00B64F1F">
        <w:rPr>
          <w:sz w:val="28"/>
          <w:szCs w:val="28"/>
        </w:rPr>
        <w:t xml:space="preserve"> учете сумма доходов корректируется </w:t>
      </w:r>
      <w:r w:rsidR="00D00B64">
        <w:rPr>
          <w:sz w:val="28"/>
          <w:szCs w:val="28"/>
        </w:rPr>
        <w:br/>
      </w:r>
      <w:r w:rsidRPr="00B64F1F">
        <w:rPr>
          <w:sz w:val="28"/>
          <w:szCs w:val="28"/>
        </w:rPr>
        <w:t>до суммы, принятой судебным решением датой судебного решения.</w:t>
      </w:r>
    </w:p>
    <w:p w:rsidR="009248FE" w:rsidRPr="00B64F1F" w:rsidRDefault="009248FE" w:rsidP="00ED4B1F">
      <w:pPr>
        <w:spacing w:before="0" w:after="0"/>
        <w:ind w:firstLine="709"/>
        <w:rPr>
          <w:sz w:val="28"/>
          <w:szCs w:val="28"/>
        </w:rPr>
      </w:pPr>
      <w:r w:rsidRPr="00B64F1F">
        <w:rPr>
          <w:sz w:val="28"/>
          <w:szCs w:val="28"/>
        </w:rPr>
        <w:t>Возмещение в натуральной форме ущерба</w:t>
      </w:r>
      <w:r w:rsidR="00780421" w:rsidRPr="00B64F1F">
        <w:rPr>
          <w:sz w:val="28"/>
          <w:szCs w:val="28"/>
        </w:rPr>
        <w:t>, причиненного нефинансовым активам, отражается по тому же коду вида финансового обеспечения (деятельности), по которому осуществлялся их учет.</w:t>
      </w:r>
    </w:p>
    <w:p w:rsidR="00780421" w:rsidRPr="00B64F1F" w:rsidRDefault="00780421" w:rsidP="00ED4B1F">
      <w:pPr>
        <w:spacing w:before="0" w:after="0"/>
        <w:ind w:firstLine="709"/>
        <w:rPr>
          <w:sz w:val="28"/>
          <w:szCs w:val="28"/>
        </w:rPr>
      </w:pPr>
      <w:r w:rsidRPr="00B64F1F">
        <w:rPr>
          <w:sz w:val="28"/>
          <w:szCs w:val="28"/>
        </w:rPr>
        <w:t xml:space="preserve">Возмещение в денежной форме виновными лицами ущерба, причиненного нефинансовым активам, отражается по коду вида деятельности </w:t>
      </w:r>
      <w:r w:rsidR="000370A0">
        <w:rPr>
          <w:sz w:val="28"/>
          <w:szCs w:val="28"/>
        </w:rPr>
        <w:t>«</w:t>
      </w:r>
      <w:r w:rsidRPr="00B64F1F">
        <w:rPr>
          <w:sz w:val="28"/>
          <w:szCs w:val="28"/>
        </w:rPr>
        <w:t>1</w:t>
      </w:r>
      <w:r w:rsidR="000370A0">
        <w:rPr>
          <w:sz w:val="28"/>
          <w:szCs w:val="28"/>
        </w:rPr>
        <w:t>»</w:t>
      </w:r>
      <w:r w:rsidRPr="00B64F1F">
        <w:rPr>
          <w:sz w:val="28"/>
          <w:szCs w:val="28"/>
        </w:rPr>
        <w:t xml:space="preserve"> бюджетная деятельность.</w:t>
      </w:r>
    </w:p>
    <w:p w:rsidR="00780421" w:rsidRPr="00B64F1F" w:rsidRDefault="00780421" w:rsidP="00ED4B1F">
      <w:pPr>
        <w:spacing w:before="0" w:after="0"/>
        <w:ind w:firstLine="709"/>
        <w:rPr>
          <w:sz w:val="28"/>
          <w:szCs w:val="28"/>
        </w:rPr>
      </w:pPr>
      <w:r w:rsidRPr="00B64F1F">
        <w:rPr>
          <w:sz w:val="28"/>
          <w:szCs w:val="28"/>
        </w:rPr>
        <w:t xml:space="preserve">Учет ущерба имущества оформляется операциями, установленными Инструкцией № 162н отражаются в Журнале операций № 5 расчеты с дебиторами </w:t>
      </w:r>
      <w:r w:rsidR="00D00B64">
        <w:rPr>
          <w:sz w:val="28"/>
          <w:szCs w:val="28"/>
        </w:rPr>
        <w:br/>
      </w:r>
      <w:r w:rsidRPr="00B64F1F">
        <w:rPr>
          <w:sz w:val="28"/>
          <w:szCs w:val="28"/>
        </w:rPr>
        <w:t>по доходам.</w:t>
      </w:r>
    </w:p>
    <w:p w:rsidR="00780421" w:rsidRPr="00B64F1F" w:rsidRDefault="00780421" w:rsidP="00ED4B1F">
      <w:pPr>
        <w:spacing w:before="0" w:after="0"/>
        <w:ind w:firstLine="709"/>
        <w:rPr>
          <w:sz w:val="28"/>
          <w:szCs w:val="28"/>
        </w:rPr>
      </w:pPr>
    </w:p>
    <w:p w:rsidR="00C257BE" w:rsidRPr="00B64F1F" w:rsidRDefault="00780421" w:rsidP="00D00B64">
      <w:pPr>
        <w:spacing w:before="0" w:after="0"/>
        <w:ind w:firstLine="709"/>
        <w:jc w:val="center"/>
        <w:rPr>
          <w:b/>
          <w:sz w:val="28"/>
          <w:szCs w:val="28"/>
        </w:rPr>
      </w:pPr>
      <w:r w:rsidRPr="00B64F1F">
        <w:rPr>
          <w:b/>
          <w:sz w:val="28"/>
          <w:szCs w:val="28"/>
        </w:rPr>
        <w:t>Учет прочих расчетов с дебиторами</w:t>
      </w:r>
    </w:p>
    <w:p w:rsidR="00791BF0" w:rsidRPr="00B64F1F" w:rsidRDefault="00791BF0" w:rsidP="00780421">
      <w:pPr>
        <w:spacing w:before="0" w:after="0"/>
        <w:ind w:firstLine="709"/>
        <w:rPr>
          <w:b/>
          <w:sz w:val="28"/>
          <w:szCs w:val="28"/>
        </w:rPr>
      </w:pPr>
    </w:p>
    <w:p w:rsidR="00780421" w:rsidRPr="00B64F1F" w:rsidRDefault="00780421" w:rsidP="00780421">
      <w:pPr>
        <w:spacing w:before="0" w:after="0"/>
        <w:ind w:firstLine="709"/>
        <w:rPr>
          <w:sz w:val="28"/>
          <w:szCs w:val="28"/>
        </w:rPr>
      </w:pPr>
      <w:r w:rsidRPr="00B64F1F">
        <w:rPr>
          <w:sz w:val="28"/>
          <w:szCs w:val="28"/>
        </w:rPr>
        <w:t>На счете 0 210 05 000 ведутся</w:t>
      </w:r>
      <w:r w:rsidR="00040ADF" w:rsidRPr="00B64F1F">
        <w:rPr>
          <w:sz w:val="28"/>
          <w:szCs w:val="28"/>
        </w:rPr>
        <w:t xml:space="preserve"> расчеты с дебиторами по предоставлению Учреждением</w:t>
      </w:r>
      <w:r w:rsidR="00100CAA" w:rsidRPr="00B64F1F">
        <w:rPr>
          <w:sz w:val="28"/>
          <w:szCs w:val="28"/>
        </w:rPr>
        <w:t>:</w:t>
      </w:r>
    </w:p>
    <w:p w:rsidR="00100CAA" w:rsidRPr="00B64F1F" w:rsidRDefault="00100CAA" w:rsidP="00780421">
      <w:pPr>
        <w:spacing w:before="0" w:after="0"/>
        <w:ind w:firstLine="709"/>
        <w:rPr>
          <w:sz w:val="28"/>
          <w:szCs w:val="28"/>
        </w:rPr>
      </w:pPr>
      <w:r w:rsidRPr="00B64F1F">
        <w:rPr>
          <w:sz w:val="28"/>
          <w:szCs w:val="28"/>
        </w:rPr>
        <w:t>обеспечений исполнения контрактов;</w:t>
      </w:r>
    </w:p>
    <w:p w:rsidR="00100CAA" w:rsidRPr="00B64F1F" w:rsidRDefault="00100CAA" w:rsidP="00780421">
      <w:pPr>
        <w:spacing w:before="0" w:after="0"/>
        <w:ind w:firstLine="709"/>
        <w:rPr>
          <w:sz w:val="28"/>
          <w:szCs w:val="28"/>
        </w:rPr>
      </w:pPr>
      <w:r w:rsidRPr="00B64F1F">
        <w:rPr>
          <w:sz w:val="28"/>
          <w:szCs w:val="28"/>
        </w:rPr>
        <w:t xml:space="preserve">иных залоговых платежей, задатков. </w:t>
      </w:r>
    </w:p>
    <w:p w:rsidR="00780421" w:rsidRPr="00B64F1F" w:rsidRDefault="00780421" w:rsidP="00ED4B1F">
      <w:pPr>
        <w:spacing w:before="0" w:after="0"/>
        <w:ind w:firstLine="709"/>
        <w:jc w:val="center"/>
        <w:rPr>
          <w:b/>
          <w:sz w:val="28"/>
          <w:szCs w:val="28"/>
        </w:rPr>
      </w:pPr>
    </w:p>
    <w:p w:rsidR="00F4047D" w:rsidRPr="00B64F1F" w:rsidRDefault="00F4047D" w:rsidP="00ED4B1F">
      <w:pPr>
        <w:spacing w:before="0" w:after="0"/>
        <w:ind w:firstLine="0"/>
        <w:jc w:val="center"/>
        <w:rPr>
          <w:b/>
          <w:sz w:val="28"/>
          <w:szCs w:val="28"/>
        </w:rPr>
      </w:pPr>
      <w:r w:rsidRPr="00B64F1F">
        <w:rPr>
          <w:b/>
          <w:sz w:val="28"/>
          <w:szCs w:val="28"/>
        </w:rPr>
        <w:t>Порядок списания задолженности</w:t>
      </w:r>
    </w:p>
    <w:p w:rsidR="000C6274" w:rsidRPr="00B64F1F" w:rsidRDefault="000C6274" w:rsidP="00ED4B1F">
      <w:pPr>
        <w:spacing w:before="0" w:after="0"/>
        <w:ind w:firstLine="0"/>
        <w:jc w:val="center"/>
        <w:rPr>
          <w:b/>
          <w:sz w:val="28"/>
          <w:szCs w:val="28"/>
        </w:rPr>
      </w:pPr>
    </w:p>
    <w:p w:rsidR="00F4047D" w:rsidRPr="00B64F1F" w:rsidRDefault="00F4047D" w:rsidP="00ED4B1F">
      <w:pPr>
        <w:spacing w:before="0" w:after="0"/>
        <w:ind w:firstLine="709"/>
        <w:rPr>
          <w:sz w:val="28"/>
          <w:szCs w:val="28"/>
        </w:rPr>
      </w:pPr>
      <w:r w:rsidRPr="00B64F1F">
        <w:rPr>
          <w:sz w:val="28"/>
          <w:szCs w:val="28"/>
        </w:rPr>
        <w:t xml:space="preserve">Кредиторская </w:t>
      </w:r>
      <w:r w:rsidR="00EA2564" w:rsidRPr="00B64F1F">
        <w:rPr>
          <w:sz w:val="28"/>
          <w:szCs w:val="28"/>
        </w:rPr>
        <w:t>задолженность, по</w:t>
      </w:r>
      <w:r w:rsidRPr="00B64F1F">
        <w:rPr>
          <w:sz w:val="28"/>
          <w:szCs w:val="28"/>
        </w:rPr>
        <w:t xml:space="preserve"> которой истек срок исковой давности, </w:t>
      </w:r>
      <w:r w:rsidR="00D00B64">
        <w:rPr>
          <w:sz w:val="28"/>
          <w:szCs w:val="28"/>
        </w:rPr>
        <w:br/>
      </w:r>
      <w:r w:rsidRPr="00B64F1F">
        <w:rPr>
          <w:sz w:val="28"/>
          <w:szCs w:val="28"/>
        </w:rPr>
        <w:t>и дебиторская задолженность, нереальная к взысканию, определяется в б</w:t>
      </w:r>
      <w:r w:rsidR="006F07DF" w:rsidRPr="00B64F1F">
        <w:rPr>
          <w:sz w:val="28"/>
          <w:szCs w:val="28"/>
        </w:rPr>
        <w:t>юджетном</w:t>
      </w:r>
      <w:r w:rsidRPr="00B64F1F">
        <w:rPr>
          <w:sz w:val="28"/>
          <w:szCs w:val="28"/>
        </w:rPr>
        <w:t xml:space="preserve"> учете по результатам проводимой в Учреждении инвентаризации расчетов.</w:t>
      </w:r>
    </w:p>
    <w:p w:rsidR="00F4047D" w:rsidRPr="00B64F1F" w:rsidRDefault="00F4047D" w:rsidP="00ED4B1F">
      <w:pPr>
        <w:spacing w:before="0" w:after="0"/>
        <w:ind w:firstLine="709"/>
        <w:rPr>
          <w:sz w:val="28"/>
          <w:szCs w:val="28"/>
        </w:rPr>
      </w:pPr>
      <w:r w:rsidRPr="00B64F1F">
        <w:rPr>
          <w:sz w:val="28"/>
          <w:szCs w:val="28"/>
        </w:rPr>
        <w:t>Нереальная ко взысканию признаются:</w:t>
      </w:r>
    </w:p>
    <w:p w:rsidR="00F4047D" w:rsidRPr="00B64F1F" w:rsidRDefault="00F4047D" w:rsidP="00ED4B1F">
      <w:pPr>
        <w:spacing w:before="0" w:after="0"/>
        <w:ind w:firstLine="709"/>
        <w:rPr>
          <w:sz w:val="28"/>
          <w:szCs w:val="28"/>
        </w:rPr>
      </w:pPr>
      <w:proofErr w:type="gramStart"/>
      <w:r w:rsidRPr="00B64F1F">
        <w:rPr>
          <w:sz w:val="28"/>
          <w:szCs w:val="28"/>
        </w:rPr>
        <w:t>долги</w:t>
      </w:r>
      <w:proofErr w:type="gramEnd"/>
      <w:r w:rsidRPr="00B64F1F">
        <w:rPr>
          <w:sz w:val="28"/>
          <w:szCs w:val="28"/>
        </w:rPr>
        <w:t xml:space="preserve"> по которым истек установленный срок исковой </w:t>
      </w:r>
      <w:r w:rsidR="00EA2564" w:rsidRPr="00B64F1F">
        <w:rPr>
          <w:sz w:val="28"/>
          <w:szCs w:val="28"/>
        </w:rPr>
        <w:t>давности (</w:t>
      </w:r>
      <w:r w:rsidRPr="00B64F1F">
        <w:rPr>
          <w:sz w:val="28"/>
          <w:szCs w:val="28"/>
        </w:rPr>
        <w:t>ст. 196 ГК);</w:t>
      </w:r>
    </w:p>
    <w:p w:rsidR="00F4047D" w:rsidRPr="00B64F1F" w:rsidRDefault="00F4047D" w:rsidP="00ED4B1F">
      <w:pPr>
        <w:spacing w:before="0" w:after="0"/>
        <w:ind w:firstLine="709"/>
        <w:rPr>
          <w:sz w:val="28"/>
          <w:szCs w:val="28"/>
        </w:rPr>
      </w:pPr>
      <w:r w:rsidRPr="00B64F1F">
        <w:rPr>
          <w:sz w:val="28"/>
          <w:szCs w:val="28"/>
        </w:rPr>
        <w:t>-</w:t>
      </w:r>
      <w:r w:rsidR="00123CCB" w:rsidRPr="00B64F1F">
        <w:rPr>
          <w:sz w:val="28"/>
          <w:szCs w:val="28"/>
        </w:rPr>
        <w:t>долги, по</w:t>
      </w:r>
      <w:r w:rsidRPr="00B64F1F">
        <w:rPr>
          <w:sz w:val="28"/>
          <w:szCs w:val="28"/>
        </w:rPr>
        <w:t xml:space="preserve"> которым обязательство прекращено вследствие</w:t>
      </w:r>
      <w:r w:rsidR="00123CCB" w:rsidRPr="00B64F1F">
        <w:rPr>
          <w:sz w:val="28"/>
          <w:szCs w:val="28"/>
        </w:rPr>
        <w:t xml:space="preserve"> </w:t>
      </w:r>
      <w:r w:rsidRPr="00B64F1F">
        <w:rPr>
          <w:sz w:val="28"/>
          <w:szCs w:val="28"/>
        </w:rPr>
        <w:t xml:space="preserve">невозможности </w:t>
      </w:r>
      <w:r w:rsidR="00123CCB" w:rsidRPr="00B64F1F">
        <w:rPr>
          <w:sz w:val="28"/>
          <w:szCs w:val="28"/>
        </w:rPr>
        <w:t>его исполнения (ст.416 ГК РФ);</w:t>
      </w:r>
    </w:p>
    <w:p w:rsidR="00123CCB" w:rsidRPr="00B64F1F" w:rsidRDefault="00123CCB" w:rsidP="00ED4B1F">
      <w:pPr>
        <w:spacing w:before="0" w:after="0"/>
        <w:ind w:firstLine="709"/>
        <w:rPr>
          <w:sz w:val="28"/>
          <w:szCs w:val="28"/>
        </w:rPr>
      </w:pPr>
      <w:r w:rsidRPr="00B64F1F">
        <w:rPr>
          <w:sz w:val="28"/>
          <w:szCs w:val="28"/>
        </w:rPr>
        <w:t>-</w:t>
      </w:r>
      <w:r w:rsidR="00EA2564" w:rsidRPr="00B64F1F">
        <w:rPr>
          <w:sz w:val="28"/>
          <w:szCs w:val="28"/>
        </w:rPr>
        <w:t>долги, по</w:t>
      </w:r>
      <w:r w:rsidRPr="00B64F1F">
        <w:rPr>
          <w:sz w:val="28"/>
          <w:szCs w:val="28"/>
        </w:rPr>
        <w:t xml:space="preserve"> которым обязательство прекращено ликвидацией организации.</w:t>
      </w:r>
    </w:p>
    <w:p w:rsidR="00123CCB" w:rsidRPr="00B64F1F" w:rsidRDefault="00123CCB" w:rsidP="00ED4B1F">
      <w:pPr>
        <w:spacing w:before="0" w:after="0"/>
        <w:ind w:firstLine="709"/>
        <w:rPr>
          <w:sz w:val="28"/>
          <w:szCs w:val="28"/>
        </w:rPr>
      </w:pPr>
      <w:r w:rsidRPr="00B64F1F">
        <w:rPr>
          <w:sz w:val="28"/>
          <w:szCs w:val="28"/>
        </w:rPr>
        <w:lastRenderedPageBreak/>
        <w:t xml:space="preserve">В процессе инвентаризации </w:t>
      </w:r>
      <w:r w:rsidR="00EA2564" w:rsidRPr="00B64F1F">
        <w:rPr>
          <w:sz w:val="28"/>
          <w:szCs w:val="28"/>
        </w:rPr>
        <w:t>расчетов, оформляется</w:t>
      </w:r>
      <w:r w:rsidRPr="00B64F1F">
        <w:rPr>
          <w:sz w:val="28"/>
          <w:szCs w:val="28"/>
        </w:rPr>
        <w:t xml:space="preserve"> инвентаризационная опись и Акт по результатам инвентаризации в которой инвентаризационная комиссия дает рекомендацию о списании задолженности с истекшим сроком исковой давности </w:t>
      </w:r>
      <w:r w:rsidR="00D00B64">
        <w:rPr>
          <w:sz w:val="28"/>
          <w:szCs w:val="28"/>
        </w:rPr>
        <w:br/>
      </w:r>
      <w:r w:rsidRPr="00B64F1F">
        <w:rPr>
          <w:sz w:val="28"/>
          <w:szCs w:val="28"/>
        </w:rPr>
        <w:t xml:space="preserve">и нереальной к </w:t>
      </w:r>
      <w:r w:rsidR="00EA2564" w:rsidRPr="00B64F1F">
        <w:rPr>
          <w:sz w:val="28"/>
          <w:szCs w:val="28"/>
        </w:rPr>
        <w:t>взысканию. Списание задолженности оформляется приказом руководителя Учреждения.</w:t>
      </w:r>
    </w:p>
    <w:p w:rsidR="00EA2564" w:rsidRPr="00B64F1F" w:rsidRDefault="00EA2564" w:rsidP="00ED4B1F">
      <w:pPr>
        <w:spacing w:before="0" w:after="0"/>
        <w:ind w:firstLine="709"/>
        <w:rPr>
          <w:sz w:val="28"/>
          <w:szCs w:val="28"/>
        </w:rPr>
      </w:pPr>
      <w:r w:rsidRPr="00B64F1F">
        <w:rPr>
          <w:sz w:val="28"/>
          <w:szCs w:val="28"/>
        </w:rPr>
        <w:t xml:space="preserve">Задолженность Учреждения, невостребованная кредитором (за исключением) ликвидированных, принимается к </w:t>
      </w:r>
      <w:proofErr w:type="spellStart"/>
      <w:r w:rsidRPr="00B64F1F">
        <w:rPr>
          <w:sz w:val="28"/>
          <w:szCs w:val="28"/>
        </w:rPr>
        <w:t>забалансовому</w:t>
      </w:r>
      <w:proofErr w:type="spellEnd"/>
      <w:r w:rsidRPr="00B64F1F">
        <w:rPr>
          <w:sz w:val="28"/>
          <w:szCs w:val="28"/>
        </w:rPr>
        <w:t xml:space="preserve"> учету для наблюдения в течении срока исковой давности в сумме задолженности, списанной с балансового учета </w:t>
      </w:r>
      <w:r w:rsidR="00D00B64">
        <w:rPr>
          <w:sz w:val="28"/>
          <w:szCs w:val="28"/>
        </w:rPr>
        <w:br/>
      </w:r>
      <w:r w:rsidRPr="00B64F1F">
        <w:rPr>
          <w:sz w:val="28"/>
          <w:szCs w:val="28"/>
        </w:rPr>
        <w:t xml:space="preserve">на </w:t>
      </w:r>
      <w:proofErr w:type="spellStart"/>
      <w:r w:rsidRPr="00B64F1F">
        <w:rPr>
          <w:sz w:val="28"/>
          <w:szCs w:val="28"/>
        </w:rPr>
        <w:t>забалансовом</w:t>
      </w:r>
      <w:proofErr w:type="spellEnd"/>
      <w:r w:rsidRPr="00B64F1F">
        <w:rPr>
          <w:sz w:val="28"/>
          <w:szCs w:val="28"/>
        </w:rPr>
        <w:t xml:space="preserve"> счете 20.</w:t>
      </w:r>
    </w:p>
    <w:p w:rsidR="00EA2564" w:rsidRPr="00B64F1F" w:rsidRDefault="00EA2564" w:rsidP="00ED4B1F">
      <w:pPr>
        <w:spacing w:before="0" w:after="0"/>
        <w:ind w:firstLine="709"/>
        <w:rPr>
          <w:sz w:val="28"/>
          <w:szCs w:val="28"/>
        </w:rPr>
      </w:pPr>
      <w:r w:rsidRPr="00B64F1F">
        <w:rPr>
          <w:sz w:val="28"/>
          <w:szCs w:val="28"/>
        </w:rPr>
        <w:t xml:space="preserve">При отсутствии оснований для возобновления процедуры взыскания задолженности, предусмотренных законодательством РФ, списанного с балансового учета Учреждения </w:t>
      </w:r>
      <w:r w:rsidR="00A77779" w:rsidRPr="00B64F1F">
        <w:rPr>
          <w:sz w:val="28"/>
          <w:szCs w:val="28"/>
        </w:rPr>
        <w:t>задолженность, признанная</w:t>
      </w:r>
      <w:r w:rsidRPr="00B64F1F">
        <w:rPr>
          <w:sz w:val="28"/>
          <w:szCs w:val="28"/>
        </w:rPr>
        <w:t xml:space="preserve"> безнадежной к взысканию, </w:t>
      </w:r>
      <w:r w:rsidR="00D00B64">
        <w:rPr>
          <w:sz w:val="28"/>
          <w:szCs w:val="28"/>
        </w:rPr>
        <w:br/>
      </w:r>
      <w:r w:rsidRPr="00B64F1F">
        <w:rPr>
          <w:sz w:val="28"/>
          <w:szCs w:val="28"/>
        </w:rPr>
        <w:t xml:space="preserve">к </w:t>
      </w:r>
      <w:proofErr w:type="spellStart"/>
      <w:r w:rsidRPr="00B64F1F">
        <w:rPr>
          <w:sz w:val="28"/>
          <w:szCs w:val="28"/>
        </w:rPr>
        <w:t>забалансовому</w:t>
      </w:r>
      <w:proofErr w:type="spellEnd"/>
      <w:r w:rsidRPr="00B64F1F">
        <w:rPr>
          <w:sz w:val="28"/>
          <w:szCs w:val="28"/>
        </w:rPr>
        <w:t xml:space="preserve"> учету не принимается.</w:t>
      </w:r>
    </w:p>
    <w:p w:rsidR="00C257BE" w:rsidRPr="00B64F1F" w:rsidRDefault="007C7029" w:rsidP="00C257BE">
      <w:pPr>
        <w:spacing w:before="0" w:after="0"/>
        <w:ind w:firstLine="709"/>
        <w:rPr>
          <w:sz w:val="28"/>
          <w:szCs w:val="28"/>
        </w:rPr>
      </w:pPr>
      <w:r w:rsidRPr="00B64F1F">
        <w:rPr>
          <w:sz w:val="28"/>
          <w:szCs w:val="28"/>
        </w:rPr>
        <w:t xml:space="preserve">Списанная задолженность неплатежеспособных дебиторов подлежит отражению на </w:t>
      </w:r>
      <w:proofErr w:type="spellStart"/>
      <w:r w:rsidRPr="00B64F1F">
        <w:rPr>
          <w:sz w:val="28"/>
          <w:szCs w:val="28"/>
        </w:rPr>
        <w:t>забалансовом</w:t>
      </w:r>
      <w:proofErr w:type="spellEnd"/>
      <w:r w:rsidRPr="00B64F1F">
        <w:rPr>
          <w:sz w:val="28"/>
          <w:szCs w:val="28"/>
        </w:rPr>
        <w:t xml:space="preserve"> счете 04 в течении срока возможного возобновления согласно законодательству </w:t>
      </w:r>
      <w:r w:rsidR="000314D3" w:rsidRPr="00B64F1F">
        <w:rPr>
          <w:sz w:val="28"/>
          <w:szCs w:val="28"/>
        </w:rPr>
        <w:t>РФ, но</w:t>
      </w:r>
      <w:bookmarkStart w:id="47" w:name="_ref_1-f8de209f15c34c"/>
      <w:r w:rsidR="00C257BE" w:rsidRPr="00B64F1F">
        <w:rPr>
          <w:sz w:val="28"/>
          <w:szCs w:val="28"/>
        </w:rPr>
        <w:t xml:space="preserve"> не более 10 лет.</w:t>
      </w:r>
    </w:p>
    <w:p w:rsidR="00C257BE" w:rsidRPr="00B64F1F" w:rsidRDefault="00C257BE" w:rsidP="00C257BE">
      <w:pPr>
        <w:spacing w:before="0" w:after="0"/>
        <w:ind w:firstLine="709"/>
        <w:jc w:val="center"/>
        <w:rPr>
          <w:b/>
          <w:sz w:val="28"/>
        </w:rPr>
      </w:pPr>
    </w:p>
    <w:p w:rsidR="004B79C5" w:rsidRPr="00B64F1F" w:rsidRDefault="004B79C5" w:rsidP="00C257BE">
      <w:pPr>
        <w:spacing w:before="0" w:after="0"/>
        <w:ind w:firstLine="709"/>
        <w:jc w:val="center"/>
        <w:rPr>
          <w:b/>
          <w:sz w:val="28"/>
        </w:rPr>
      </w:pPr>
      <w:r w:rsidRPr="00B64F1F">
        <w:rPr>
          <w:b/>
          <w:sz w:val="28"/>
        </w:rPr>
        <w:t>Финансовый результат</w:t>
      </w:r>
      <w:bookmarkEnd w:id="47"/>
    </w:p>
    <w:p w:rsidR="00C257BE" w:rsidRPr="00B64F1F" w:rsidRDefault="00C257BE" w:rsidP="00C257BE">
      <w:pPr>
        <w:spacing w:before="0" w:after="0"/>
        <w:ind w:firstLine="709"/>
        <w:jc w:val="center"/>
        <w:rPr>
          <w:b/>
          <w:sz w:val="28"/>
          <w:szCs w:val="28"/>
        </w:rPr>
      </w:pPr>
    </w:p>
    <w:p w:rsidR="004B79C5" w:rsidRPr="00B64F1F" w:rsidRDefault="004B79C5" w:rsidP="00783C2B">
      <w:pPr>
        <w:autoSpaceDE w:val="0"/>
        <w:autoSpaceDN w:val="0"/>
        <w:adjustRightInd w:val="0"/>
        <w:spacing w:before="0" w:after="0"/>
        <w:ind w:firstLine="709"/>
        <w:rPr>
          <w:sz w:val="28"/>
          <w:szCs w:val="28"/>
        </w:rPr>
      </w:pPr>
      <w:bookmarkStart w:id="48" w:name="_ref_1-4c671d0474494a"/>
      <w:r w:rsidRPr="00B64F1F">
        <w:rPr>
          <w:sz w:val="28"/>
          <w:szCs w:val="28"/>
        </w:rPr>
        <w:t xml:space="preserve">Расходы Учреждения, осуществляются за счет </w:t>
      </w:r>
      <w:r w:rsidR="000314D3" w:rsidRPr="00B64F1F">
        <w:rPr>
          <w:sz w:val="28"/>
          <w:szCs w:val="28"/>
        </w:rPr>
        <w:t>полученного бюджетного</w:t>
      </w:r>
      <w:r w:rsidRPr="00B64F1F">
        <w:rPr>
          <w:sz w:val="28"/>
          <w:szCs w:val="28"/>
        </w:rPr>
        <w:t xml:space="preserve"> финансирования и отражаются в бюджетном учете непосредственно на счете 1 401 20 000 </w:t>
      </w:r>
      <w:r w:rsidR="000370A0">
        <w:rPr>
          <w:sz w:val="28"/>
          <w:szCs w:val="28"/>
        </w:rPr>
        <w:t>«</w:t>
      </w:r>
      <w:r w:rsidRPr="00B64F1F">
        <w:rPr>
          <w:sz w:val="28"/>
          <w:szCs w:val="28"/>
        </w:rPr>
        <w:t>Расходы текущего финансового года</w:t>
      </w:r>
      <w:r w:rsidR="000370A0">
        <w:rPr>
          <w:sz w:val="28"/>
          <w:szCs w:val="28"/>
        </w:rPr>
        <w:t>»</w:t>
      </w:r>
      <w:r w:rsidRPr="00B64F1F">
        <w:rPr>
          <w:sz w:val="28"/>
          <w:szCs w:val="28"/>
        </w:rPr>
        <w:t>. Счет предназначен для учета Учреждением по методу начисления финансового результата текущей деятельности Учреждения.</w:t>
      </w:r>
    </w:p>
    <w:p w:rsidR="004B79C5" w:rsidRPr="00B64F1F" w:rsidRDefault="004B79C5" w:rsidP="00783C2B">
      <w:pPr>
        <w:autoSpaceDE w:val="0"/>
        <w:autoSpaceDN w:val="0"/>
        <w:adjustRightInd w:val="0"/>
        <w:spacing w:before="0" w:after="0"/>
        <w:ind w:firstLine="709"/>
        <w:rPr>
          <w:sz w:val="28"/>
          <w:szCs w:val="28"/>
        </w:rPr>
      </w:pPr>
      <w:r w:rsidRPr="00B64F1F">
        <w:rPr>
          <w:sz w:val="28"/>
          <w:szCs w:val="28"/>
        </w:rPr>
        <w:t>Финансовый результат текущей деятельности Учреждения определяется как разница между начисленными доходами и начисленными расходами учреждения за</w:t>
      </w:r>
      <w:r w:rsidRPr="00B64F1F">
        <w:rPr>
          <w:rStyle w:val="apple-converted-space"/>
          <w:sz w:val="28"/>
          <w:szCs w:val="28"/>
        </w:rPr>
        <w:t> </w:t>
      </w:r>
      <w:bookmarkStart w:id="49" w:name="3901f"/>
      <w:bookmarkEnd w:id="49"/>
      <w:r w:rsidRPr="00B64F1F">
        <w:rPr>
          <w:sz w:val="28"/>
          <w:szCs w:val="28"/>
        </w:rPr>
        <w:t xml:space="preserve">отчетный период. Суммы начисленных доходов учреждения сопоставляются </w:t>
      </w:r>
      <w:r w:rsidR="00D00B64">
        <w:rPr>
          <w:sz w:val="28"/>
          <w:szCs w:val="28"/>
        </w:rPr>
        <w:br/>
      </w:r>
      <w:r w:rsidRPr="00B64F1F">
        <w:rPr>
          <w:sz w:val="28"/>
          <w:szCs w:val="28"/>
        </w:rPr>
        <w:t>с суммами начисленных расходов, при этом кредитовый остаток по указанным выше счетам отражает положительный результат, дебетовый отрицательный.</w:t>
      </w:r>
    </w:p>
    <w:p w:rsidR="004B79C5" w:rsidRPr="00B64F1F" w:rsidRDefault="004B79C5" w:rsidP="00783C2B">
      <w:pPr>
        <w:pStyle w:val="afe"/>
        <w:spacing w:before="0" w:beforeAutospacing="0" w:after="0" w:afterAutospacing="0" w:line="276" w:lineRule="auto"/>
        <w:ind w:firstLine="709"/>
        <w:jc w:val="both"/>
        <w:rPr>
          <w:sz w:val="28"/>
          <w:szCs w:val="28"/>
        </w:rPr>
      </w:pPr>
      <w:bookmarkStart w:id="50" w:name="aa373"/>
      <w:bookmarkStart w:id="51" w:name="fd74e"/>
      <w:bookmarkEnd w:id="50"/>
      <w:bookmarkEnd w:id="51"/>
      <w:r w:rsidRPr="00B64F1F">
        <w:rPr>
          <w:sz w:val="28"/>
          <w:szCs w:val="28"/>
        </w:rPr>
        <w:t>При завершении финансового года суммы начисленных доходов и признанных расходов по методу начисления, отраженные</w:t>
      </w:r>
      <w:r w:rsidR="00ED4B1F" w:rsidRPr="00B64F1F">
        <w:rPr>
          <w:sz w:val="28"/>
          <w:szCs w:val="28"/>
        </w:rPr>
        <w:t xml:space="preserve"> </w:t>
      </w:r>
      <w:r w:rsidRPr="00B64F1F">
        <w:rPr>
          <w:sz w:val="28"/>
          <w:szCs w:val="28"/>
        </w:rPr>
        <w:t>на соответствующих счетах финансового результата текущего финансового года, закрываются на финансовый результат прошлых отчетных периодов.</w:t>
      </w:r>
    </w:p>
    <w:p w:rsidR="004B79C5" w:rsidRPr="00B64F1F" w:rsidRDefault="004B79C5" w:rsidP="00783C2B">
      <w:pPr>
        <w:pStyle w:val="afe"/>
        <w:spacing w:before="0" w:beforeAutospacing="0" w:after="0" w:afterAutospacing="0" w:line="276" w:lineRule="auto"/>
        <w:ind w:firstLine="709"/>
        <w:jc w:val="both"/>
        <w:rPr>
          <w:sz w:val="28"/>
          <w:szCs w:val="28"/>
        </w:rPr>
      </w:pPr>
      <w:r w:rsidRPr="00B64F1F">
        <w:rPr>
          <w:sz w:val="28"/>
          <w:szCs w:val="28"/>
        </w:rPr>
        <w:t>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4B79C5" w:rsidRPr="00B64F1F" w:rsidRDefault="004B79C5" w:rsidP="00783C2B">
      <w:pPr>
        <w:pStyle w:val="afe"/>
        <w:spacing w:before="0" w:beforeAutospacing="0" w:after="0" w:afterAutospacing="0" w:line="276" w:lineRule="auto"/>
        <w:ind w:firstLine="709"/>
        <w:jc w:val="both"/>
        <w:rPr>
          <w:sz w:val="28"/>
          <w:szCs w:val="28"/>
        </w:rPr>
      </w:pPr>
      <w:r w:rsidRPr="00B64F1F">
        <w:rPr>
          <w:sz w:val="28"/>
          <w:szCs w:val="28"/>
        </w:rPr>
        <w:t xml:space="preserve">40110 </w:t>
      </w:r>
      <w:r w:rsidR="000370A0">
        <w:rPr>
          <w:sz w:val="28"/>
          <w:szCs w:val="28"/>
        </w:rPr>
        <w:t>«</w:t>
      </w:r>
      <w:r w:rsidRPr="00B64F1F">
        <w:rPr>
          <w:sz w:val="28"/>
          <w:szCs w:val="28"/>
        </w:rPr>
        <w:t>Доходы текущего финансового года</w:t>
      </w:r>
      <w:r w:rsidR="000370A0">
        <w:rPr>
          <w:sz w:val="28"/>
          <w:szCs w:val="28"/>
        </w:rPr>
        <w:t>»</w:t>
      </w:r>
      <w:r w:rsidRPr="00B64F1F">
        <w:rPr>
          <w:sz w:val="28"/>
          <w:szCs w:val="28"/>
        </w:rPr>
        <w:t>;</w:t>
      </w:r>
    </w:p>
    <w:p w:rsidR="004B79C5" w:rsidRPr="00B64F1F" w:rsidRDefault="004B79C5" w:rsidP="00783C2B">
      <w:pPr>
        <w:pStyle w:val="afe"/>
        <w:spacing w:before="0" w:beforeAutospacing="0" w:after="0" w:afterAutospacing="0" w:line="276" w:lineRule="auto"/>
        <w:ind w:firstLine="709"/>
        <w:jc w:val="both"/>
        <w:rPr>
          <w:sz w:val="28"/>
          <w:szCs w:val="28"/>
        </w:rPr>
      </w:pPr>
      <w:bookmarkStart w:id="52" w:name="2104a"/>
      <w:bookmarkEnd w:id="52"/>
      <w:r w:rsidRPr="00B64F1F">
        <w:rPr>
          <w:sz w:val="28"/>
          <w:szCs w:val="28"/>
        </w:rPr>
        <w:t xml:space="preserve">40120 </w:t>
      </w:r>
      <w:r w:rsidR="000370A0">
        <w:rPr>
          <w:sz w:val="28"/>
          <w:szCs w:val="28"/>
        </w:rPr>
        <w:t>«</w:t>
      </w:r>
      <w:r w:rsidRPr="00B64F1F">
        <w:rPr>
          <w:sz w:val="28"/>
          <w:szCs w:val="28"/>
        </w:rPr>
        <w:t>Расходы текущего финансового года</w:t>
      </w:r>
      <w:r w:rsidR="000370A0">
        <w:rPr>
          <w:sz w:val="28"/>
          <w:szCs w:val="28"/>
        </w:rPr>
        <w:t>»</w:t>
      </w:r>
      <w:r w:rsidRPr="00B64F1F">
        <w:rPr>
          <w:sz w:val="28"/>
          <w:szCs w:val="28"/>
        </w:rPr>
        <w:t>.</w:t>
      </w:r>
    </w:p>
    <w:p w:rsidR="004B79C5" w:rsidRPr="00B64F1F" w:rsidRDefault="004B79C5" w:rsidP="00783C2B">
      <w:pPr>
        <w:pStyle w:val="afe"/>
        <w:spacing w:before="0" w:beforeAutospacing="0" w:after="0" w:afterAutospacing="0" w:line="276" w:lineRule="auto"/>
        <w:ind w:firstLine="709"/>
        <w:jc w:val="both"/>
        <w:rPr>
          <w:sz w:val="28"/>
          <w:szCs w:val="28"/>
        </w:rPr>
      </w:pPr>
      <w:bookmarkStart w:id="53" w:name="2f855"/>
      <w:bookmarkEnd w:id="53"/>
      <w:r w:rsidRPr="00B64F1F">
        <w:rPr>
          <w:sz w:val="28"/>
          <w:szCs w:val="28"/>
        </w:rPr>
        <w:lastRenderedPageBreak/>
        <w:t xml:space="preserve">Для определения финансового результата деятельности Учреждения доходы </w:t>
      </w:r>
      <w:r w:rsidR="00D00B64">
        <w:rPr>
          <w:sz w:val="28"/>
          <w:szCs w:val="28"/>
        </w:rPr>
        <w:br/>
      </w:r>
      <w:r w:rsidRPr="00B64F1F">
        <w:rPr>
          <w:sz w:val="28"/>
          <w:szCs w:val="28"/>
        </w:rPr>
        <w:t xml:space="preserve">и расходы группируются по видам доходов (расходов) соответственно Учреждения </w:t>
      </w:r>
      <w:r w:rsidR="00D00B64">
        <w:rPr>
          <w:sz w:val="28"/>
          <w:szCs w:val="28"/>
        </w:rPr>
        <w:br/>
      </w:r>
      <w:r w:rsidRPr="00B64F1F">
        <w:rPr>
          <w:sz w:val="28"/>
          <w:szCs w:val="28"/>
        </w:rPr>
        <w:t>в разрезе кодов классификации операций сектора государственного управления (КОСГУ).</w:t>
      </w:r>
    </w:p>
    <w:p w:rsidR="004B79C5" w:rsidRPr="00B64F1F" w:rsidRDefault="004B79C5" w:rsidP="00783C2B">
      <w:pPr>
        <w:pStyle w:val="afe"/>
        <w:spacing w:before="0" w:beforeAutospacing="0" w:after="0" w:afterAutospacing="0" w:line="276" w:lineRule="auto"/>
        <w:ind w:firstLine="709"/>
        <w:jc w:val="both"/>
        <w:rPr>
          <w:sz w:val="28"/>
          <w:szCs w:val="28"/>
        </w:rPr>
      </w:pPr>
      <w:r w:rsidRPr="00B64F1F">
        <w:rPr>
          <w:sz w:val="28"/>
          <w:szCs w:val="28"/>
        </w:rPr>
        <w:t>Как расходы будущих периодов учитываются расходы на:</w:t>
      </w:r>
      <w:bookmarkEnd w:id="48"/>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страхование имущества, гражданской ответственности;</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выплату отпускных;</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приобретение неисключительного права пользования нематериальными активами в течение нескольких отчетных периодов;</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 xml:space="preserve">(иные расходы, начисленные в отчетном периоде, но относящиеся </w:t>
      </w:r>
      <w:r w:rsidR="00D00B64">
        <w:rPr>
          <w:sz w:val="28"/>
          <w:szCs w:val="28"/>
        </w:rPr>
        <w:br/>
      </w:r>
      <w:r w:rsidRPr="00B64F1F">
        <w:rPr>
          <w:sz w:val="28"/>
          <w:szCs w:val="28"/>
        </w:rPr>
        <w:t>к будущим).</w:t>
      </w:r>
    </w:p>
    <w:p w:rsidR="004B79C5" w:rsidRPr="00B64F1F" w:rsidRDefault="004B79C5" w:rsidP="00783C2B">
      <w:pPr>
        <w:pStyle w:val="2"/>
        <w:numPr>
          <w:ilvl w:val="0"/>
          <w:numId w:val="0"/>
        </w:numPr>
        <w:spacing w:before="0" w:after="0"/>
        <w:ind w:firstLine="709"/>
        <w:rPr>
          <w:sz w:val="28"/>
          <w:szCs w:val="28"/>
        </w:rPr>
      </w:pPr>
      <w:bookmarkStart w:id="54" w:name="_ref_1-7b766f6e05004a"/>
      <w:r w:rsidRPr="00B64F1F">
        <w:rPr>
          <w:sz w:val="28"/>
          <w:szCs w:val="28"/>
        </w:rPr>
        <w:t>Расходы на страхование имущества (гражданской ответственности), произведенные в отчетном периоде, относятся</w:t>
      </w:r>
      <w:r w:rsidR="000314D3" w:rsidRPr="00B64F1F">
        <w:rPr>
          <w:sz w:val="28"/>
          <w:szCs w:val="28"/>
        </w:rPr>
        <w:t xml:space="preserve"> </w:t>
      </w:r>
      <w:r w:rsidRPr="00B64F1F">
        <w:rPr>
          <w:sz w:val="28"/>
          <w:szCs w:val="28"/>
        </w:rPr>
        <w:t>на финансовый результат текущего финансового года пропорционально календарным дням действия договора в каждом месяце.</w:t>
      </w:r>
      <w:bookmarkEnd w:id="54"/>
    </w:p>
    <w:p w:rsidR="004B79C5" w:rsidRPr="00B64F1F" w:rsidRDefault="004B79C5" w:rsidP="00783C2B">
      <w:pPr>
        <w:pStyle w:val="2"/>
        <w:numPr>
          <w:ilvl w:val="0"/>
          <w:numId w:val="0"/>
        </w:numPr>
        <w:spacing w:before="0" w:after="0"/>
        <w:ind w:firstLine="709"/>
        <w:rPr>
          <w:sz w:val="28"/>
          <w:szCs w:val="28"/>
        </w:rPr>
      </w:pPr>
      <w:bookmarkStart w:id="55" w:name="_ref_1-9acfb7b8eb8b4a"/>
      <w:r w:rsidRPr="00B64F1F">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55"/>
    </w:p>
    <w:p w:rsidR="004B79C5" w:rsidRPr="00B64F1F" w:rsidRDefault="004B79C5" w:rsidP="00783C2B">
      <w:pPr>
        <w:pStyle w:val="2"/>
        <w:numPr>
          <w:ilvl w:val="0"/>
          <w:numId w:val="0"/>
        </w:numPr>
        <w:spacing w:before="0" w:after="0"/>
        <w:ind w:firstLine="709"/>
        <w:rPr>
          <w:sz w:val="28"/>
          <w:szCs w:val="28"/>
        </w:rPr>
      </w:pPr>
      <w:bookmarkStart w:id="56" w:name="_ref_1-083be8743e9d42"/>
      <w:r w:rsidRPr="00B64F1F">
        <w:rPr>
          <w:sz w:val="28"/>
          <w:szCs w:val="28"/>
        </w:rPr>
        <w:t xml:space="preserve">Расходы на приобретение неисключительных прав пользования нематериальными активами, произведенные в отчетном периоде, относятся </w:t>
      </w:r>
      <w:r w:rsidR="00D00B64">
        <w:rPr>
          <w:sz w:val="28"/>
          <w:szCs w:val="28"/>
        </w:rPr>
        <w:br/>
      </w:r>
      <w:r w:rsidRPr="00B64F1F">
        <w:rPr>
          <w:sz w:val="28"/>
          <w:szCs w:val="28"/>
        </w:rPr>
        <w:t xml:space="preserve">на финансовый результат текущего финансового года равномерно по 1/n за месяц </w:t>
      </w:r>
      <w:r w:rsidR="00D00B64">
        <w:rPr>
          <w:sz w:val="28"/>
          <w:szCs w:val="28"/>
        </w:rPr>
        <w:br/>
      </w:r>
      <w:r w:rsidRPr="00B64F1F">
        <w:rPr>
          <w:sz w:val="28"/>
          <w:szCs w:val="28"/>
        </w:rPr>
        <w:t>в течение периода, к которому они относятся, где n количество месяцев, в течение которых будет осуществляться списание.</w:t>
      </w:r>
      <w:bookmarkEnd w:id="56"/>
    </w:p>
    <w:p w:rsidR="00A77779" w:rsidRPr="00B64F1F" w:rsidRDefault="004B79C5" w:rsidP="00783C2B">
      <w:pPr>
        <w:pStyle w:val="2"/>
        <w:numPr>
          <w:ilvl w:val="0"/>
          <w:numId w:val="0"/>
        </w:numPr>
        <w:spacing w:before="0" w:after="0"/>
        <w:ind w:firstLine="709"/>
        <w:rPr>
          <w:sz w:val="28"/>
          <w:szCs w:val="28"/>
        </w:rPr>
      </w:pPr>
      <w:bookmarkStart w:id="57" w:name="_ref_1-519e87ececfe4d"/>
      <w:r w:rsidRPr="00B64F1F">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количество месяцев, в течение которых будет осуществляться списание.</w:t>
      </w:r>
      <w:bookmarkEnd w:id="57"/>
    </w:p>
    <w:p w:rsidR="00DE427A" w:rsidRPr="00B64F1F" w:rsidRDefault="00DE427A" w:rsidP="00ED4B1F">
      <w:pPr>
        <w:spacing w:before="0" w:after="0"/>
        <w:jc w:val="center"/>
        <w:rPr>
          <w:b/>
          <w:sz w:val="28"/>
          <w:szCs w:val="28"/>
        </w:rPr>
      </w:pPr>
    </w:p>
    <w:p w:rsidR="000314D3" w:rsidRPr="00B64F1F" w:rsidRDefault="000314D3" w:rsidP="00ED4B1F">
      <w:pPr>
        <w:spacing w:before="0" w:after="0"/>
        <w:jc w:val="center"/>
        <w:rPr>
          <w:b/>
          <w:sz w:val="28"/>
          <w:szCs w:val="28"/>
        </w:rPr>
      </w:pPr>
      <w:r w:rsidRPr="00B64F1F">
        <w:rPr>
          <w:b/>
          <w:sz w:val="28"/>
          <w:szCs w:val="28"/>
        </w:rPr>
        <w:t>Учет расходов будущих периодов</w:t>
      </w:r>
    </w:p>
    <w:p w:rsidR="00A67BD1" w:rsidRPr="00B64F1F" w:rsidRDefault="00A67BD1" w:rsidP="00ED4B1F">
      <w:pPr>
        <w:spacing w:before="0" w:after="0"/>
        <w:jc w:val="center"/>
        <w:rPr>
          <w:b/>
          <w:sz w:val="28"/>
          <w:szCs w:val="28"/>
        </w:rPr>
      </w:pPr>
    </w:p>
    <w:p w:rsidR="000314D3" w:rsidRPr="00B64F1F" w:rsidRDefault="000314D3" w:rsidP="00ED4B1F">
      <w:pPr>
        <w:spacing w:before="0" w:after="0"/>
        <w:rPr>
          <w:sz w:val="28"/>
          <w:szCs w:val="28"/>
        </w:rPr>
      </w:pPr>
      <w:r w:rsidRPr="00B64F1F">
        <w:rPr>
          <w:sz w:val="28"/>
          <w:szCs w:val="28"/>
        </w:rPr>
        <w:t xml:space="preserve">К расходам будущих </w:t>
      </w:r>
      <w:r w:rsidR="00C92A0D" w:rsidRPr="00B64F1F">
        <w:rPr>
          <w:sz w:val="28"/>
          <w:szCs w:val="28"/>
        </w:rPr>
        <w:t>периодов, начисленных</w:t>
      </w:r>
      <w:r w:rsidRPr="00B64F1F">
        <w:rPr>
          <w:sz w:val="28"/>
          <w:szCs w:val="28"/>
        </w:rPr>
        <w:t xml:space="preserve"> в отчетном периоде,</w:t>
      </w:r>
      <w:r w:rsidR="00ED4B1F" w:rsidRPr="00B64F1F">
        <w:rPr>
          <w:sz w:val="28"/>
          <w:szCs w:val="28"/>
        </w:rPr>
        <w:t xml:space="preserve"> </w:t>
      </w:r>
      <w:r w:rsidR="00D00B64">
        <w:rPr>
          <w:sz w:val="28"/>
          <w:szCs w:val="28"/>
        </w:rPr>
        <w:br/>
      </w:r>
      <w:r w:rsidRPr="00B64F1F">
        <w:rPr>
          <w:sz w:val="28"/>
          <w:szCs w:val="28"/>
        </w:rPr>
        <w:t xml:space="preserve">не относящихся к будущим отчетным </w:t>
      </w:r>
      <w:r w:rsidR="00733B1D" w:rsidRPr="00B64F1F">
        <w:rPr>
          <w:sz w:val="28"/>
          <w:szCs w:val="28"/>
        </w:rPr>
        <w:t>периода</w:t>
      </w:r>
      <w:r w:rsidR="00C92A0D" w:rsidRPr="00B64F1F">
        <w:rPr>
          <w:sz w:val="28"/>
          <w:szCs w:val="28"/>
        </w:rPr>
        <w:t>м, в</w:t>
      </w:r>
      <w:r w:rsidRPr="00B64F1F">
        <w:rPr>
          <w:sz w:val="28"/>
          <w:szCs w:val="28"/>
        </w:rPr>
        <w:t xml:space="preserve"> Учреждении относится расходы</w:t>
      </w:r>
      <w:r w:rsidR="003E7ECE" w:rsidRPr="00B64F1F">
        <w:rPr>
          <w:sz w:val="28"/>
          <w:szCs w:val="28"/>
        </w:rPr>
        <w:t>,</w:t>
      </w:r>
      <w:r w:rsidRPr="00B64F1F">
        <w:rPr>
          <w:sz w:val="28"/>
          <w:szCs w:val="28"/>
        </w:rPr>
        <w:t xml:space="preserve"> связанные с:</w:t>
      </w:r>
    </w:p>
    <w:p w:rsidR="000314D3" w:rsidRPr="00B64F1F" w:rsidRDefault="000314D3" w:rsidP="00ED4B1F">
      <w:pPr>
        <w:spacing w:before="0" w:after="0"/>
        <w:rPr>
          <w:sz w:val="28"/>
          <w:szCs w:val="28"/>
        </w:rPr>
      </w:pPr>
      <w:r w:rsidRPr="00B64F1F">
        <w:rPr>
          <w:sz w:val="28"/>
          <w:szCs w:val="28"/>
        </w:rPr>
        <w:t>страхованием автогражданской ответственности;</w:t>
      </w:r>
    </w:p>
    <w:p w:rsidR="00C92A0D" w:rsidRPr="00B64F1F" w:rsidRDefault="00733B1D" w:rsidP="00ED4B1F">
      <w:pPr>
        <w:spacing w:before="0" w:after="0"/>
        <w:rPr>
          <w:sz w:val="28"/>
          <w:szCs w:val="28"/>
        </w:rPr>
      </w:pPr>
      <w:r w:rsidRPr="00B64F1F">
        <w:rPr>
          <w:sz w:val="28"/>
          <w:szCs w:val="28"/>
        </w:rPr>
        <w:t>приобретением неисключительного права на программное обеспечение, в том числе онлайн-доступ к электронным справочно-правовым системам, с правом пользования в течении нескольких отчетных периодов</w:t>
      </w:r>
      <w:r w:rsidR="00E91771" w:rsidRPr="00B64F1F">
        <w:rPr>
          <w:sz w:val="28"/>
          <w:szCs w:val="28"/>
        </w:rPr>
        <w:t>.</w:t>
      </w:r>
    </w:p>
    <w:p w:rsidR="00E91771" w:rsidRPr="00B64F1F" w:rsidRDefault="00E91771" w:rsidP="00ED4B1F">
      <w:pPr>
        <w:spacing w:before="0" w:after="0"/>
        <w:rPr>
          <w:sz w:val="28"/>
          <w:szCs w:val="28"/>
        </w:rPr>
      </w:pPr>
      <w:r w:rsidRPr="00B64F1F">
        <w:rPr>
          <w:sz w:val="28"/>
          <w:szCs w:val="28"/>
        </w:rPr>
        <w:lastRenderedPageBreak/>
        <w:t>Учет расходов будущих периодов оформляется операциями, установленными Инструкцией №</w:t>
      </w:r>
      <w:r w:rsidR="00DC280F" w:rsidRPr="00B64F1F">
        <w:rPr>
          <w:sz w:val="28"/>
          <w:szCs w:val="28"/>
        </w:rPr>
        <w:t xml:space="preserve"> </w:t>
      </w:r>
      <w:r w:rsidR="00B56610" w:rsidRPr="00B64F1F">
        <w:rPr>
          <w:sz w:val="28"/>
          <w:szCs w:val="28"/>
        </w:rPr>
        <w:t>162</w:t>
      </w:r>
      <w:r w:rsidRPr="00B64F1F">
        <w:rPr>
          <w:sz w:val="28"/>
          <w:szCs w:val="28"/>
        </w:rPr>
        <w:t>н.</w:t>
      </w:r>
    </w:p>
    <w:p w:rsidR="0007543A" w:rsidRPr="00B64F1F" w:rsidRDefault="0007543A" w:rsidP="00ED4B1F">
      <w:pPr>
        <w:spacing w:before="0" w:after="0"/>
        <w:rPr>
          <w:sz w:val="28"/>
          <w:szCs w:val="28"/>
        </w:rPr>
      </w:pPr>
    </w:p>
    <w:p w:rsidR="0007543A" w:rsidRPr="00B64F1F" w:rsidRDefault="0007543A" w:rsidP="0007543A">
      <w:pPr>
        <w:spacing w:before="0" w:after="0"/>
        <w:jc w:val="center"/>
        <w:rPr>
          <w:b/>
          <w:sz w:val="28"/>
          <w:szCs w:val="28"/>
        </w:rPr>
      </w:pPr>
      <w:r w:rsidRPr="00B64F1F">
        <w:rPr>
          <w:b/>
          <w:sz w:val="28"/>
          <w:szCs w:val="28"/>
        </w:rPr>
        <w:t>Резервы предстоящих расходов</w:t>
      </w:r>
    </w:p>
    <w:p w:rsidR="0007543A" w:rsidRPr="00B64F1F" w:rsidRDefault="0007543A" w:rsidP="0007543A">
      <w:pPr>
        <w:spacing w:before="0" w:after="0"/>
        <w:jc w:val="center"/>
        <w:rPr>
          <w:sz w:val="28"/>
          <w:szCs w:val="28"/>
        </w:rPr>
      </w:pPr>
    </w:p>
    <w:p w:rsidR="000B634C" w:rsidRPr="00B64F1F" w:rsidRDefault="0037504A" w:rsidP="00ED4B1F">
      <w:pPr>
        <w:spacing w:before="0" w:after="0"/>
        <w:ind w:firstLine="709"/>
        <w:rPr>
          <w:sz w:val="28"/>
          <w:szCs w:val="28"/>
        </w:rPr>
      </w:pPr>
      <w:r w:rsidRPr="00B64F1F">
        <w:rPr>
          <w:sz w:val="28"/>
          <w:szCs w:val="28"/>
        </w:rPr>
        <w:t xml:space="preserve">В </w:t>
      </w:r>
      <w:r w:rsidR="0007543A" w:rsidRPr="00B64F1F">
        <w:rPr>
          <w:sz w:val="28"/>
          <w:szCs w:val="28"/>
        </w:rPr>
        <w:t>У</w:t>
      </w:r>
      <w:r w:rsidRPr="00B64F1F">
        <w:rPr>
          <w:sz w:val="28"/>
          <w:szCs w:val="28"/>
        </w:rPr>
        <w:t xml:space="preserve">чреждении </w:t>
      </w:r>
      <w:r w:rsidR="0007543A" w:rsidRPr="00B64F1F">
        <w:rPr>
          <w:sz w:val="28"/>
          <w:szCs w:val="28"/>
        </w:rPr>
        <w:t>формируются</w:t>
      </w:r>
      <w:r w:rsidRPr="00B64F1F">
        <w:rPr>
          <w:sz w:val="28"/>
          <w:szCs w:val="28"/>
        </w:rPr>
        <w:t xml:space="preserve"> резерв </w:t>
      </w:r>
      <w:r w:rsidR="000B634C" w:rsidRPr="00B64F1F">
        <w:rPr>
          <w:sz w:val="28"/>
          <w:szCs w:val="28"/>
        </w:rPr>
        <w:t xml:space="preserve">для предстоящей </w:t>
      </w:r>
      <w:r w:rsidRPr="00B64F1F">
        <w:rPr>
          <w:sz w:val="28"/>
          <w:szCs w:val="28"/>
        </w:rPr>
        <w:t>оплат</w:t>
      </w:r>
      <w:r w:rsidR="000B634C" w:rsidRPr="00B64F1F">
        <w:rPr>
          <w:sz w:val="28"/>
          <w:szCs w:val="28"/>
        </w:rPr>
        <w:t>ы</w:t>
      </w:r>
      <w:r w:rsidRPr="00B64F1F">
        <w:rPr>
          <w:sz w:val="28"/>
          <w:szCs w:val="28"/>
        </w:rPr>
        <w:t xml:space="preserve"> отпусков</w:t>
      </w:r>
      <w:r w:rsidR="000B634C" w:rsidRPr="00B64F1F">
        <w:rPr>
          <w:sz w:val="28"/>
          <w:szCs w:val="28"/>
        </w:rPr>
        <w:t xml:space="preserve"> </w:t>
      </w:r>
      <w:r w:rsidR="00D00B64">
        <w:rPr>
          <w:sz w:val="28"/>
          <w:szCs w:val="28"/>
        </w:rPr>
        <w:br/>
      </w:r>
      <w:r w:rsidR="000B634C" w:rsidRPr="00B64F1F">
        <w:rPr>
          <w:sz w:val="28"/>
          <w:szCs w:val="28"/>
        </w:rPr>
        <w:t>за фактически отработанное время и компенсаций за неиспользованный отпуск</w:t>
      </w:r>
      <w:r w:rsidR="00733B1D" w:rsidRPr="00B64F1F">
        <w:rPr>
          <w:sz w:val="28"/>
          <w:szCs w:val="28"/>
        </w:rPr>
        <w:t xml:space="preserve"> согласно порядка расчета резервов отпусков Приложение №15</w:t>
      </w:r>
      <w:r w:rsidR="000B634C" w:rsidRPr="00B64F1F">
        <w:rPr>
          <w:sz w:val="28"/>
          <w:szCs w:val="28"/>
        </w:rPr>
        <w:t xml:space="preserve">, включая платежи </w:t>
      </w:r>
      <w:r w:rsidR="00D00B64">
        <w:rPr>
          <w:sz w:val="28"/>
          <w:szCs w:val="28"/>
        </w:rPr>
        <w:br/>
      </w:r>
      <w:r w:rsidR="000B634C" w:rsidRPr="00B64F1F">
        <w:rPr>
          <w:sz w:val="28"/>
          <w:szCs w:val="28"/>
        </w:rPr>
        <w:t>на обязательное социальное страхование работника Учреждения (далее – резерв отпусков)</w:t>
      </w:r>
      <w:r w:rsidRPr="00B64F1F">
        <w:rPr>
          <w:sz w:val="28"/>
          <w:szCs w:val="28"/>
        </w:rPr>
        <w:t>.</w:t>
      </w:r>
      <w:r w:rsidR="003A4C45" w:rsidRPr="00B64F1F">
        <w:rPr>
          <w:sz w:val="28"/>
          <w:szCs w:val="28"/>
        </w:rPr>
        <w:t xml:space="preserve"> </w:t>
      </w:r>
    </w:p>
    <w:p w:rsidR="000B634C" w:rsidRPr="00B64F1F" w:rsidRDefault="000B634C" w:rsidP="00ED4B1F">
      <w:pPr>
        <w:spacing w:before="0" w:after="0"/>
        <w:ind w:firstLine="709"/>
        <w:rPr>
          <w:sz w:val="28"/>
          <w:szCs w:val="28"/>
        </w:rPr>
      </w:pPr>
      <w:r w:rsidRPr="00B64F1F">
        <w:rPr>
          <w:sz w:val="28"/>
          <w:szCs w:val="28"/>
        </w:rPr>
        <w:t>Для расчета резерва отпусков Учреждения осуществляется оценка обязательств. Она определяется персонифицировано по каждому работнику.</w:t>
      </w:r>
    </w:p>
    <w:p w:rsidR="0037504A" w:rsidRPr="00B64F1F" w:rsidRDefault="003A4C45" w:rsidP="00ED4B1F">
      <w:pPr>
        <w:spacing w:before="0" w:after="0"/>
        <w:ind w:firstLine="709"/>
        <w:rPr>
          <w:sz w:val="28"/>
          <w:szCs w:val="28"/>
        </w:rPr>
      </w:pPr>
      <w:r w:rsidRPr="00B64F1F">
        <w:rPr>
          <w:sz w:val="28"/>
          <w:szCs w:val="28"/>
        </w:rPr>
        <w:t xml:space="preserve">Резерв определяется </w:t>
      </w:r>
      <w:r w:rsidR="000B634C" w:rsidRPr="00B64F1F">
        <w:rPr>
          <w:sz w:val="28"/>
          <w:szCs w:val="28"/>
        </w:rPr>
        <w:t>ежемесячно</w:t>
      </w:r>
      <w:r w:rsidRPr="00B64F1F">
        <w:rPr>
          <w:sz w:val="28"/>
          <w:szCs w:val="28"/>
        </w:rPr>
        <w:t xml:space="preserve"> на последний день месяца</w:t>
      </w:r>
      <w:r w:rsidR="0037504A" w:rsidRPr="00B64F1F">
        <w:rPr>
          <w:sz w:val="28"/>
          <w:szCs w:val="28"/>
        </w:rPr>
        <w:t xml:space="preserve"> </w:t>
      </w:r>
      <w:r w:rsidRPr="00B64F1F">
        <w:rPr>
          <w:sz w:val="28"/>
          <w:szCs w:val="28"/>
        </w:rPr>
        <w:t>исходя из данных количества дней неиспользуемого отпуска по всем сотрудникам на указанную дату. Расчёт средней заработной платы производится по всему учреждению в целом.</w:t>
      </w:r>
    </w:p>
    <w:p w:rsidR="00F64D46" w:rsidRPr="00B64F1F" w:rsidRDefault="00F64D46" w:rsidP="00ED4B1F">
      <w:pPr>
        <w:spacing w:before="0" w:after="0"/>
        <w:ind w:firstLine="709"/>
        <w:rPr>
          <w:sz w:val="28"/>
          <w:szCs w:val="28"/>
        </w:rPr>
      </w:pPr>
      <w:r w:rsidRPr="00B64F1F">
        <w:rPr>
          <w:sz w:val="28"/>
          <w:szCs w:val="28"/>
        </w:rPr>
        <w:t xml:space="preserve">Ежемесячная оценка обязательств по резерву отпусков осуществляется отделом бухгалтерского учета и отчетности в программе </w:t>
      </w:r>
      <w:r w:rsidR="000370A0">
        <w:rPr>
          <w:sz w:val="28"/>
          <w:szCs w:val="28"/>
        </w:rPr>
        <w:t>«</w:t>
      </w:r>
      <w:r w:rsidRPr="00B64F1F">
        <w:rPr>
          <w:sz w:val="28"/>
          <w:szCs w:val="28"/>
        </w:rPr>
        <w:t>1С:</w:t>
      </w:r>
      <w:r w:rsidR="00733B1D" w:rsidRPr="00B64F1F">
        <w:rPr>
          <w:sz w:val="28"/>
          <w:szCs w:val="28"/>
        </w:rPr>
        <w:t xml:space="preserve"> Зарплата и кадры государственного учреждения</w:t>
      </w:r>
      <w:r w:rsidR="000370A0">
        <w:rPr>
          <w:sz w:val="28"/>
          <w:szCs w:val="28"/>
        </w:rPr>
        <w:t>»</w:t>
      </w:r>
      <w:r w:rsidR="00733B1D" w:rsidRPr="00B64F1F">
        <w:rPr>
          <w:sz w:val="28"/>
          <w:szCs w:val="28"/>
        </w:rPr>
        <w:t>.</w:t>
      </w:r>
    </w:p>
    <w:p w:rsidR="00DE427A"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rPr>
      </w:pPr>
      <w:r w:rsidRPr="00B64F1F">
        <w:rPr>
          <w:sz w:val="28"/>
        </w:rPr>
        <w:t>В величину резерва на оплату отпусков включается:</w:t>
      </w:r>
    </w:p>
    <w:p w:rsidR="00DE427A"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rPr>
      </w:pPr>
      <w:r w:rsidRPr="00B64F1F">
        <w:rPr>
          <w:sz w:val="28"/>
        </w:rPr>
        <w:t>сумма оплаты отпусков сотрудникам за</w:t>
      </w:r>
      <w:r w:rsidR="00AC3BD4" w:rsidRPr="00B64F1F">
        <w:rPr>
          <w:sz w:val="28"/>
        </w:rPr>
        <w:t xml:space="preserve"> фактически </w:t>
      </w:r>
      <w:r w:rsidRPr="00B64F1F">
        <w:rPr>
          <w:sz w:val="28"/>
        </w:rPr>
        <w:t>отра</w:t>
      </w:r>
      <w:r w:rsidR="00AC3BD4" w:rsidRPr="00B64F1F">
        <w:rPr>
          <w:sz w:val="28"/>
        </w:rPr>
        <w:t xml:space="preserve">ботанное время </w:t>
      </w:r>
      <w:r w:rsidRPr="00B64F1F">
        <w:rPr>
          <w:sz w:val="28"/>
        </w:rPr>
        <w:t>на дату расчета резерва;</w:t>
      </w:r>
    </w:p>
    <w:p w:rsidR="003A4C45"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rPr>
      </w:pPr>
      <w:r w:rsidRPr="00B64F1F">
        <w:rPr>
          <w:sz w:val="28"/>
        </w:rPr>
        <w:t xml:space="preserve">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3A4C45" w:rsidRPr="00B64F1F" w:rsidRDefault="003A4C45" w:rsidP="00DE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rPr>
      </w:pPr>
      <w:r w:rsidRPr="00B64F1F">
        <w:rPr>
          <w:sz w:val="28"/>
        </w:rPr>
        <w:t> Сумма оплаты отпусков рассчитывается по формуле:</w:t>
      </w:r>
    </w:p>
    <w:tbl>
      <w:tblPr>
        <w:tblW w:w="10348" w:type="dxa"/>
        <w:tblInd w:w="-5" w:type="dxa"/>
        <w:tblLook w:val="04A0" w:firstRow="1" w:lastRow="0" w:firstColumn="1" w:lastColumn="0" w:noHBand="0" w:noVBand="1"/>
      </w:tblPr>
      <w:tblGrid>
        <w:gridCol w:w="2086"/>
        <w:gridCol w:w="374"/>
        <w:gridCol w:w="4448"/>
        <w:gridCol w:w="374"/>
        <w:gridCol w:w="3066"/>
      </w:tblGrid>
      <w:tr w:rsidR="003A4C45" w:rsidRPr="00B64F1F" w:rsidTr="00D00B64">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3A4C45"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rPr>
            </w:pPr>
            <w:r w:rsidRPr="00B64F1F">
              <w:rPr>
                <w:sz w:val="28"/>
              </w:rPr>
              <w:t>Сумма оплаты отпусков</w:t>
            </w:r>
          </w:p>
        </w:tc>
        <w:tc>
          <w:tcPr>
            <w:tcW w:w="0" w:type="auto"/>
            <w:tcBorders>
              <w:left w:val="single" w:sz="4" w:space="0" w:color="auto"/>
              <w:right w:val="single" w:sz="4" w:space="0" w:color="auto"/>
            </w:tcBorders>
            <w:shd w:val="clear" w:color="auto" w:fill="auto"/>
            <w:vAlign w:val="center"/>
          </w:tcPr>
          <w:p w:rsidR="003A4C45"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rPr>
            </w:pPr>
            <w:r w:rsidRPr="00B64F1F">
              <w:rPr>
                <w:sz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A4C45" w:rsidRPr="00B64F1F" w:rsidRDefault="003A4C45" w:rsidP="000B6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rPr>
            </w:pPr>
            <w:r w:rsidRPr="00B64F1F">
              <w:rPr>
                <w:sz w:val="28"/>
              </w:rPr>
              <w:t xml:space="preserve">Количество неиспользованных всеми сотрудниками дней отпусков на последний день </w:t>
            </w:r>
            <w:r w:rsidR="000B634C" w:rsidRPr="00B64F1F">
              <w:rPr>
                <w:sz w:val="28"/>
              </w:rPr>
              <w:t>месяца</w:t>
            </w:r>
          </w:p>
        </w:tc>
        <w:tc>
          <w:tcPr>
            <w:tcW w:w="0" w:type="auto"/>
            <w:tcBorders>
              <w:left w:val="single" w:sz="4" w:space="0" w:color="auto"/>
              <w:right w:val="single" w:sz="4" w:space="0" w:color="auto"/>
            </w:tcBorders>
            <w:shd w:val="clear" w:color="auto" w:fill="auto"/>
            <w:vAlign w:val="center"/>
          </w:tcPr>
          <w:p w:rsidR="003A4C45"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rPr>
            </w:pPr>
            <w:r w:rsidRPr="00B64F1F">
              <w:rPr>
                <w:sz w:val="28"/>
              </w:rPr>
              <w:t>×</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3A4C45" w:rsidRPr="00B64F1F" w:rsidRDefault="003A4C45" w:rsidP="0014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rPr>
            </w:pPr>
            <w:r w:rsidRPr="00B64F1F">
              <w:rPr>
                <w:sz w:val="28"/>
              </w:rPr>
              <w:t xml:space="preserve">Средний дневной заработок по учреждению за последние </w:t>
            </w:r>
            <w:r w:rsidR="00141FE4" w:rsidRPr="00B64F1F">
              <w:rPr>
                <w:sz w:val="28"/>
              </w:rPr>
              <w:br/>
            </w:r>
            <w:r w:rsidRPr="00B64F1F">
              <w:rPr>
                <w:sz w:val="28"/>
              </w:rPr>
              <w:t>12 месяцев</w:t>
            </w:r>
          </w:p>
        </w:tc>
      </w:tr>
    </w:tbl>
    <w:p w:rsidR="003A4C45"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337029" w:rsidRPr="00B64F1F" w:rsidRDefault="00337029" w:rsidP="00ED4B1F">
      <w:pPr>
        <w:spacing w:before="0" w:after="0"/>
        <w:rPr>
          <w:sz w:val="28"/>
          <w:szCs w:val="28"/>
        </w:rPr>
      </w:pPr>
      <w:r w:rsidRPr="00B64F1F">
        <w:rPr>
          <w:sz w:val="28"/>
          <w:szCs w:val="28"/>
        </w:rPr>
        <w:t>В сумму обязательных страховых взносов для формирования резерва включается:</w:t>
      </w:r>
    </w:p>
    <w:p w:rsidR="00337029" w:rsidRPr="00B64F1F" w:rsidRDefault="00337029" w:rsidP="00ED4B1F">
      <w:pPr>
        <w:spacing w:before="0" w:after="0"/>
        <w:rPr>
          <w:sz w:val="28"/>
          <w:szCs w:val="28"/>
        </w:rPr>
      </w:pPr>
      <w:r w:rsidRPr="00B64F1F">
        <w:rPr>
          <w:sz w:val="28"/>
          <w:szCs w:val="28"/>
        </w:rPr>
        <w:t xml:space="preserve"> сумма, рассчитанная по общеустановленной ставке страховых взносов;</w:t>
      </w:r>
    </w:p>
    <w:p w:rsidR="00337029" w:rsidRPr="00B64F1F" w:rsidRDefault="00337029" w:rsidP="00ED4B1F">
      <w:pPr>
        <w:spacing w:before="0" w:after="0"/>
        <w:rPr>
          <w:sz w:val="28"/>
          <w:szCs w:val="28"/>
        </w:rPr>
      </w:pPr>
      <w:r w:rsidRPr="00B64F1F">
        <w:rPr>
          <w:sz w:val="28"/>
          <w:szCs w:val="28"/>
        </w:rPr>
        <w:t xml:space="preserve"> сумма, рассчитанная из дополнительных тарифов страховых взносов </w:t>
      </w:r>
      <w:r w:rsidR="00D00B64">
        <w:rPr>
          <w:sz w:val="28"/>
          <w:szCs w:val="28"/>
        </w:rPr>
        <w:br/>
      </w:r>
      <w:r w:rsidRPr="00B64F1F">
        <w:rPr>
          <w:sz w:val="28"/>
          <w:szCs w:val="28"/>
        </w:rPr>
        <w:t>в Пенсионный фонд РФ.</w:t>
      </w:r>
    </w:p>
    <w:p w:rsidR="00337029" w:rsidRPr="00B64F1F" w:rsidRDefault="00337029" w:rsidP="00ED4B1F">
      <w:pPr>
        <w:spacing w:before="0" w:after="0"/>
        <w:rPr>
          <w:sz w:val="28"/>
          <w:szCs w:val="28"/>
        </w:rPr>
      </w:pPr>
      <w:r w:rsidRPr="00B64F1F">
        <w:rPr>
          <w:sz w:val="28"/>
          <w:szCs w:val="28"/>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337029" w:rsidRPr="00B64F1F" w:rsidRDefault="00371BFE" w:rsidP="00ED4B1F">
      <w:pPr>
        <w:spacing w:before="0" w:after="0"/>
        <w:ind w:firstLine="709"/>
        <w:rPr>
          <w:sz w:val="28"/>
          <w:szCs w:val="28"/>
        </w:rPr>
      </w:pPr>
      <w:r w:rsidRPr="00B64F1F">
        <w:rPr>
          <w:sz w:val="28"/>
          <w:szCs w:val="28"/>
        </w:rPr>
        <w:lastRenderedPageBreak/>
        <w:t xml:space="preserve">Оценочные обязательства в виде резерва на оплату отпусков отражаются </w:t>
      </w:r>
      <w:r w:rsidR="00D00B64">
        <w:rPr>
          <w:sz w:val="28"/>
          <w:szCs w:val="28"/>
        </w:rPr>
        <w:br/>
      </w:r>
      <w:r w:rsidRPr="00B64F1F">
        <w:rPr>
          <w:sz w:val="28"/>
          <w:szCs w:val="28"/>
        </w:rPr>
        <w:t xml:space="preserve">на счете 401 60 000 </w:t>
      </w:r>
      <w:r w:rsidR="000370A0">
        <w:rPr>
          <w:sz w:val="28"/>
          <w:szCs w:val="28"/>
        </w:rPr>
        <w:t>«</w:t>
      </w:r>
      <w:r w:rsidRPr="00B64F1F">
        <w:rPr>
          <w:sz w:val="28"/>
          <w:szCs w:val="28"/>
        </w:rPr>
        <w:t>Резервы предстоящих расходов</w:t>
      </w:r>
      <w:r w:rsidR="000370A0">
        <w:rPr>
          <w:sz w:val="28"/>
          <w:szCs w:val="28"/>
        </w:rPr>
        <w:t>»</w:t>
      </w:r>
      <w:r w:rsidRPr="00B64F1F">
        <w:rPr>
          <w:sz w:val="28"/>
          <w:szCs w:val="28"/>
        </w:rPr>
        <w:t>.</w:t>
      </w:r>
    </w:p>
    <w:p w:rsidR="00310FC4" w:rsidRPr="00B64F1F" w:rsidRDefault="00310FC4" w:rsidP="00ED4B1F">
      <w:pPr>
        <w:spacing w:before="0" w:after="0"/>
        <w:ind w:firstLine="709"/>
        <w:rPr>
          <w:sz w:val="28"/>
          <w:szCs w:val="28"/>
        </w:rPr>
      </w:pPr>
      <w:r w:rsidRPr="00B64F1F">
        <w:rPr>
          <w:sz w:val="28"/>
          <w:szCs w:val="28"/>
        </w:rPr>
        <w:t xml:space="preserve">Начисление оплаты отпуска за счет резерва за проработанное время (компенсация за неиспользуемый отпуск) отражается по дебету 1.401.60 .211 </w:t>
      </w:r>
      <w:r w:rsidR="00D00B64">
        <w:rPr>
          <w:sz w:val="28"/>
          <w:szCs w:val="28"/>
        </w:rPr>
        <w:br/>
      </w:r>
      <w:r w:rsidRPr="00B64F1F">
        <w:rPr>
          <w:sz w:val="28"/>
          <w:szCs w:val="28"/>
        </w:rPr>
        <w:t>и кредиту 1.302.11.737, по дебету 1.401.60.213 и кредиту 1.303.хх.731.</w:t>
      </w:r>
    </w:p>
    <w:p w:rsidR="00AD04C6" w:rsidRPr="00B64F1F" w:rsidRDefault="00310FC4" w:rsidP="00AD04C6">
      <w:pPr>
        <w:spacing w:before="0" w:after="0"/>
        <w:ind w:firstLine="709"/>
        <w:rPr>
          <w:sz w:val="28"/>
          <w:szCs w:val="28"/>
        </w:rPr>
      </w:pPr>
      <w:r w:rsidRPr="00B64F1F">
        <w:rPr>
          <w:sz w:val="28"/>
          <w:szCs w:val="28"/>
        </w:rPr>
        <w:t>Отражение в учете расходных обязательств по выплатам начисленных отпускных</w:t>
      </w:r>
      <w:r w:rsidR="002946A2" w:rsidRPr="00B64F1F">
        <w:rPr>
          <w:sz w:val="28"/>
          <w:szCs w:val="28"/>
        </w:rPr>
        <w:t>,</w:t>
      </w:r>
      <w:r w:rsidR="00ED4B1F" w:rsidRPr="00B64F1F">
        <w:rPr>
          <w:sz w:val="28"/>
          <w:szCs w:val="28"/>
        </w:rPr>
        <w:t xml:space="preserve"> </w:t>
      </w:r>
      <w:r w:rsidR="002946A2" w:rsidRPr="00B64F1F">
        <w:rPr>
          <w:sz w:val="28"/>
          <w:szCs w:val="28"/>
        </w:rPr>
        <w:t xml:space="preserve">производимых за счет ранее созданного резерва (одновременно производится уменьшение ранее созданных обязательств методом </w:t>
      </w:r>
      <w:r w:rsidR="000370A0">
        <w:rPr>
          <w:sz w:val="28"/>
          <w:szCs w:val="28"/>
        </w:rPr>
        <w:t>«</w:t>
      </w:r>
      <w:r w:rsidR="002946A2" w:rsidRPr="00B64F1F">
        <w:rPr>
          <w:sz w:val="28"/>
          <w:szCs w:val="28"/>
        </w:rPr>
        <w:t xml:space="preserve">красного </w:t>
      </w:r>
      <w:proofErr w:type="spellStart"/>
      <w:r w:rsidR="002946A2" w:rsidRPr="00B64F1F">
        <w:rPr>
          <w:sz w:val="28"/>
          <w:szCs w:val="28"/>
        </w:rPr>
        <w:t>сторно</w:t>
      </w:r>
      <w:proofErr w:type="spellEnd"/>
      <w:r w:rsidR="000370A0">
        <w:rPr>
          <w:sz w:val="28"/>
          <w:szCs w:val="28"/>
        </w:rPr>
        <w:t>»</w:t>
      </w:r>
      <w:r w:rsidR="002946A2" w:rsidRPr="00B64F1F">
        <w:rPr>
          <w:sz w:val="28"/>
          <w:szCs w:val="28"/>
        </w:rPr>
        <w:t xml:space="preserve"> отражается по дебету 1.501.13 .211 и кредиту 1.502.11.211, по дебету 1.501.13.213 </w:t>
      </w:r>
      <w:r w:rsidR="00D00B64">
        <w:rPr>
          <w:sz w:val="28"/>
          <w:szCs w:val="28"/>
        </w:rPr>
        <w:br/>
      </w:r>
      <w:r w:rsidR="002946A2" w:rsidRPr="00B64F1F">
        <w:rPr>
          <w:sz w:val="28"/>
          <w:szCs w:val="28"/>
        </w:rPr>
        <w:t>и кредиту 1.502.11.213.</w:t>
      </w:r>
      <w:bookmarkStart w:id="58" w:name="_ref_1-74b24bac06b84f"/>
    </w:p>
    <w:p w:rsidR="00AD04C6" w:rsidRPr="00B64F1F" w:rsidRDefault="00AD04C6" w:rsidP="00AD04C6">
      <w:pPr>
        <w:spacing w:before="0" w:after="0"/>
        <w:ind w:firstLine="709"/>
        <w:rPr>
          <w:sz w:val="28"/>
          <w:szCs w:val="28"/>
        </w:rPr>
      </w:pPr>
    </w:p>
    <w:p w:rsidR="004B79C5" w:rsidRPr="00B64F1F" w:rsidRDefault="004B79C5" w:rsidP="00AD04C6">
      <w:pPr>
        <w:spacing w:before="0" w:after="0"/>
        <w:ind w:firstLine="709"/>
        <w:jc w:val="center"/>
        <w:rPr>
          <w:b/>
          <w:sz w:val="28"/>
        </w:rPr>
      </w:pPr>
      <w:r w:rsidRPr="00B64F1F">
        <w:rPr>
          <w:b/>
          <w:sz w:val="28"/>
        </w:rPr>
        <w:t>Санкционирование расходов</w:t>
      </w:r>
      <w:bookmarkEnd w:id="58"/>
    </w:p>
    <w:p w:rsidR="0062240E" w:rsidRPr="00B64F1F" w:rsidRDefault="0062240E" w:rsidP="00AD04C6">
      <w:pPr>
        <w:spacing w:before="0" w:after="0"/>
        <w:ind w:firstLine="709"/>
        <w:jc w:val="center"/>
        <w:rPr>
          <w:b/>
          <w:sz w:val="28"/>
          <w:szCs w:val="28"/>
        </w:rPr>
      </w:pPr>
    </w:p>
    <w:p w:rsidR="004B79C5" w:rsidRPr="00B64F1F" w:rsidRDefault="004B79C5" w:rsidP="00ED4B1F">
      <w:pPr>
        <w:pStyle w:val="2"/>
        <w:numPr>
          <w:ilvl w:val="0"/>
          <w:numId w:val="0"/>
        </w:numPr>
        <w:spacing w:before="0" w:after="0"/>
        <w:ind w:firstLine="709"/>
        <w:rPr>
          <w:sz w:val="28"/>
          <w:szCs w:val="28"/>
          <w:u w:val="single"/>
        </w:rPr>
      </w:pPr>
      <w:bookmarkStart w:id="59" w:name="_ref_1-e5c3201eeb7540"/>
      <w:r w:rsidRPr="00B64F1F">
        <w:rPr>
          <w:sz w:val="28"/>
          <w:szCs w:val="28"/>
          <w:u w:val="single"/>
        </w:rPr>
        <w:t>Учет принимаемых обязательств осуществляется на основании:</w:t>
      </w:r>
      <w:bookmarkEnd w:id="59"/>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извещения о проведении конкурса, аукциона, торгов, запроса котировок, запроса предложений;</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контракта на поставку товаров, выполнение работ, оказание услуг;</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договора на поставку товаров, выполнение работ, оказание услуг;</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бухгалтерской справки (</w:t>
      </w:r>
      <w:hyperlink r:id="rId75" w:history="1">
        <w:r w:rsidRPr="00B64F1F">
          <w:rPr>
            <w:rStyle w:val="afc"/>
            <w:color w:val="auto"/>
            <w:sz w:val="28"/>
            <w:szCs w:val="28"/>
            <w:u w:val="none"/>
          </w:rPr>
          <w:t>ф. 0504833</w:t>
        </w:r>
      </w:hyperlink>
      <w:r w:rsidRPr="00B64F1F">
        <w:rPr>
          <w:sz w:val="28"/>
          <w:szCs w:val="28"/>
        </w:rPr>
        <w:t>).</w:t>
      </w:r>
    </w:p>
    <w:p w:rsidR="004B79C5" w:rsidRPr="00B64F1F" w:rsidRDefault="004B79C5" w:rsidP="00ED4B1F">
      <w:pPr>
        <w:pStyle w:val="2"/>
        <w:numPr>
          <w:ilvl w:val="0"/>
          <w:numId w:val="0"/>
        </w:numPr>
        <w:spacing w:before="0" w:after="0"/>
        <w:ind w:firstLine="709"/>
        <w:rPr>
          <w:sz w:val="28"/>
          <w:szCs w:val="28"/>
          <w:u w:val="single"/>
        </w:rPr>
      </w:pPr>
      <w:bookmarkStart w:id="60" w:name="_ref_1-731c7ac1727547"/>
      <w:r w:rsidRPr="00B64F1F">
        <w:rPr>
          <w:sz w:val="28"/>
          <w:szCs w:val="28"/>
          <w:u w:val="single"/>
        </w:rPr>
        <w:t>Учет обязательств осуществляется на основании:</w:t>
      </w:r>
      <w:bookmarkEnd w:id="60"/>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 xml:space="preserve">распорядительного документа об утверждении штатного расписания </w:t>
      </w:r>
      <w:r w:rsidR="00D00B64">
        <w:rPr>
          <w:sz w:val="28"/>
          <w:szCs w:val="28"/>
        </w:rPr>
        <w:br/>
      </w:r>
      <w:r w:rsidRPr="00B64F1F">
        <w:rPr>
          <w:sz w:val="28"/>
          <w:szCs w:val="28"/>
        </w:rPr>
        <w:t>с расчетом годового фонда оплаты труда;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договора (контракта) на поставку товаров, выполнение работ, оказание услуг;</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при отсутствии договора (контракта) акта выполненных работ (оказанных услуг), счета;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исполнительного листа, судебного приказа;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налоговой декларации, налогового расчета (расчета авансовых платежей), расчета по страховым взносам;</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согласованного руководителем заявления о выдаче под отчет денежных средств или авансового отчета.</w:t>
      </w:r>
    </w:p>
    <w:p w:rsidR="00783C2B" w:rsidRPr="00B64F1F" w:rsidRDefault="00783C2B" w:rsidP="00783C2B">
      <w:pPr>
        <w:pStyle w:val="ab"/>
        <w:spacing w:before="0" w:after="0"/>
        <w:ind w:left="709" w:firstLine="0"/>
        <w:jc w:val="both"/>
        <w:rPr>
          <w:sz w:val="28"/>
          <w:szCs w:val="28"/>
        </w:rPr>
      </w:pPr>
    </w:p>
    <w:p w:rsidR="004B79C5" w:rsidRPr="00B64F1F" w:rsidRDefault="004B79C5" w:rsidP="00ED4B1F">
      <w:pPr>
        <w:pStyle w:val="2"/>
        <w:numPr>
          <w:ilvl w:val="0"/>
          <w:numId w:val="0"/>
        </w:numPr>
        <w:spacing w:before="0" w:after="0"/>
        <w:ind w:firstLine="709"/>
        <w:jc w:val="center"/>
        <w:rPr>
          <w:sz w:val="28"/>
          <w:szCs w:val="28"/>
          <w:u w:val="single"/>
        </w:rPr>
      </w:pPr>
      <w:bookmarkStart w:id="61" w:name="_ref_1-0fc9698131ea4c"/>
      <w:r w:rsidRPr="00B64F1F">
        <w:rPr>
          <w:sz w:val="28"/>
          <w:szCs w:val="28"/>
          <w:u w:val="single"/>
        </w:rPr>
        <w:t>Учет денежных обязательств осуществляется на основании:</w:t>
      </w:r>
      <w:bookmarkEnd w:id="61"/>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 xml:space="preserve">справка о </w:t>
      </w:r>
      <w:proofErr w:type="spellStart"/>
      <w:r w:rsidRPr="00B64F1F">
        <w:rPr>
          <w:sz w:val="28"/>
          <w:szCs w:val="28"/>
        </w:rPr>
        <w:t>межрасчетных</w:t>
      </w:r>
      <w:proofErr w:type="spellEnd"/>
      <w:r w:rsidRPr="00B64F1F">
        <w:rPr>
          <w:sz w:val="28"/>
          <w:szCs w:val="28"/>
        </w:rPr>
        <w:t xml:space="preserve"> выплатах и заработной плате;</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реестр выплат при предоставлении материальной помощи, премии, пособия по временной нетрудоспособности за счет работодателя</w:t>
      </w:r>
      <w:r w:rsidR="00DD6407" w:rsidRPr="00B64F1F">
        <w:rPr>
          <w:sz w:val="28"/>
          <w:szCs w:val="28"/>
        </w:rPr>
        <w:t xml:space="preserve"> </w:t>
      </w:r>
      <w:r w:rsidRPr="00B64F1F">
        <w:rPr>
          <w:sz w:val="28"/>
          <w:szCs w:val="28"/>
        </w:rPr>
        <w:t>(3 дня);</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бухгалтерской справки (</w:t>
      </w:r>
      <w:hyperlink r:id="rId76" w:history="1">
        <w:r w:rsidRPr="00B64F1F">
          <w:rPr>
            <w:rStyle w:val="afc"/>
            <w:color w:val="auto"/>
            <w:sz w:val="28"/>
            <w:szCs w:val="28"/>
            <w:u w:val="none"/>
          </w:rPr>
          <w:t>ф. 0504833</w:t>
        </w:r>
      </w:hyperlink>
      <w:r w:rsidRPr="00B64F1F">
        <w:rPr>
          <w:sz w:val="28"/>
          <w:szCs w:val="28"/>
        </w:rPr>
        <w:t>);</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lastRenderedPageBreak/>
        <w:t>акта выполненных работ;</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акта об оказании услуг;</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акта приема-передачи;</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авансового отчета (</w:t>
      </w:r>
      <w:hyperlink r:id="rId77" w:history="1">
        <w:r w:rsidRPr="00B64F1F">
          <w:rPr>
            <w:rStyle w:val="afc"/>
            <w:color w:val="auto"/>
            <w:sz w:val="28"/>
            <w:szCs w:val="28"/>
            <w:u w:val="none"/>
          </w:rPr>
          <w:t>ф. 0504505</w:t>
        </w:r>
      </w:hyperlink>
      <w:r w:rsidRPr="00B64F1F">
        <w:rPr>
          <w:sz w:val="28"/>
          <w:szCs w:val="28"/>
        </w:rPr>
        <w:t>);</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справки-расчета;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счета;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счета-фактуры;</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товарной накладной (ТОРГ-12) (</w:t>
      </w:r>
      <w:hyperlink r:id="rId78" w:history="1">
        <w:r w:rsidRPr="00B64F1F">
          <w:rPr>
            <w:rStyle w:val="afc"/>
            <w:color w:val="auto"/>
            <w:sz w:val="28"/>
            <w:szCs w:val="28"/>
            <w:u w:val="none"/>
          </w:rPr>
          <w:t>ф. 0330212</w:t>
        </w:r>
      </w:hyperlink>
      <w:r w:rsidRPr="00B64F1F">
        <w:rPr>
          <w:sz w:val="28"/>
          <w:szCs w:val="28"/>
        </w:rPr>
        <w:t>);</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универсального передаточного документа;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исполнительного листа, судебного приказа;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налоговой декларации, налогового расчета (расчета авансовых платежей), расчета по страховым взносам;</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согласованного руководителем заявления о выдаче под отчет денежных средств;</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контракта в случае осуществления авансовых платежей в соответствии с его условиями.</w:t>
      </w:r>
    </w:p>
    <w:p w:rsidR="000E2060" w:rsidRPr="00B64F1F" w:rsidRDefault="000E2060" w:rsidP="00ED4B1F">
      <w:pPr>
        <w:spacing w:before="0" w:after="0"/>
        <w:ind w:firstLine="709"/>
        <w:rPr>
          <w:sz w:val="28"/>
          <w:szCs w:val="28"/>
        </w:rPr>
      </w:pPr>
      <w:r w:rsidRPr="00B64F1F">
        <w:rPr>
          <w:sz w:val="28"/>
          <w:szCs w:val="28"/>
        </w:rPr>
        <w:t>По окон</w:t>
      </w:r>
      <w:r w:rsidR="00DC10BB" w:rsidRPr="00B64F1F">
        <w:rPr>
          <w:sz w:val="28"/>
          <w:szCs w:val="28"/>
        </w:rPr>
        <w:t>чанию текущего финансового года</w:t>
      </w:r>
      <w:r w:rsidRPr="00B64F1F">
        <w:rPr>
          <w:sz w:val="28"/>
          <w:szCs w:val="28"/>
        </w:rPr>
        <w:t>,</w:t>
      </w:r>
      <w:r w:rsidR="00DC10BB" w:rsidRPr="00B64F1F">
        <w:rPr>
          <w:sz w:val="28"/>
          <w:szCs w:val="28"/>
        </w:rPr>
        <w:t xml:space="preserve"> </w:t>
      </w:r>
      <w:r w:rsidRPr="00B64F1F">
        <w:rPr>
          <w:sz w:val="28"/>
          <w:szCs w:val="28"/>
        </w:rPr>
        <w:t>при наличии неисполненных обязательств,</w:t>
      </w:r>
      <w:r w:rsidR="00C77158" w:rsidRPr="00B64F1F">
        <w:rPr>
          <w:sz w:val="28"/>
          <w:szCs w:val="28"/>
        </w:rPr>
        <w:t xml:space="preserve"> </w:t>
      </w:r>
      <w:r w:rsidRPr="00B64F1F">
        <w:rPr>
          <w:sz w:val="28"/>
          <w:szCs w:val="28"/>
        </w:rPr>
        <w:t xml:space="preserve">неисполненные денежные обязательства </w:t>
      </w:r>
      <w:r w:rsidR="00C77158" w:rsidRPr="00B64F1F">
        <w:rPr>
          <w:sz w:val="28"/>
          <w:szCs w:val="28"/>
        </w:rPr>
        <w:t>принимаются</w:t>
      </w:r>
      <w:r w:rsidRPr="00B64F1F">
        <w:rPr>
          <w:sz w:val="28"/>
          <w:szCs w:val="28"/>
        </w:rPr>
        <w:t xml:space="preserve"> к учету (перерегистрируются) на очередной финансовый год в полном объеме,</w:t>
      </w:r>
      <w:r w:rsidR="00C77158" w:rsidRPr="00B64F1F">
        <w:rPr>
          <w:sz w:val="28"/>
          <w:szCs w:val="28"/>
        </w:rPr>
        <w:t xml:space="preserve"> </w:t>
      </w:r>
      <w:r w:rsidRPr="00B64F1F">
        <w:rPr>
          <w:sz w:val="28"/>
          <w:szCs w:val="28"/>
        </w:rPr>
        <w:t>запланированном к исполнению.</w:t>
      </w:r>
    </w:p>
    <w:p w:rsidR="00ED4B1F" w:rsidRDefault="00ED4B1F" w:rsidP="00ED4B1F">
      <w:pPr>
        <w:pStyle w:val="1"/>
        <w:numPr>
          <w:ilvl w:val="0"/>
          <w:numId w:val="0"/>
        </w:numPr>
        <w:spacing w:before="0" w:after="0"/>
        <w:rPr>
          <w:sz w:val="28"/>
        </w:rPr>
      </w:pPr>
      <w:bookmarkStart w:id="62" w:name="_ref_1-cd5bee3996f042"/>
    </w:p>
    <w:p w:rsidR="004B79C5" w:rsidRPr="00B64F1F" w:rsidRDefault="004B79C5" w:rsidP="00ED4B1F">
      <w:pPr>
        <w:pStyle w:val="1"/>
        <w:numPr>
          <w:ilvl w:val="0"/>
          <w:numId w:val="0"/>
        </w:numPr>
        <w:spacing w:before="0" w:after="0"/>
        <w:rPr>
          <w:sz w:val="28"/>
        </w:rPr>
      </w:pPr>
      <w:r w:rsidRPr="00B64F1F">
        <w:rPr>
          <w:sz w:val="28"/>
        </w:rPr>
        <w:t>Обесценение активов</w:t>
      </w:r>
      <w:bookmarkEnd w:id="62"/>
    </w:p>
    <w:p w:rsidR="0062240E" w:rsidRPr="00B64F1F" w:rsidRDefault="0062240E" w:rsidP="00ED4B1F">
      <w:pPr>
        <w:pStyle w:val="2"/>
        <w:numPr>
          <w:ilvl w:val="0"/>
          <w:numId w:val="0"/>
        </w:numPr>
        <w:spacing w:before="0" w:after="0"/>
        <w:ind w:firstLine="709"/>
        <w:rPr>
          <w:sz w:val="28"/>
          <w:szCs w:val="28"/>
        </w:rPr>
      </w:pPr>
      <w:bookmarkStart w:id="63" w:name="_ref_1-9e53b0f59f6746"/>
    </w:p>
    <w:p w:rsidR="004B79C5" w:rsidRPr="00B64F1F" w:rsidRDefault="004B79C5" w:rsidP="00ED4B1F">
      <w:pPr>
        <w:pStyle w:val="2"/>
        <w:numPr>
          <w:ilvl w:val="0"/>
          <w:numId w:val="0"/>
        </w:numPr>
        <w:spacing w:before="0" w:after="0"/>
        <w:ind w:firstLine="709"/>
        <w:rPr>
          <w:sz w:val="28"/>
          <w:szCs w:val="28"/>
        </w:rPr>
      </w:pPr>
      <w:r w:rsidRPr="00B64F1F">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63"/>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64" w:name="_ref_1-6e81dd5844cc4d"/>
      <w:r w:rsidRPr="00B64F1F">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79" w:history="1">
        <w:r w:rsidRPr="00B64F1F">
          <w:rPr>
            <w:rStyle w:val="afc"/>
            <w:color w:val="auto"/>
            <w:sz w:val="28"/>
            <w:szCs w:val="28"/>
            <w:u w:val="none"/>
          </w:rPr>
          <w:t>(ф. 0504087)</w:t>
        </w:r>
      </w:hyperlink>
      <w:r w:rsidRPr="00B64F1F">
        <w:rPr>
          <w:sz w:val="28"/>
          <w:szCs w:val="28"/>
        </w:rPr>
        <w:t>.</w:t>
      </w:r>
      <w:bookmarkEnd w:id="64"/>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65" w:name="_ref_1-e18c0ab4586a45"/>
      <w:r w:rsidRPr="00B64F1F">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65"/>
    </w:p>
    <w:p w:rsidR="004B79C5" w:rsidRPr="00B64F1F" w:rsidRDefault="004B79C5" w:rsidP="00ED4B1F">
      <w:pPr>
        <w:pStyle w:val="2"/>
        <w:numPr>
          <w:ilvl w:val="0"/>
          <w:numId w:val="0"/>
        </w:numPr>
        <w:spacing w:before="0" w:after="0"/>
        <w:ind w:firstLine="709"/>
        <w:rPr>
          <w:sz w:val="28"/>
          <w:szCs w:val="28"/>
        </w:rPr>
      </w:pPr>
      <w:bookmarkStart w:id="66" w:name="_ref_1-234e9829458a46"/>
      <w:r w:rsidRPr="00B64F1F">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66"/>
    </w:p>
    <w:p w:rsidR="004B79C5" w:rsidRPr="00B64F1F" w:rsidRDefault="004B79C5" w:rsidP="00ED4B1F">
      <w:pPr>
        <w:spacing w:before="0" w:after="0"/>
        <w:ind w:firstLine="709"/>
        <w:rPr>
          <w:sz w:val="28"/>
          <w:szCs w:val="28"/>
        </w:rPr>
      </w:pPr>
      <w:r w:rsidRPr="00B64F1F">
        <w:rPr>
          <w:sz w:val="28"/>
          <w:szCs w:val="28"/>
        </w:rPr>
        <w:lastRenderedPageBreak/>
        <w:t xml:space="preserve">В случае если предлагается решение о проведении оценки, также указывается оптимальный метод определения справедливой стоимости актива. </w:t>
      </w:r>
    </w:p>
    <w:p w:rsidR="004B79C5" w:rsidRPr="00B64F1F" w:rsidRDefault="004B79C5" w:rsidP="00ED4B1F">
      <w:pPr>
        <w:pStyle w:val="2"/>
        <w:numPr>
          <w:ilvl w:val="0"/>
          <w:numId w:val="0"/>
        </w:numPr>
        <w:spacing w:before="0" w:after="0"/>
        <w:ind w:firstLine="709"/>
        <w:rPr>
          <w:sz w:val="28"/>
          <w:szCs w:val="28"/>
        </w:rPr>
      </w:pPr>
      <w:bookmarkStart w:id="67" w:name="_ref_1-b9a1ad4195284f"/>
      <w:r w:rsidRPr="00B64F1F">
        <w:rPr>
          <w:sz w:val="28"/>
          <w:szCs w:val="28"/>
        </w:rPr>
        <w:t>При выявлении признаков возможного обесценения (снижения убытка) начальник принимает решение о необходимости (об отсутствии необходимости) определения справедливой стоимости такого актива.</w:t>
      </w:r>
      <w:bookmarkEnd w:id="67"/>
    </w:p>
    <w:p w:rsidR="004B79C5" w:rsidRPr="00B64F1F" w:rsidRDefault="004B79C5" w:rsidP="00ED4B1F">
      <w:pPr>
        <w:pStyle w:val="2"/>
        <w:numPr>
          <w:ilvl w:val="0"/>
          <w:numId w:val="0"/>
        </w:numPr>
        <w:spacing w:before="0" w:after="0"/>
        <w:ind w:firstLine="709"/>
        <w:rPr>
          <w:sz w:val="28"/>
          <w:szCs w:val="28"/>
        </w:rPr>
      </w:pPr>
      <w:bookmarkStart w:id="68" w:name="_ref_1-f41b250cef1342"/>
      <w:r w:rsidRPr="00B64F1F">
        <w:rPr>
          <w:sz w:val="28"/>
          <w:szCs w:val="28"/>
        </w:rPr>
        <w:t>Это решение оформляется приказом с указанием метода, которым стоимость будет определена.</w:t>
      </w:r>
      <w:bookmarkEnd w:id="68"/>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69" w:name="_ref_1-82eba409a29d43"/>
      <w:r w:rsidRPr="00B64F1F">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69"/>
    </w:p>
    <w:p w:rsidR="004B79C5" w:rsidRPr="00B64F1F" w:rsidRDefault="004B79C5" w:rsidP="00ED4B1F">
      <w:pPr>
        <w:pStyle w:val="2"/>
        <w:numPr>
          <w:ilvl w:val="0"/>
          <w:numId w:val="0"/>
        </w:numPr>
        <w:spacing w:before="0" w:after="0"/>
        <w:ind w:firstLine="709"/>
        <w:rPr>
          <w:sz w:val="28"/>
          <w:szCs w:val="28"/>
        </w:rPr>
      </w:pPr>
      <w:bookmarkStart w:id="70" w:name="_ref_1-3247905911cc48"/>
      <w:r w:rsidRPr="00B64F1F">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70"/>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71" w:name="_ref_1-6307a6b3ee7c44"/>
      <w:r w:rsidRPr="00B64F1F">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r w:rsidR="00D00B64">
        <w:rPr>
          <w:sz w:val="28"/>
          <w:szCs w:val="28"/>
        </w:rPr>
        <w:br/>
      </w:r>
      <w:hyperlink r:id="rId80" w:history="1">
        <w:r w:rsidRPr="00B64F1F">
          <w:rPr>
            <w:rStyle w:val="afc"/>
            <w:color w:val="auto"/>
            <w:sz w:val="28"/>
            <w:szCs w:val="28"/>
            <w:u w:val="none"/>
          </w:rPr>
          <w:t>(ф. 0504833)</w:t>
        </w:r>
      </w:hyperlink>
      <w:r w:rsidRPr="00B64F1F">
        <w:rPr>
          <w:sz w:val="28"/>
          <w:szCs w:val="28"/>
        </w:rPr>
        <w:t>.</w:t>
      </w:r>
      <w:bookmarkEnd w:id="71"/>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72" w:name="_ref_1-dfd62af0a63349"/>
      <w:r w:rsidRPr="00B64F1F">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72"/>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73" w:name="_ref_1-d8c0590a3b5849"/>
      <w:r w:rsidRPr="00B64F1F">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81" w:history="1">
        <w:r w:rsidRPr="00B64F1F">
          <w:rPr>
            <w:rStyle w:val="afc"/>
            <w:color w:val="auto"/>
            <w:sz w:val="28"/>
            <w:szCs w:val="28"/>
            <w:u w:val="none"/>
          </w:rPr>
          <w:t>(ф. 0504833)</w:t>
        </w:r>
      </w:hyperlink>
      <w:r w:rsidRPr="00B64F1F">
        <w:rPr>
          <w:sz w:val="28"/>
          <w:szCs w:val="28"/>
        </w:rPr>
        <w:t>.</w:t>
      </w:r>
      <w:bookmarkEnd w:id="73"/>
      <w:r w:rsidRPr="00B64F1F">
        <w:rPr>
          <w:sz w:val="28"/>
          <w:szCs w:val="28"/>
        </w:rPr>
        <w:t xml:space="preserve"> </w:t>
      </w:r>
    </w:p>
    <w:p w:rsidR="00B64F1F" w:rsidRPr="00B64F1F" w:rsidRDefault="00B64F1F" w:rsidP="00ED4B1F">
      <w:pPr>
        <w:spacing w:before="0" w:after="0"/>
        <w:ind w:firstLine="0"/>
        <w:jc w:val="center"/>
        <w:rPr>
          <w:b/>
          <w:sz w:val="28"/>
          <w:szCs w:val="28"/>
        </w:rPr>
      </w:pPr>
    </w:p>
    <w:p w:rsidR="004B79C5" w:rsidRPr="00B64F1F" w:rsidRDefault="004B79C5" w:rsidP="00ED4B1F">
      <w:pPr>
        <w:spacing w:before="0" w:after="0"/>
        <w:ind w:firstLine="0"/>
        <w:jc w:val="center"/>
        <w:rPr>
          <w:b/>
          <w:sz w:val="28"/>
          <w:szCs w:val="28"/>
        </w:rPr>
      </w:pPr>
      <w:r w:rsidRPr="00B64F1F">
        <w:rPr>
          <w:b/>
          <w:sz w:val="28"/>
          <w:szCs w:val="28"/>
        </w:rPr>
        <w:t>Бюджетная отчетность</w:t>
      </w:r>
    </w:p>
    <w:p w:rsidR="00DC10BB" w:rsidRPr="00B64F1F" w:rsidRDefault="00DC10BB" w:rsidP="00ED4B1F">
      <w:pPr>
        <w:spacing w:before="0" w:after="0"/>
        <w:ind w:firstLine="0"/>
        <w:jc w:val="center"/>
        <w:rPr>
          <w:b/>
          <w:sz w:val="28"/>
          <w:szCs w:val="28"/>
        </w:rPr>
      </w:pPr>
    </w:p>
    <w:p w:rsidR="004B79C5" w:rsidRPr="00B64F1F" w:rsidRDefault="004B79C5" w:rsidP="00ED4B1F">
      <w:pPr>
        <w:spacing w:before="0" w:after="0"/>
        <w:ind w:firstLine="709"/>
        <w:rPr>
          <w:sz w:val="28"/>
          <w:szCs w:val="28"/>
        </w:rPr>
      </w:pPr>
      <w:r w:rsidRPr="00B64F1F">
        <w:rPr>
          <w:sz w:val="28"/>
          <w:szCs w:val="28"/>
        </w:rPr>
        <w:t xml:space="preserve">Бюджетная отчетность составляется на основании аналитического </w:t>
      </w:r>
      <w:r w:rsidR="0071198A">
        <w:rPr>
          <w:sz w:val="28"/>
          <w:szCs w:val="28"/>
        </w:rPr>
        <w:br/>
      </w:r>
      <w:r w:rsidRPr="00B64F1F">
        <w:rPr>
          <w:sz w:val="28"/>
          <w:szCs w:val="28"/>
        </w:rPr>
        <w:t xml:space="preserve">и синтетического учета по формам, в объеме и в сроки, установленные вышестоящей организацией и бюджетным законодательством (приказ Минфина России </w:t>
      </w:r>
      <w:r w:rsidR="0071198A">
        <w:rPr>
          <w:sz w:val="28"/>
          <w:szCs w:val="28"/>
        </w:rPr>
        <w:br/>
      </w:r>
      <w:r w:rsidRPr="00B64F1F">
        <w:rPr>
          <w:sz w:val="28"/>
          <w:szCs w:val="28"/>
        </w:rPr>
        <w:t xml:space="preserve">от 28 декабря 2010 № 191н). Бюджетная отчетность представляется главному распорядителю бюджетных средств </w:t>
      </w:r>
      <w:r w:rsidR="00736443" w:rsidRPr="00B64F1F">
        <w:rPr>
          <w:sz w:val="28"/>
          <w:szCs w:val="28"/>
        </w:rPr>
        <w:t>–</w:t>
      </w:r>
      <w:r w:rsidRPr="00B64F1F">
        <w:rPr>
          <w:sz w:val="28"/>
          <w:szCs w:val="28"/>
        </w:rPr>
        <w:t xml:space="preserve"> </w:t>
      </w:r>
      <w:r w:rsidR="00736443" w:rsidRPr="00B64F1F">
        <w:rPr>
          <w:sz w:val="28"/>
          <w:szCs w:val="28"/>
        </w:rPr>
        <w:t>Главному управлению гражданской защиты Московской области</w:t>
      </w:r>
      <w:r w:rsidRPr="00B64F1F">
        <w:rPr>
          <w:sz w:val="28"/>
          <w:szCs w:val="28"/>
        </w:rPr>
        <w:t>.</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rPr>
        <w:t xml:space="preserve">Бюджетная отчетность составляется на следующие даты: месячная на первое число месяца, следующего за отчетным, квартальная по состоянию на 1 апреля, </w:t>
      </w:r>
      <w:r w:rsidR="0071198A">
        <w:rPr>
          <w:spacing w:val="2"/>
          <w:sz w:val="28"/>
          <w:szCs w:val="28"/>
        </w:rPr>
        <w:br/>
      </w:r>
      <w:r w:rsidRPr="00B64F1F">
        <w:rPr>
          <w:spacing w:val="2"/>
          <w:sz w:val="28"/>
          <w:szCs w:val="28"/>
        </w:rPr>
        <w:t xml:space="preserve">1 июля и 1 октября текущего года, годовая на 1 января года, следующего </w:t>
      </w:r>
      <w:r w:rsidR="0071198A">
        <w:rPr>
          <w:spacing w:val="2"/>
          <w:sz w:val="28"/>
          <w:szCs w:val="28"/>
        </w:rPr>
        <w:br/>
      </w:r>
      <w:r w:rsidRPr="00B64F1F">
        <w:rPr>
          <w:spacing w:val="2"/>
          <w:sz w:val="28"/>
          <w:szCs w:val="28"/>
        </w:rPr>
        <w:t>за отчетным. Отчетным годом является календарный год с 1 января по 31 декабря включительно.</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rPr>
        <w:t>Месячная и квартальная отчетность является промежуточной и составляется нарастающим итогом с начала текущего финансового года.</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rPr>
        <w:t xml:space="preserve">Бюджетная отчетность предоставляется на бумажных носителях и в виде электронного документа, с представлением на электронных носителях или путем </w:t>
      </w:r>
      <w:r w:rsidRPr="00B64F1F">
        <w:rPr>
          <w:spacing w:val="2"/>
          <w:sz w:val="28"/>
          <w:szCs w:val="28"/>
        </w:rPr>
        <w:lastRenderedPageBreak/>
        <w:t>передачи по телекоммуникационным каналам связи с обязательным обеспечением защиты информации в соответствии с законодательством Российской Федерации.</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rPr>
        <w:t>Бюджетная отчетность на бумажном носителе представляется главным бухгалтером Учреждения (филиала) или лицом, ответственным за ведение б</w:t>
      </w:r>
      <w:r w:rsidR="00F91C08" w:rsidRPr="00B64F1F">
        <w:rPr>
          <w:spacing w:val="2"/>
          <w:sz w:val="28"/>
          <w:szCs w:val="28"/>
        </w:rPr>
        <w:t>юджетного</w:t>
      </w:r>
      <w:r w:rsidRPr="00B64F1F">
        <w:rPr>
          <w:spacing w:val="2"/>
          <w:sz w:val="28"/>
          <w:szCs w:val="28"/>
        </w:rPr>
        <w:t xml:space="preserve"> учета, формирование, составление и представление бюджетной отчетности, в сброшюрованном и пронумерованном виде с оглавлением </w:t>
      </w:r>
      <w:r w:rsidR="0071198A">
        <w:rPr>
          <w:spacing w:val="2"/>
          <w:sz w:val="28"/>
          <w:szCs w:val="28"/>
        </w:rPr>
        <w:br/>
      </w:r>
      <w:r w:rsidRPr="00B64F1F">
        <w:rPr>
          <w:spacing w:val="2"/>
          <w:sz w:val="28"/>
          <w:szCs w:val="28"/>
        </w:rPr>
        <w:t>и сопроводительным письмом.</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shd w:val="clear" w:color="auto" w:fill="FFFFFF"/>
        </w:rPr>
        <w:t xml:space="preserve">Бюджетная отчетность подписывается руководителем и главным </w:t>
      </w:r>
      <w:r w:rsidR="00736443" w:rsidRPr="00B64F1F">
        <w:rPr>
          <w:spacing w:val="2"/>
          <w:sz w:val="28"/>
          <w:szCs w:val="28"/>
          <w:shd w:val="clear" w:color="auto" w:fill="FFFFFF"/>
        </w:rPr>
        <w:t>бухгалтером. Формы</w:t>
      </w:r>
      <w:r w:rsidRPr="00B64F1F">
        <w:rPr>
          <w:spacing w:val="2"/>
          <w:sz w:val="28"/>
          <w:szCs w:val="28"/>
          <w:shd w:val="clear" w:color="auto" w:fill="FFFFFF"/>
        </w:rPr>
        <w:t xml:space="preserve"> бюджетной отчетности, содержащие плановые (прогнозные) </w:t>
      </w:r>
      <w:r w:rsidR="0071198A">
        <w:rPr>
          <w:spacing w:val="2"/>
          <w:sz w:val="28"/>
          <w:szCs w:val="28"/>
          <w:shd w:val="clear" w:color="auto" w:fill="FFFFFF"/>
        </w:rPr>
        <w:br/>
      </w:r>
      <w:r w:rsidRPr="00B64F1F">
        <w:rPr>
          <w:spacing w:val="2"/>
          <w:sz w:val="28"/>
          <w:szCs w:val="28"/>
          <w:shd w:val="clear" w:color="auto" w:fill="FFFFFF"/>
        </w:rPr>
        <w:t>и аналитические показатели, кроме того, подписываются руководителем финансово-экономической службы.</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shd w:val="clear" w:color="auto" w:fill="FFFFFF"/>
        </w:rPr>
        <w:t xml:space="preserve">В случае если все показатели, предусмотренные формой бюджетной отчетности, утвержденной Инструкцией № 191н, не имеют числового значения, такая форма отчетности не составляется, информация, о чем подлежит отражению </w:t>
      </w:r>
      <w:r w:rsidR="0071198A">
        <w:rPr>
          <w:spacing w:val="2"/>
          <w:sz w:val="28"/>
          <w:szCs w:val="28"/>
          <w:shd w:val="clear" w:color="auto" w:fill="FFFFFF"/>
        </w:rPr>
        <w:br/>
      </w:r>
      <w:r w:rsidRPr="00B64F1F">
        <w:rPr>
          <w:spacing w:val="2"/>
          <w:sz w:val="28"/>
          <w:szCs w:val="28"/>
          <w:shd w:val="clear" w:color="auto" w:fill="FFFFFF"/>
        </w:rPr>
        <w:t>в пояснительной записке к бюджетной отчетности за отчетный период.</w:t>
      </w:r>
    </w:p>
    <w:p w:rsidR="004B79C5" w:rsidRPr="00B64F1F" w:rsidRDefault="004B79C5" w:rsidP="00ED4B1F">
      <w:pPr>
        <w:spacing w:before="0" w:after="0"/>
        <w:ind w:firstLine="709"/>
        <w:rPr>
          <w:spacing w:val="2"/>
          <w:sz w:val="28"/>
          <w:szCs w:val="28"/>
          <w:shd w:val="clear" w:color="auto" w:fill="FFFFFF"/>
        </w:rPr>
      </w:pPr>
      <w:r w:rsidRPr="00B64F1F">
        <w:rPr>
          <w:spacing w:val="2"/>
          <w:sz w:val="28"/>
          <w:szCs w:val="28"/>
          <w:shd w:val="clear" w:color="auto" w:fill="FFFFFF"/>
        </w:rPr>
        <w:t xml:space="preserve">Бюджетная отчетность составляется нарастающим итогом с начала года </w:t>
      </w:r>
      <w:r w:rsidR="0071198A">
        <w:rPr>
          <w:spacing w:val="2"/>
          <w:sz w:val="28"/>
          <w:szCs w:val="28"/>
          <w:shd w:val="clear" w:color="auto" w:fill="FFFFFF"/>
        </w:rPr>
        <w:br/>
      </w:r>
      <w:r w:rsidRPr="00B64F1F">
        <w:rPr>
          <w:spacing w:val="2"/>
          <w:sz w:val="28"/>
          <w:szCs w:val="28"/>
          <w:shd w:val="clear" w:color="auto" w:fill="FFFFFF"/>
        </w:rPr>
        <w:t>в рублях с точностью до второго десятичного знака после запятой.</w:t>
      </w:r>
    </w:p>
    <w:p w:rsidR="007303A6" w:rsidRDefault="007303A6" w:rsidP="00ED4B1F">
      <w:pPr>
        <w:spacing w:before="0" w:after="0"/>
        <w:ind w:firstLine="709"/>
        <w:rPr>
          <w:spacing w:val="2"/>
          <w:sz w:val="28"/>
          <w:szCs w:val="28"/>
          <w:shd w:val="clear" w:color="auto" w:fill="FFFFFF"/>
        </w:rPr>
      </w:pPr>
    </w:p>
    <w:p w:rsidR="00F23EBB" w:rsidRPr="00B64F1F" w:rsidRDefault="00E32818" w:rsidP="00ED4B1F">
      <w:pPr>
        <w:spacing w:before="0" w:after="0"/>
        <w:ind w:firstLine="0"/>
        <w:jc w:val="center"/>
        <w:rPr>
          <w:b/>
          <w:sz w:val="28"/>
          <w:szCs w:val="28"/>
        </w:rPr>
      </w:pPr>
      <w:r w:rsidRPr="00B64F1F">
        <w:rPr>
          <w:b/>
          <w:sz w:val="28"/>
          <w:szCs w:val="28"/>
        </w:rPr>
        <w:t>События после отчетной даты</w:t>
      </w:r>
    </w:p>
    <w:p w:rsidR="0018529D" w:rsidRPr="00B64F1F" w:rsidRDefault="0018529D" w:rsidP="00ED4B1F">
      <w:pPr>
        <w:spacing w:before="0" w:after="0"/>
        <w:ind w:firstLine="0"/>
        <w:jc w:val="center"/>
        <w:rPr>
          <w:b/>
          <w:sz w:val="28"/>
          <w:szCs w:val="28"/>
        </w:rPr>
      </w:pPr>
    </w:p>
    <w:p w:rsidR="00E32818" w:rsidRPr="00B64F1F" w:rsidRDefault="009A4885" w:rsidP="00ED4B1F">
      <w:pPr>
        <w:spacing w:before="0" w:after="0"/>
        <w:ind w:firstLine="709"/>
        <w:rPr>
          <w:sz w:val="28"/>
          <w:szCs w:val="28"/>
        </w:rPr>
      </w:pPr>
      <w:r w:rsidRPr="00B64F1F">
        <w:rPr>
          <w:sz w:val="28"/>
          <w:szCs w:val="28"/>
        </w:rPr>
        <w:t>Данные б</w:t>
      </w:r>
      <w:r w:rsidR="00F91C08" w:rsidRPr="00B64F1F">
        <w:rPr>
          <w:sz w:val="28"/>
          <w:szCs w:val="28"/>
        </w:rPr>
        <w:t>юджетного</w:t>
      </w:r>
      <w:r w:rsidRPr="00B64F1F">
        <w:rPr>
          <w:sz w:val="28"/>
          <w:szCs w:val="28"/>
        </w:rPr>
        <w:t xml:space="preserve"> учета и отчетность формируются исходя </w:t>
      </w:r>
      <w:r w:rsidR="0071198A">
        <w:rPr>
          <w:sz w:val="28"/>
          <w:szCs w:val="28"/>
        </w:rPr>
        <w:br/>
      </w:r>
      <w:r w:rsidRPr="00B64F1F">
        <w:rPr>
          <w:sz w:val="28"/>
          <w:szCs w:val="28"/>
        </w:rPr>
        <w:t>из существенности фактов хозяйственной жизни, которые:</w:t>
      </w:r>
    </w:p>
    <w:p w:rsidR="009A4885" w:rsidRPr="00B64F1F" w:rsidRDefault="009A4885" w:rsidP="00ED4B1F">
      <w:pPr>
        <w:spacing w:before="0" w:after="0"/>
        <w:ind w:firstLine="709"/>
        <w:rPr>
          <w:sz w:val="28"/>
          <w:szCs w:val="28"/>
        </w:rPr>
      </w:pPr>
      <w:r w:rsidRPr="00B64F1F">
        <w:rPr>
          <w:sz w:val="28"/>
          <w:szCs w:val="28"/>
        </w:rPr>
        <w:t>-оказали или могут оказать влияние на финансовое состояние, движение денежных средств или результаты деятельности Учреждения;</w:t>
      </w:r>
    </w:p>
    <w:p w:rsidR="009A4885" w:rsidRPr="00B64F1F" w:rsidRDefault="009A4885" w:rsidP="00ED4B1F">
      <w:pPr>
        <w:spacing w:before="0" w:after="0"/>
        <w:ind w:firstLine="709"/>
        <w:rPr>
          <w:sz w:val="28"/>
          <w:szCs w:val="28"/>
        </w:rPr>
      </w:pPr>
      <w:r w:rsidRPr="00B64F1F">
        <w:rPr>
          <w:sz w:val="28"/>
          <w:szCs w:val="28"/>
        </w:rPr>
        <w:t>-имели место в период между отчетной датой и датой подписания б</w:t>
      </w:r>
      <w:r w:rsidR="000C49EA" w:rsidRPr="00B64F1F">
        <w:rPr>
          <w:sz w:val="28"/>
          <w:szCs w:val="28"/>
        </w:rPr>
        <w:t>юджетной</w:t>
      </w:r>
      <w:r w:rsidRPr="00B64F1F">
        <w:rPr>
          <w:sz w:val="28"/>
          <w:szCs w:val="28"/>
        </w:rPr>
        <w:t xml:space="preserve"> отчетности за отчетный год.</w:t>
      </w:r>
    </w:p>
    <w:p w:rsidR="009A4885" w:rsidRPr="00B64F1F" w:rsidRDefault="009A4885" w:rsidP="00ED4B1F">
      <w:pPr>
        <w:spacing w:before="0" w:after="0"/>
        <w:ind w:firstLine="709"/>
        <w:rPr>
          <w:sz w:val="28"/>
          <w:szCs w:val="28"/>
        </w:rPr>
      </w:pPr>
      <w:r w:rsidRPr="00B64F1F">
        <w:rPr>
          <w:sz w:val="28"/>
          <w:szCs w:val="28"/>
        </w:rPr>
        <w:t>Такие факты хозяйственной жизни, возникшие в период с 31 декабря отчетного года до даты подписания представляемой Учредителю в установленном порядке б</w:t>
      </w:r>
      <w:r w:rsidR="007303A6" w:rsidRPr="00B64F1F">
        <w:rPr>
          <w:sz w:val="28"/>
          <w:szCs w:val="28"/>
        </w:rPr>
        <w:t>юджетной</w:t>
      </w:r>
      <w:r w:rsidRPr="00B64F1F">
        <w:rPr>
          <w:sz w:val="28"/>
          <w:szCs w:val="28"/>
        </w:rPr>
        <w:t xml:space="preserve"> </w:t>
      </w:r>
      <w:r w:rsidR="00F67736" w:rsidRPr="00B64F1F">
        <w:rPr>
          <w:sz w:val="28"/>
          <w:szCs w:val="28"/>
        </w:rPr>
        <w:t>отчетности, признаются</w:t>
      </w:r>
      <w:r w:rsidR="00902BDE" w:rsidRPr="00B64F1F">
        <w:rPr>
          <w:sz w:val="28"/>
          <w:szCs w:val="28"/>
        </w:rPr>
        <w:t xml:space="preserve"> </w:t>
      </w:r>
      <w:r w:rsidR="00F67736" w:rsidRPr="00B64F1F">
        <w:rPr>
          <w:sz w:val="28"/>
          <w:szCs w:val="28"/>
        </w:rPr>
        <w:t>после отчетной даты.</w:t>
      </w:r>
    </w:p>
    <w:p w:rsidR="00F67736" w:rsidRPr="00B64F1F" w:rsidRDefault="00F67736" w:rsidP="00ED4B1F">
      <w:pPr>
        <w:spacing w:before="0" w:after="0"/>
        <w:ind w:firstLine="709"/>
        <w:rPr>
          <w:sz w:val="28"/>
          <w:szCs w:val="28"/>
        </w:rPr>
      </w:pPr>
      <w:r w:rsidRPr="00B64F1F">
        <w:rPr>
          <w:sz w:val="28"/>
          <w:szCs w:val="28"/>
        </w:rPr>
        <w:t xml:space="preserve">События после отчетной даты признается существенным, если без знания </w:t>
      </w:r>
      <w:r w:rsidR="00902BDE" w:rsidRPr="00B64F1F">
        <w:rPr>
          <w:sz w:val="28"/>
          <w:szCs w:val="28"/>
        </w:rPr>
        <w:t>с нем пользователями б</w:t>
      </w:r>
      <w:r w:rsidR="007303A6" w:rsidRPr="00B64F1F">
        <w:rPr>
          <w:sz w:val="28"/>
          <w:szCs w:val="28"/>
        </w:rPr>
        <w:t>юджетной</w:t>
      </w:r>
      <w:r w:rsidR="00902BDE" w:rsidRPr="00B64F1F">
        <w:rPr>
          <w:sz w:val="28"/>
          <w:szCs w:val="28"/>
        </w:rPr>
        <w:t xml:space="preserve"> отчетности невозможна достоверная оценка финансового состояния, движения денежных средств или результатов деятельности Учреждения.</w:t>
      </w:r>
    </w:p>
    <w:p w:rsidR="00902BDE" w:rsidRPr="00B64F1F" w:rsidRDefault="00902BDE" w:rsidP="00ED4B1F">
      <w:pPr>
        <w:spacing w:before="0" w:after="0"/>
        <w:ind w:firstLine="709"/>
        <w:rPr>
          <w:sz w:val="28"/>
          <w:szCs w:val="28"/>
        </w:rPr>
      </w:pPr>
      <w:r w:rsidRPr="00B64F1F">
        <w:rPr>
          <w:sz w:val="28"/>
          <w:szCs w:val="28"/>
        </w:rPr>
        <w:t>Событие после отчетной даты подлежит отражению в б</w:t>
      </w:r>
      <w:r w:rsidR="007303A6" w:rsidRPr="00B64F1F">
        <w:rPr>
          <w:sz w:val="28"/>
          <w:szCs w:val="28"/>
        </w:rPr>
        <w:t>юджетной</w:t>
      </w:r>
      <w:r w:rsidRPr="00B64F1F">
        <w:rPr>
          <w:sz w:val="28"/>
          <w:szCs w:val="28"/>
        </w:rPr>
        <w:t xml:space="preserve"> отчетности за отчетный год независимо от положительной или отрицательный оценки его характера для Учреждения.</w:t>
      </w:r>
    </w:p>
    <w:p w:rsidR="00902BDE" w:rsidRPr="00B64F1F" w:rsidRDefault="00902BDE" w:rsidP="00ED4B1F">
      <w:pPr>
        <w:spacing w:before="0" w:after="0"/>
        <w:ind w:firstLine="709"/>
        <w:rPr>
          <w:sz w:val="28"/>
          <w:szCs w:val="28"/>
        </w:rPr>
      </w:pPr>
      <w:r w:rsidRPr="00B64F1F">
        <w:rPr>
          <w:sz w:val="28"/>
          <w:szCs w:val="28"/>
        </w:rPr>
        <w:t xml:space="preserve">Событие отражается в учете и отчетности в следующем </w:t>
      </w:r>
      <w:r w:rsidR="00D83477" w:rsidRPr="00B64F1F">
        <w:rPr>
          <w:sz w:val="28"/>
          <w:szCs w:val="28"/>
        </w:rPr>
        <w:t>порядке:</w:t>
      </w:r>
    </w:p>
    <w:p w:rsidR="00902BDE" w:rsidRPr="00B64F1F" w:rsidRDefault="00902BDE" w:rsidP="00ED4B1F">
      <w:pPr>
        <w:spacing w:before="0" w:after="0"/>
        <w:ind w:firstLine="709"/>
        <w:rPr>
          <w:sz w:val="28"/>
          <w:szCs w:val="28"/>
        </w:rPr>
      </w:pPr>
      <w:r w:rsidRPr="00B64F1F">
        <w:rPr>
          <w:sz w:val="28"/>
          <w:szCs w:val="28"/>
        </w:rPr>
        <w:t>а)</w:t>
      </w:r>
      <w:r w:rsidR="00D83477" w:rsidRPr="00B64F1F">
        <w:rPr>
          <w:sz w:val="28"/>
          <w:szCs w:val="28"/>
        </w:rPr>
        <w:t xml:space="preserve"> </w:t>
      </w:r>
      <w:r w:rsidRPr="00B64F1F">
        <w:rPr>
          <w:sz w:val="28"/>
          <w:szCs w:val="28"/>
        </w:rPr>
        <w:t xml:space="preserve">Событие, которое подтверждает хозяйственные </w:t>
      </w:r>
      <w:r w:rsidR="00D83477" w:rsidRPr="00B64F1F">
        <w:rPr>
          <w:sz w:val="28"/>
          <w:szCs w:val="28"/>
        </w:rPr>
        <w:t xml:space="preserve">условия, существовавшие на отчетную дату, отражается в учете отчетного периода. При этом делается: </w:t>
      </w:r>
      <w:r w:rsidR="00D83477" w:rsidRPr="00B64F1F">
        <w:rPr>
          <w:sz w:val="28"/>
          <w:szCs w:val="28"/>
        </w:rPr>
        <w:lastRenderedPageBreak/>
        <w:t xml:space="preserve">дополнительная бухгалтерская запись, которая отражает это событие, либо запись способом </w:t>
      </w:r>
      <w:r w:rsidR="000370A0">
        <w:rPr>
          <w:sz w:val="28"/>
          <w:szCs w:val="28"/>
        </w:rPr>
        <w:t>«</w:t>
      </w:r>
      <w:r w:rsidR="00D83477" w:rsidRPr="00B64F1F">
        <w:rPr>
          <w:sz w:val="28"/>
          <w:szCs w:val="28"/>
        </w:rPr>
        <w:t xml:space="preserve">красное </w:t>
      </w:r>
      <w:proofErr w:type="spellStart"/>
      <w:r w:rsidR="00D83477" w:rsidRPr="00B64F1F">
        <w:rPr>
          <w:sz w:val="28"/>
          <w:szCs w:val="28"/>
        </w:rPr>
        <w:t>сторно</w:t>
      </w:r>
      <w:proofErr w:type="spellEnd"/>
      <w:r w:rsidR="000370A0">
        <w:rPr>
          <w:sz w:val="28"/>
          <w:szCs w:val="28"/>
        </w:rPr>
        <w:t>»</w:t>
      </w:r>
      <w:r w:rsidR="00D83477" w:rsidRPr="00B64F1F">
        <w:rPr>
          <w:sz w:val="28"/>
          <w:szCs w:val="28"/>
        </w:rPr>
        <w:t xml:space="preserve"> и дополнительная бухгалтерская запись </w:t>
      </w:r>
      <w:r w:rsidR="00145474" w:rsidRPr="00B64F1F">
        <w:rPr>
          <w:sz w:val="28"/>
          <w:szCs w:val="28"/>
        </w:rPr>
        <w:t>на сумму,</w:t>
      </w:r>
      <w:r w:rsidR="00D83477" w:rsidRPr="00B64F1F">
        <w:rPr>
          <w:sz w:val="28"/>
          <w:szCs w:val="28"/>
        </w:rPr>
        <w:t xml:space="preserve"> отраженную в б</w:t>
      </w:r>
      <w:r w:rsidR="007303A6" w:rsidRPr="00B64F1F">
        <w:rPr>
          <w:sz w:val="28"/>
          <w:szCs w:val="28"/>
        </w:rPr>
        <w:t>юджетном</w:t>
      </w:r>
      <w:r w:rsidR="00D83477" w:rsidRPr="00B64F1F">
        <w:rPr>
          <w:sz w:val="28"/>
          <w:szCs w:val="28"/>
        </w:rPr>
        <w:t xml:space="preserve"> учете</w:t>
      </w:r>
      <w:r w:rsidR="007303A6" w:rsidRPr="00B64F1F">
        <w:rPr>
          <w:sz w:val="28"/>
          <w:szCs w:val="28"/>
        </w:rPr>
        <w:t>.</w:t>
      </w:r>
    </w:p>
    <w:p w:rsidR="00D83477" w:rsidRPr="00B64F1F" w:rsidRDefault="00145474" w:rsidP="00ED4B1F">
      <w:pPr>
        <w:spacing w:before="0" w:after="0"/>
        <w:ind w:firstLine="709"/>
        <w:rPr>
          <w:sz w:val="28"/>
          <w:szCs w:val="28"/>
        </w:rPr>
      </w:pPr>
      <w:r w:rsidRPr="00B64F1F">
        <w:rPr>
          <w:sz w:val="28"/>
          <w:szCs w:val="28"/>
        </w:rPr>
        <w:t>События</w:t>
      </w:r>
      <w:r w:rsidR="00D83477" w:rsidRPr="00B64F1F">
        <w:rPr>
          <w:sz w:val="28"/>
          <w:szCs w:val="28"/>
        </w:rPr>
        <w:t xml:space="preserve"> отражаются в регистрах б</w:t>
      </w:r>
      <w:r w:rsidR="00F91C08" w:rsidRPr="00B64F1F">
        <w:rPr>
          <w:sz w:val="28"/>
          <w:szCs w:val="28"/>
        </w:rPr>
        <w:t>юджетного</w:t>
      </w:r>
      <w:r w:rsidR="00D83477" w:rsidRPr="00B64F1F">
        <w:rPr>
          <w:sz w:val="28"/>
          <w:szCs w:val="28"/>
        </w:rPr>
        <w:t xml:space="preserve"> учета в последний день отчетного периода до заключительных операций по закрытию счетов данные б</w:t>
      </w:r>
      <w:r w:rsidR="00F91C08" w:rsidRPr="00B64F1F">
        <w:rPr>
          <w:sz w:val="28"/>
          <w:szCs w:val="28"/>
        </w:rPr>
        <w:t>юджетного</w:t>
      </w:r>
      <w:r w:rsidR="00D83477" w:rsidRPr="00B64F1F">
        <w:rPr>
          <w:sz w:val="28"/>
          <w:szCs w:val="28"/>
        </w:rPr>
        <w:t xml:space="preserve"> </w:t>
      </w:r>
      <w:r w:rsidRPr="00B64F1F">
        <w:rPr>
          <w:sz w:val="28"/>
          <w:szCs w:val="28"/>
        </w:rPr>
        <w:t>учета отражаются в соответствующих формах отчетности с учетом событий после отчетной даты.</w:t>
      </w:r>
    </w:p>
    <w:p w:rsidR="00145474" w:rsidRPr="00B64F1F" w:rsidRDefault="00ED4E70" w:rsidP="00ED4B1F">
      <w:pPr>
        <w:spacing w:before="0" w:after="0"/>
        <w:ind w:firstLine="709"/>
        <w:rPr>
          <w:sz w:val="28"/>
          <w:szCs w:val="28"/>
        </w:rPr>
      </w:pPr>
      <w:r w:rsidRPr="00B64F1F">
        <w:rPr>
          <w:sz w:val="28"/>
          <w:szCs w:val="28"/>
        </w:rPr>
        <w:t>б) Событие</w:t>
      </w:r>
      <w:r w:rsidR="00EF13CD" w:rsidRPr="00B64F1F">
        <w:rPr>
          <w:sz w:val="28"/>
          <w:szCs w:val="28"/>
        </w:rPr>
        <w:t xml:space="preserve">, указывающее на возникшие после отчетной даты хозяйственные </w:t>
      </w:r>
      <w:r w:rsidRPr="00B64F1F">
        <w:rPr>
          <w:sz w:val="28"/>
          <w:szCs w:val="28"/>
        </w:rPr>
        <w:t>условия, отражается</w:t>
      </w:r>
      <w:r w:rsidR="00EF13CD" w:rsidRPr="00B64F1F">
        <w:rPr>
          <w:sz w:val="28"/>
          <w:szCs w:val="28"/>
        </w:rPr>
        <w:t xml:space="preserve"> </w:t>
      </w:r>
      <w:r w:rsidR="00566920" w:rsidRPr="00B64F1F">
        <w:rPr>
          <w:sz w:val="28"/>
          <w:szCs w:val="28"/>
        </w:rPr>
        <w:t>в б</w:t>
      </w:r>
      <w:r w:rsidR="007303A6" w:rsidRPr="00B64F1F">
        <w:rPr>
          <w:sz w:val="28"/>
          <w:szCs w:val="28"/>
        </w:rPr>
        <w:t>юджетном</w:t>
      </w:r>
      <w:r w:rsidR="00566920" w:rsidRPr="00B64F1F">
        <w:rPr>
          <w:sz w:val="28"/>
          <w:szCs w:val="28"/>
        </w:rPr>
        <w:t xml:space="preserve"> учете периода </w:t>
      </w:r>
      <w:r w:rsidR="00711DD7" w:rsidRPr="00B64F1F">
        <w:rPr>
          <w:sz w:val="28"/>
          <w:szCs w:val="28"/>
        </w:rPr>
        <w:t>следующего</w:t>
      </w:r>
      <w:r w:rsidR="00566920" w:rsidRPr="00B64F1F">
        <w:rPr>
          <w:sz w:val="28"/>
          <w:szCs w:val="28"/>
        </w:rPr>
        <w:t xml:space="preserve"> за </w:t>
      </w:r>
      <w:r w:rsidRPr="00B64F1F">
        <w:rPr>
          <w:sz w:val="28"/>
          <w:szCs w:val="28"/>
        </w:rPr>
        <w:t xml:space="preserve">отчетным. Аналогичным образом отражается событие, </w:t>
      </w:r>
      <w:r w:rsidR="00566920" w:rsidRPr="00B64F1F">
        <w:rPr>
          <w:sz w:val="28"/>
          <w:szCs w:val="28"/>
        </w:rPr>
        <w:t xml:space="preserve">которое не отражено в учете и отчетности отчетного периода из-за соблюдения сроков представления отчетности отчетного периода или из-за соблюдения </w:t>
      </w:r>
      <w:r w:rsidRPr="00B64F1F">
        <w:rPr>
          <w:sz w:val="28"/>
          <w:szCs w:val="28"/>
        </w:rPr>
        <w:t>сроков представления отчетности,</w:t>
      </w:r>
      <w:r w:rsidR="00566920" w:rsidRPr="00B64F1F">
        <w:rPr>
          <w:sz w:val="28"/>
          <w:szCs w:val="28"/>
        </w:rPr>
        <w:t xml:space="preserve"> или из-за позднего поступления отчетных </w:t>
      </w:r>
      <w:r w:rsidRPr="00B64F1F">
        <w:rPr>
          <w:sz w:val="28"/>
          <w:szCs w:val="28"/>
        </w:rPr>
        <w:t>документов.</w:t>
      </w:r>
    </w:p>
    <w:p w:rsidR="00423BFC" w:rsidRPr="00B64F1F" w:rsidRDefault="00423BFC" w:rsidP="00423BFC">
      <w:pPr>
        <w:autoSpaceDE w:val="0"/>
        <w:autoSpaceDN w:val="0"/>
        <w:adjustRightInd w:val="0"/>
        <w:rPr>
          <w:sz w:val="28"/>
          <w:szCs w:val="28"/>
        </w:rPr>
      </w:pPr>
      <w:r w:rsidRPr="00B64F1F">
        <w:rPr>
          <w:bCs/>
          <w:sz w:val="28"/>
          <w:szCs w:val="28"/>
        </w:rPr>
        <w:t>Порядок признания в учете событий после отчетной даты и порядок раскрытия информации об этих событиях в б</w:t>
      </w:r>
      <w:r w:rsidR="00885236" w:rsidRPr="00B64F1F">
        <w:rPr>
          <w:bCs/>
          <w:sz w:val="28"/>
          <w:szCs w:val="28"/>
        </w:rPr>
        <w:t>юджетной</w:t>
      </w:r>
      <w:r w:rsidRPr="00B64F1F">
        <w:rPr>
          <w:bCs/>
          <w:sz w:val="28"/>
          <w:szCs w:val="28"/>
        </w:rPr>
        <w:t xml:space="preserve"> (финансовой) отчетности Приложение №10.</w:t>
      </w:r>
    </w:p>
    <w:p w:rsidR="00C878A2" w:rsidRPr="00B64F1F" w:rsidRDefault="00C878A2" w:rsidP="00C878A2">
      <w:pPr>
        <w:spacing w:before="0" w:after="0" w:line="240" w:lineRule="auto"/>
        <w:ind w:firstLine="0"/>
        <w:jc w:val="center"/>
        <w:rPr>
          <w:b/>
          <w:sz w:val="28"/>
          <w:szCs w:val="28"/>
        </w:rPr>
      </w:pPr>
      <w:r w:rsidRPr="00B64F1F">
        <w:rPr>
          <w:b/>
          <w:sz w:val="28"/>
          <w:szCs w:val="28"/>
        </w:rPr>
        <w:t>Учет на забалансовых счетах</w:t>
      </w:r>
    </w:p>
    <w:p w:rsidR="00C878A2" w:rsidRPr="00B64F1F" w:rsidRDefault="00C878A2" w:rsidP="00C878A2">
      <w:pPr>
        <w:spacing w:before="0" w:after="0"/>
        <w:ind w:firstLine="709"/>
        <w:jc w:val="center"/>
        <w:rPr>
          <w:b/>
          <w:sz w:val="28"/>
          <w:szCs w:val="28"/>
        </w:rPr>
      </w:pPr>
    </w:p>
    <w:p w:rsidR="00C878A2" w:rsidRPr="00B64F1F" w:rsidRDefault="00C878A2" w:rsidP="00C878A2">
      <w:pPr>
        <w:spacing w:before="0" w:after="0"/>
        <w:ind w:firstLine="709"/>
        <w:rPr>
          <w:sz w:val="28"/>
          <w:szCs w:val="28"/>
        </w:rPr>
      </w:pPr>
      <w:r w:rsidRPr="00B64F1F">
        <w:rPr>
          <w:sz w:val="28"/>
          <w:szCs w:val="28"/>
        </w:rPr>
        <w:t>Учет на забалансовых счетах ведется в соответствии с п. 332 384 Инструкции № 157н.</w:t>
      </w:r>
    </w:p>
    <w:p w:rsidR="00C878A2" w:rsidRPr="00B64F1F" w:rsidRDefault="00C878A2" w:rsidP="00C878A2">
      <w:pPr>
        <w:autoSpaceDE w:val="0"/>
        <w:autoSpaceDN w:val="0"/>
        <w:adjustRightInd w:val="0"/>
        <w:spacing w:before="0" w:after="0"/>
        <w:ind w:firstLine="709"/>
        <w:rPr>
          <w:sz w:val="28"/>
          <w:szCs w:val="28"/>
        </w:rPr>
      </w:pPr>
      <w:r w:rsidRPr="00B64F1F">
        <w:rPr>
          <w:b/>
          <w:sz w:val="28"/>
          <w:szCs w:val="28"/>
        </w:rPr>
        <w:t>Счет 01</w:t>
      </w:r>
      <w:r w:rsidRPr="00B64F1F">
        <w:rPr>
          <w:sz w:val="28"/>
          <w:szCs w:val="28"/>
        </w:rPr>
        <w:t xml:space="preserve"> </w:t>
      </w:r>
      <w:r w:rsidR="000370A0">
        <w:rPr>
          <w:sz w:val="28"/>
          <w:szCs w:val="28"/>
        </w:rPr>
        <w:t>«</w:t>
      </w:r>
      <w:r w:rsidRPr="00B64F1F">
        <w:rPr>
          <w:sz w:val="28"/>
          <w:szCs w:val="28"/>
        </w:rPr>
        <w:t>Имущество, полученное в пользование</w:t>
      </w:r>
      <w:r w:rsidR="000370A0">
        <w:rPr>
          <w:sz w:val="28"/>
          <w:szCs w:val="28"/>
        </w:rPr>
        <w:t>»</w:t>
      </w:r>
      <w:r w:rsidRPr="00B64F1F">
        <w:rPr>
          <w:sz w:val="28"/>
          <w:szCs w:val="28"/>
        </w:rPr>
        <w:t>.</w:t>
      </w:r>
    </w:p>
    <w:p w:rsidR="00C878A2" w:rsidRPr="00B64F1F" w:rsidRDefault="00C878A2" w:rsidP="00C878A2">
      <w:pPr>
        <w:shd w:val="clear" w:color="auto" w:fill="FFFFFF"/>
        <w:spacing w:before="0" w:after="0"/>
        <w:ind w:firstLine="709"/>
        <w:rPr>
          <w:sz w:val="28"/>
          <w:szCs w:val="28"/>
        </w:rPr>
      </w:pPr>
      <w:r w:rsidRPr="00B64F1F">
        <w:rPr>
          <w:sz w:val="28"/>
          <w:szCs w:val="28"/>
        </w:rPr>
        <w:t xml:space="preserve">Счет предназначен для учета: имущества, полученного учреждением </w:t>
      </w:r>
      <w:r w:rsidR="0071198A">
        <w:rPr>
          <w:sz w:val="28"/>
          <w:szCs w:val="28"/>
        </w:rPr>
        <w:br/>
      </w:r>
      <w:r w:rsidRPr="00B64F1F">
        <w:rPr>
          <w:sz w:val="28"/>
          <w:szCs w:val="28"/>
        </w:rPr>
        <w:t xml:space="preserve">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 неисключительных прав пользования </w:t>
      </w:r>
      <w:r w:rsidR="0071198A">
        <w:rPr>
          <w:sz w:val="28"/>
          <w:szCs w:val="28"/>
        </w:rPr>
        <w:br/>
      </w:r>
      <w:r w:rsidRPr="00B64F1F">
        <w:rPr>
          <w:sz w:val="28"/>
          <w:szCs w:val="28"/>
        </w:rPr>
        <w:t>на результаты интеллектуальной деятельности;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w:t>
      </w:r>
    </w:p>
    <w:p w:rsidR="00C878A2" w:rsidRPr="00B64F1F" w:rsidRDefault="00C878A2" w:rsidP="00C878A2">
      <w:pPr>
        <w:shd w:val="clear" w:color="auto" w:fill="FFFFFF"/>
        <w:spacing w:before="0" w:after="0"/>
        <w:ind w:firstLine="709"/>
        <w:rPr>
          <w:sz w:val="28"/>
          <w:szCs w:val="28"/>
        </w:rPr>
      </w:pPr>
      <w:r w:rsidRPr="00B64F1F">
        <w:rPr>
          <w:sz w:val="28"/>
          <w:szCs w:val="28"/>
        </w:rPr>
        <w:t xml:space="preserve">Объект имущества, полученный учреждением от балансодержателя (собственника) имущества, учитывается на </w:t>
      </w:r>
      <w:proofErr w:type="spellStart"/>
      <w:r w:rsidRPr="00B64F1F">
        <w:rPr>
          <w:sz w:val="28"/>
          <w:szCs w:val="28"/>
        </w:rPr>
        <w:t>забалансовом</w:t>
      </w:r>
      <w:proofErr w:type="spellEnd"/>
      <w:r w:rsidRPr="00B64F1F">
        <w:rPr>
          <w:sz w:val="28"/>
          <w:szCs w:val="28"/>
        </w:rPr>
        <w:t xml:space="preserve"> счете на основании акта приема-передачи (иного документа, подтверждающего получение имущества и (или) </w:t>
      </w:r>
      <w:r w:rsidRPr="00B64F1F">
        <w:rPr>
          <w:sz w:val="28"/>
          <w:szCs w:val="28"/>
        </w:rPr>
        <w:lastRenderedPageBreak/>
        <w:t>права его пользования) по стоимости, указанной (определенной) передающей стороной (собственником).</w:t>
      </w:r>
    </w:p>
    <w:p w:rsidR="00C878A2" w:rsidRPr="00B64F1F" w:rsidRDefault="00C878A2" w:rsidP="00C878A2">
      <w:pPr>
        <w:shd w:val="clear" w:color="auto" w:fill="FFFFFF"/>
        <w:spacing w:before="0" w:after="0"/>
        <w:ind w:firstLine="709"/>
        <w:rPr>
          <w:sz w:val="28"/>
          <w:szCs w:val="28"/>
        </w:rPr>
      </w:pPr>
      <w:r w:rsidRPr="00B64F1F">
        <w:rPr>
          <w:sz w:val="28"/>
          <w:szCs w:val="28"/>
        </w:rPr>
        <w:t xml:space="preserve">Внутренние перемещения материальных ценностей в учреждении, учитываемых по </w:t>
      </w:r>
      <w:proofErr w:type="spellStart"/>
      <w:r w:rsidRPr="00B64F1F">
        <w:rPr>
          <w:sz w:val="28"/>
          <w:szCs w:val="28"/>
        </w:rPr>
        <w:t>забалансовому</w:t>
      </w:r>
      <w:proofErr w:type="spellEnd"/>
      <w:r w:rsidRPr="00B64F1F">
        <w:rPr>
          <w:sz w:val="28"/>
          <w:szCs w:val="28"/>
        </w:rPr>
        <w:t xml:space="preserve"> счету, отражается на основании оправдательных первичных документов путем изменения ответственного лица и (или) места хранения, либо записью в Инвентарной карточке.</w:t>
      </w:r>
    </w:p>
    <w:p w:rsidR="00C878A2" w:rsidRPr="00B64F1F" w:rsidRDefault="00C878A2" w:rsidP="00C878A2">
      <w:pPr>
        <w:shd w:val="clear" w:color="auto" w:fill="FFFFFF"/>
        <w:spacing w:before="0" w:after="0"/>
        <w:ind w:firstLine="709"/>
        <w:rPr>
          <w:sz w:val="28"/>
          <w:szCs w:val="28"/>
        </w:rPr>
      </w:pPr>
      <w:r w:rsidRPr="00B64F1F">
        <w:rPr>
          <w:sz w:val="28"/>
          <w:szCs w:val="28"/>
        </w:rPr>
        <w:t xml:space="preserve">Передача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w:t>
      </w:r>
      <w:proofErr w:type="spellStart"/>
      <w:r w:rsidRPr="00B64F1F">
        <w:rPr>
          <w:sz w:val="28"/>
          <w:szCs w:val="28"/>
        </w:rPr>
        <w:t>забалансовому</w:t>
      </w:r>
      <w:proofErr w:type="spellEnd"/>
      <w:r w:rsidRPr="00B64F1F">
        <w:rPr>
          <w:sz w:val="28"/>
          <w:szCs w:val="28"/>
        </w:rP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rsidRPr="00B64F1F">
        <w:rPr>
          <w:sz w:val="28"/>
          <w:szCs w:val="28"/>
        </w:rPr>
        <w:t>забалансовом</w:t>
      </w:r>
      <w:proofErr w:type="spellEnd"/>
      <w:r w:rsidRPr="00B64F1F">
        <w:rPr>
          <w:sz w:val="28"/>
          <w:szCs w:val="28"/>
        </w:rPr>
        <w:t xml:space="preserve"> счете 25 </w:t>
      </w:r>
      <w:r w:rsidR="000370A0">
        <w:rPr>
          <w:sz w:val="28"/>
          <w:szCs w:val="28"/>
        </w:rPr>
        <w:t>«</w:t>
      </w:r>
      <w:r w:rsidRPr="00B64F1F">
        <w:rPr>
          <w:sz w:val="28"/>
          <w:szCs w:val="28"/>
        </w:rPr>
        <w:t>Имущество, переданное    в возмездное пользование (аренду)</w:t>
      </w:r>
      <w:r w:rsidR="000370A0">
        <w:rPr>
          <w:sz w:val="28"/>
          <w:szCs w:val="28"/>
        </w:rPr>
        <w:t>»</w:t>
      </w:r>
      <w:r w:rsidRPr="00B64F1F">
        <w:rPr>
          <w:sz w:val="28"/>
          <w:szCs w:val="28"/>
        </w:rPr>
        <w:t xml:space="preserve">, счете 26 </w:t>
      </w:r>
      <w:r w:rsidR="000370A0">
        <w:rPr>
          <w:sz w:val="28"/>
          <w:szCs w:val="28"/>
        </w:rPr>
        <w:t>«</w:t>
      </w:r>
      <w:r w:rsidRPr="00B64F1F">
        <w:rPr>
          <w:sz w:val="28"/>
          <w:szCs w:val="28"/>
        </w:rPr>
        <w:t>Имущество, переданное в безвозмездное пользование</w:t>
      </w:r>
      <w:r w:rsidR="000370A0">
        <w:rPr>
          <w:sz w:val="28"/>
          <w:szCs w:val="28"/>
        </w:rPr>
        <w:t>»</w:t>
      </w:r>
      <w:r w:rsidRPr="00B64F1F">
        <w:rPr>
          <w:sz w:val="28"/>
          <w:szCs w:val="28"/>
        </w:rPr>
        <w:t>.</w:t>
      </w:r>
    </w:p>
    <w:p w:rsidR="00C878A2" w:rsidRPr="00B64F1F" w:rsidRDefault="00C878A2" w:rsidP="00C878A2">
      <w:pPr>
        <w:shd w:val="clear" w:color="auto" w:fill="FFFFFF"/>
        <w:spacing w:before="0" w:after="0"/>
        <w:ind w:firstLine="709"/>
        <w:rPr>
          <w:sz w:val="28"/>
          <w:szCs w:val="28"/>
        </w:rPr>
      </w:pPr>
      <w:r w:rsidRPr="00B64F1F">
        <w:rPr>
          <w:sz w:val="28"/>
          <w:szCs w:val="28"/>
        </w:rPr>
        <w:t xml:space="preserve">Выбытие объекта с </w:t>
      </w:r>
      <w:proofErr w:type="spellStart"/>
      <w:r w:rsidRPr="00B64F1F">
        <w:rPr>
          <w:sz w:val="28"/>
          <w:szCs w:val="28"/>
        </w:rPr>
        <w:t>забалансового</w:t>
      </w:r>
      <w:proofErr w:type="spellEnd"/>
      <w:r w:rsidRPr="00B64F1F">
        <w:rPr>
          <w:sz w:val="28"/>
          <w:szCs w:val="28"/>
        </w:rPr>
        <w:t xml:space="preserve"> учета при возврате имущества балансодержателю (собственнику), прекращении права пользования, принятии объекта к </w:t>
      </w:r>
      <w:r w:rsidR="00682815" w:rsidRPr="00B64F1F">
        <w:rPr>
          <w:sz w:val="28"/>
          <w:szCs w:val="28"/>
        </w:rPr>
        <w:t>бюджетному</w:t>
      </w:r>
      <w:r w:rsidRPr="00B64F1F">
        <w:rPr>
          <w:sz w:val="28"/>
          <w:szCs w:val="28"/>
        </w:rPr>
        <w:t xml:space="preserve"> учету в составе нефинансовых активов отражается </w:t>
      </w:r>
      <w:r w:rsidR="0071198A">
        <w:rPr>
          <w:sz w:val="28"/>
          <w:szCs w:val="28"/>
        </w:rPr>
        <w:br/>
      </w:r>
      <w:r w:rsidRPr="00B64F1F">
        <w:rPr>
          <w:sz w:val="28"/>
          <w:szCs w:val="28"/>
        </w:rPr>
        <w:t xml:space="preserve">на основании акта приемки-передачи, подтверждающего принятие балансодержателем (собственником) объекта, по стоимости, по которой они ранее были приняты к </w:t>
      </w:r>
      <w:proofErr w:type="spellStart"/>
      <w:r w:rsidRPr="00B64F1F">
        <w:rPr>
          <w:sz w:val="28"/>
          <w:szCs w:val="28"/>
        </w:rPr>
        <w:t>забалансовому</w:t>
      </w:r>
      <w:proofErr w:type="spellEnd"/>
      <w:r w:rsidRPr="00B64F1F">
        <w:rPr>
          <w:sz w:val="28"/>
          <w:szCs w:val="28"/>
        </w:rPr>
        <w:t xml:space="preserve"> учету.</w:t>
      </w:r>
      <w:r w:rsidR="000370A0">
        <w:rPr>
          <w:sz w:val="28"/>
          <w:szCs w:val="28"/>
        </w:rPr>
        <w:t>»</w:t>
      </w:r>
    </w:p>
    <w:p w:rsidR="00C878A2" w:rsidRPr="00B64F1F" w:rsidRDefault="00C878A2" w:rsidP="00C878A2">
      <w:pPr>
        <w:shd w:val="clear" w:color="auto" w:fill="FFFFFF"/>
        <w:spacing w:before="0" w:after="0"/>
        <w:ind w:firstLine="709"/>
        <w:rPr>
          <w:sz w:val="28"/>
          <w:szCs w:val="28"/>
        </w:rPr>
      </w:pPr>
      <w:r w:rsidRPr="00B64F1F">
        <w:rPr>
          <w:sz w:val="28"/>
          <w:szCs w:val="28"/>
        </w:rPr>
        <w:t>Аналитический учет по счету ведется в Карточке количественно-суммового учета материальных ценностей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приема-передачи (ином документе).</w:t>
      </w:r>
    </w:p>
    <w:p w:rsidR="00C878A2" w:rsidRPr="00B64F1F" w:rsidRDefault="00C878A2" w:rsidP="00C878A2">
      <w:pPr>
        <w:tabs>
          <w:tab w:val="left" w:pos="915"/>
        </w:tabs>
        <w:spacing w:before="0" w:after="0"/>
        <w:ind w:firstLine="709"/>
        <w:rPr>
          <w:sz w:val="28"/>
          <w:szCs w:val="28"/>
        </w:rPr>
      </w:pPr>
      <w:r w:rsidRPr="00B64F1F">
        <w:rPr>
          <w:b/>
          <w:sz w:val="28"/>
          <w:szCs w:val="28"/>
        </w:rPr>
        <w:t>Счет 02</w:t>
      </w:r>
      <w:r w:rsidRPr="00B64F1F">
        <w:rPr>
          <w:sz w:val="28"/>
          <w:szCs w:val="28"/>
        </w:rPr>
        <w:t xml:space="preserve"> </w:t>
      </w:r>
      <w:r w:rsidR="000370A0">
        <w:rPr>
          <w:sz w:val="28"/>
          <w:szCs w:val="28"/>
        </w:rPr>
        <w:t>«</w:t>
      </w:r>
      <w:r w:rsidRPr="00B64F1F">
        <w:rPr>
          <w:sz w:val="28"/>
          <w:szCs w:val="28"/>
        </w:rPr>
        <w:t>Материальные ценности, принятые на хранение</w:t>
      </w:r>
      <w:r w:rsidR="000370A0">
        <w:rPr>
          <w:sz w:val="28"/>
          <w:szCs w:val="28"/>
        </w:rPr>
        <w:t>»</w:t>
      </w:r>
      <w:r w:rsidRPr="00B64F1F">
        <w:rPr>
          <w:sz w:val="28"/>
          <w:szCs w:val="28"/>
        </w:rPr>
        <w:t>.</w:t>
      </w:r>
    </w:p>
    <w:p w:rsidR="00C878A2" w:rsidRPr="00B64F1F" w:rsidRDefault="00C878A2" w:rsidP="00C878A2">
      <w:pPr>
        <w:tabs>
          <w:tab w:val="left" w:pos="915"/>
        </w:tabs>
        <w:spacing w:before="0" w:after="0"/>
        <w:ind w:firstLine="709"/>
        <w:rPr>
          <w:sz w:val="28"/>
          <w:szCs w:val="28"/>
        </w:rPr>
      </w:pPr>
      <w:r w:rsidRPr="00B64F1F">
        <w:rPr>
          <w:sz w:val="28"/>
          <w:szCs w:val="28"/>
        </w:rPr>
        <w:t xml:space="preserve">Материальные ценности, полученные (принятые) Учреждением, учитываются на </w:t>
      </w:r>
      <w:proofErr w:type="spellStart"/>
      <w:r w:rsidRPr="00B64F1F">
        <w:rPr>
          <w:sz w:val="28"/>
          <w:szCs w:val="28"/>
        </w:rPr>
        <w:t>забалансовом</w:t>
      </w:r>
      <w:proofErr w:type="spellEnd"/>
      <w:r w:rsidRPr="00B64F1F">
        <w:rPr>
          <w:sz w:val="28"/>
          <w:szCs w:val="28"/>
        </w:rPr>
        <w:t xml:space="preserve"> счете на основании первичного документа, подтверждающего получение (принятие на хранение) Учреждением материальных ценностей </w:t>
      </w:r>
      <w:r w:rsidR="0071198A">
        <w:rPr>
          <w:sz w:val="28"/>
          <w:szCs w:val="28"/>
        </w:rPr>
        <w:br/>
      </w:r>
      <w:r w:rsidRPr="00B64F1F">
        <w:rPr>
          <w:sz w:val="28"/>
          <w:szCs w:val="28"/>
        </w:rPr>
        <w:t>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C878A2" w:rsidRPr="00B64F1F" w:rsidRDefault="00C878A2" w:rsidP="00C878A2">
      <w:pPr>
        <w:tabs>
          <w:tab w:val="left" w:pos="915"/>
        </w:tabs>
        <w:spacing w:before="0" w:after="0"/>
        <w:ind w:firstLine="709"/>
        <w:rPr>
          <w:sz w:val="28"/>
          <w:szCs w:val="28"/>
        </w:rPr>
      </w:pPr>
      <w:r w:rsidRPr="00B64F1F">
        <w:rPr>
          <w:sz w:val="28"/>
          <w:szCs w:val="28"/>
        </w:rPr>
        <w:t xml:space="preserve">Внутренние перемещения материальных ценностей в учреждении отражается по </w:t>
      </w:r>
      <w:proofErr w:type="spellStart"/>
      <w:r w:rsidRPr="00B64F1F">
        <w:rPr>
          <w:sz w:val="28"/>
          <w:szCs w:val="28"/>
        </w:rPr>
        <w:t>забалансовому</w:t>
      </w:r>
      <w:proofErr w:type="spellEnd"/>
      <w:r w:rsidRPr="00B64F1F">
        <w:rPr>
          <w:sz w:val="28"/>
          <w:szCs w:val="28"/>
        </w:rPr>
        <w:t xml:space="preserve"> счету на основании оправдательных первичных документов путем изменения материально ответственного лица и (или) места хранения.</w:t>
      </w:r>
    </w:p>
    <w:p w:rsidR="00C878A2" w:rsidRPr="00B64F1F" w:rsidRDefault="00C878A2" w:rsidP="00C878A2">
      <w:pPr>
        <w:tabs>
          <w:tab w:val="left" w:pos="915"/>
        </w:tabs>
        <w:spacing w:before="0" w:after="0"/>
        <w:ind w:firstLine="709"/>
        <w:rPr>
          <w:sz w:val="28"/>
          <w:szCs w:val="28"/>
        </w:rPr>
      </w:pPr>
      <w:r w:rsidRPr="00B64F1F">
        <w:rPr>
          <w:sz w:val="28"/>
          <w:szCs w:val="28"/>
        </w:rPr>
        <w:t xml:space="preserve">Материальные ценности, в отношении которых принято решение о списании до момента их демонтажа (утилизации, уничтожения) учитываются в условной оценке </w:t>
      </w:r>
      <w:r w:rsidR="0071198A">
        <w:rPr>
          <w:sz w:val="28"/>
          <w:szCs w:val="28"/>
        </w:rPr>
        <w:br/>
      </w:r>
      <w:r w:rsidRPr="00B64F1F">
        <w:rPr>
          <w:sz w:val="28"/>
          <w:szCs w:val="28"/>
        </w:rPr>
        <w:t>1 рубль – 1 объект.</w:t>
      </w:r>
    </w:p>
    <w:p w:rsidR="00C878A2" w:rsidRPr="00B64F1F" w:rsidRDefault="00C878A2" w:rsidP="00C878A2">
      <w:pPr>
        <w:tabs>
          <w:tab w:val="left" w:pos="915"/>
        </w:tabs>
        <w:spacing w:before="0" w:after="0"/>
        <w:ind w:firstLine="709"/>
        <w:rPr>
          <w:sz w:val="28"/>
          <w:szCs w:val="28"/>
        </w:rPr>
      </w:pPr>
      <w:r w:rsidRPr="00B64F1F">
        <w:rPr>
          <w:b/>
          <w:sz w:val="28"/>
          <w:szCs w:val="28"/>
        </w:rPr>
        <w:t>Счет 03</w:t>
      </w:r>
      <w:r w:rsidRPr="00B64F1F">
        <w:rPr>
          <w:sz w:val="28"/>
          <w:szCs w:val="28"/>
        </w:rPr>
        <w:t xml:space="preserve"> </w:t>
      </w:r>
      <w:r w:rsidR="000370A0">
        <w:rPr>
          <w:sz w:val="28"/>
          <w:szCs w:val="28"/>
        </w:rPr>
        <w:t>«</w:t>
      </w:r>
      <w:r w:rsidRPr="00B64F1F">
        <w:rPr>
          <w:sz w:val="28"/>
          <w:szCs w:val="28"/>
        </w:rPr>
        <w:t>Бланки строгой отчетности</w:t>
      </w:r>
      <w:r w:rsidR="000370A0">
        <w:rPr>
          <w:sz w:val="28"/>
          <w:szCs w:val="28"/>
        </w:rPr>
        <w:t>»</w:t>
      </w:r>
      <w:r w:rsidRPr="00B64F1F">
        <w:rPr>
          <w:sz w:val="28"/>
          <w:szCs w:val="28"/>
        </w:rPr>
        <w:t>.</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lastRenderedPageBreak/>
        <w:t xml:space="preserve">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w:t>
      </w:r>
      <w:bookmarkStart w:id="74" w:name="c31e2"/>
      <w:bookmarkEnd w:id="74"/>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Бланки строгой отчетности учитываются на </w:t>
      </w:r>
      <w:proofErr w:type="spellStart"/>
      <w:r w:rsidRPr="00B64F1F">
        <w:rPr>
          <w:sz w:val="28"/>
          <w:szCs w:val="28"/>
        </w:rPr>
        <w:t>забалансовом</w:t>
      </w:r>
      <w:proofErr w:type="spellEnd"/>
      <w:r w:rsidRPr="00B64F1F">
        <w:rPr>
          <w:sz w:val="28"/>
          <w:szCs w:val="28"/>
        </w:rPr>
        <w:t xml:space="preserve"> счете в разрезе ответственных за их хранение и (или) выдачу лиц, мест хранения в условной оценке: один бланк, один рубль (или по стоимости приобретения бланков).</w:t>
      </w:r>
    </w:p>
    <w:p w:rsidR="00C878A2" w:rsidRPr="00B64F1F" w:rsidRDefault="00C878A2" w:rsidP="00C878A2">
      <w:pPr>
        <w:pStyle w:val="afe"/>
        <w:spacing w:before="0" w:beforeAutospacing="0" w:after="0" w:afterAutospacing="0" w:line="276" w:lineRule="auto"/>
        <w:ind w:firstLine="709"/>
        <w:jc w:val="both"/>
        <w:rPr>
          <w:sz w:val="28"/>
          <w:szCs w:val="28"/>
        </w:rPr>
      </w:pPr>
      <w:bookmarkStart w:id="75" w:name="d0f8c"/>
      <w:bookmarkEnd w:id="75"/>
      <w:r w:rsidRPr="00B64F1F">
        <w:rPr>
          <w:sz w:val="28"/>
          <w:szCs w:val="28"/>
        </w:rPr>
        <w:t xml:space="preserve">Внутренние перемещения бланков строгой отчетности в Учреждении отражаются по </w:t>
      </w:r>
      <w:proofErr w:type="spellStart"/>
      <w:r w:rsidRPr="00B64F1F">
        <w:rPr>
          <w:sz w:val="28"/>
          <w:szCs w:val="28"/>
        </w:rPr>
        <w:t>забалансовому</w:t>
      </w:r>
      <w:proofErr w:type="spellEnd"/>
      <w:r w:rsidRPr="00B64F1F">
        <w:rPr>
          <w:sz w:val="28"/>
          <w:szCs w:val="28"/>
        </w:rPr>
        <w:t xml:space="preserve"> счету на основании оправдательных первичных документов путем изменения ответственного лица и (или) места хранения.</w:t>
      </w:r>
    </w:p>
    <w:p w:rsidR="00C878A2"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Выбытие бланков строгой отчетности при их оформлении (выдаче), передаче иному юридическому лицу, ответственному за их оформление (выдачу), а также </w:t>
      </w:r>
      <w:r w:rsidR="0071198A">
        <w:rPr>
          <w:sz w:val="28"/>
          <w:szCs w:val="28"/>
        </w:rPr>
        <w:br/>
      </w:r>
      <w:r w:rsidRPr="00B64F1F">
        <w:rPr>
          <w:sz w:val="28"/>
          <w:szCs w:val="28"/>
        </w:rPr>
        <w:t>в связи с выявлением порчи,</w:t>
      </w:r>
      <w:r w:rsidRPr="00B64F1F">
        <w:rPr>
          <w:rStyle w:val="apple-converted-space"/>
          <w:sz w:val="28"/>
          <w:szCs w:val="28"/>
        </w:rPr>
        <w:t> </w:t>
      </w:r>
      <w:bookmarkStart w:id="76" w:name="09980"/>
      <w:bookmarkEnd w:id="76"/>
      <w:r w:rsidRPr="00B64F1F">
        <w:rPr>
          <w:sz w:val="28"/>
          <w:szCs w:val="28"/>
        </w:rPr>
        <w:t xml:space="preserve">хищений, недостачи, принятием решения о их списании (уничтожении), производится на основании Акта (Акта приема-передачи, Акта </w:t>
      </w:r>
      <w:r w:rsidR="0071198A">
        <w:rPr>
          <w:sz w:val="28"/>
          <w:szCs w:val="28"/>
        </w:rPr>
        <w:br/>
      </w:r>
      <w:r w:rsidRPr="00B64F1F">
        <w:rPr>
          <w:sz w:val="28"/>
          <w:szCs w:val="28"/>
        </w:rPr>
        <w:t>о списании) по стоимости, по которой бланки строгой отчетности были ранее приняты к учету.</w:t>
      </w:r>
      <w:bookmarkStart w:id="77" w:name="f4073"/>
      <w:bookmarkEnd w:id="77"/>
    </w:p>
    <w:p w:rsidR="00B64F1F" w:rsidRPr="00B64F1F" w:rsidRDefault="00B64F1F" w:rsidP="00C878A2">
      <w:pPr>
        <w:pStyle w:val="afe"/>
        <w:spacing w:before="0" w:beforeAutospacing="0" w:after="0" w:afterAutospacing="0" w:line="276" w:lineRule="auto"/>
        <w:ind w:firstLine="709"/>
        <w:jc w:val="both"/>
        <w:rPr>
          <w:sz w:val="28"/>
          <w:szCs w:val="28"/>
        </w:rPr>
      </w:pPr>
    </w:p>
    <w:p w:rsidR="00C878A2" w:rsidRPr="00B64F1F" w:rsidRDefault="00C878A2" w:rsidP="00C878A2">
      <w:pPr>
        <w:pStyle w:val="afe"/>
        <w:spacing w:before="0" w:beforeAutospacing="0" w:after="0" w:afterAutospacing="0" w:line="276" w:lineRule="auto"/>
        <w:ind w:firstLine="709"/>
        <w:jc w:val="both"/>
        <w:rPr>
          <w:sz w:val="28"/>
          <w:szCs w:val="28"/>
          <w:shd w:val="clear" w:color="auto" w:fill="FFFFFF"/>
        </w:rPr>
      </w:pPr>
      <w:r w:rsidRPr="00B64F1F">
        <w:rPr>
          <w:b/>
          <w:sz w:val="28"/>
          <w:szCs w:val="28"/>
        </w:rPr>
        <w:t>Счет 04</w:t>
      </w:r>
      <w:r w:rsidRPr="00B64F1F">
        <w:rPr>
          <w:sz w:val="28"/>
          <w:szCs w:val="28"/>
        </w:rPr>
        <w:t xml:space="preserve"> </w:t>
      </w:r>
      <w:r w:rsidR="000370A0">
        <w:rPr>
          <w:sz w:val="28"/>
          <w:szCs w:val="28"/>
        </w:rPr>
        <w:t>«</w:t>
      </w:r>
      <w:r w:rsidRPr="00B64F1F">
        <w:rPr>
          <w:sz w:val="28"/>
          <w:szCs w:val="28"/>
          <w:shd w:val="clear" w:color="auto" w:fill="FFFFFF"/>
        </w:rPr>
        <w:t>Сомнительная задолженность</w:t>
      </w:r>
      <w:r w:rsidR="000370A0">
        <w:rPr>
          <w:sz w:val="28"/>
          <w:szCs w:val="28"/>
          <w:shd w:val="clear" w:color="auto" w:fill="FFFFFF"/>
        </w:rPr>
        <w:t>»</w:t>
      </w:r>
      <w:r w:rsidRPr="00B64F1F">
        <w:rPr>
          <w:sz w:val="28"/>
          <w:szCs w:val="28"/>
          <w:shd w:val="clear" w:color="auto" w:fill="FFFFFF"/>
        </w:rPr>
        <w:t>.</w:t>
      </w:r>
    </w:p>
    <w:p w:rsidR="00C878A2" w:rsidRPr="00B64F1F" w:rsidRDefault="00C878A2" w:rsidP="00C878A2">
      <w:pPr>
        <w:spacing w:before="0" w:after="150"/>
        <w:ind w:firstLine="709"/>
        <w:rPr>
          <w:sz w:val="28"/>
          <w:szCs w:val="28"/>
        </w:rPr>
      </w:pPr>
      <w:r w:rsidRPr="00B64F1F">
        <w:rPr>
          <w:sz w:val="28"/>
          <w:szCs w:val="28"/>
        </w:rPr>
        <w:t xml:space="preserve">Учет на </w:t>
      </w:r>
      <w:proofErr w:type="spellStart"/>
      <w:r w:rsidRPr="00B64F1F">
        <w:rPr>
          <w:sz w:val="28"/>
          <w:szCs w:val="28"/>
        </w:rPr>
        <w:t>забалансовом</w:t>
      </w:r>
      <w:proofErr w:type="spellEnd"/>
      <w:r w:rsidRPr="00B64F1F">
        <w:rPr>
          <w:sz w:val="28"/>
          <w:szCs w:val="28"/>
        </w:rPr>
        <w:t xml:space="preserve"> счете 04 ведется на основании</w:t>
      </w:r>
      <w:hyperlink r:id="rId82" w:anchor="/document/99/902249301/XA00MAK2N1/" w:tooltip="339.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 w:history="1">
        <w:r w:rsidRPr="00B64F1F">
          <w:rPr>
            <w:sz w:val="28"/>
            <w:szCs w:val="28"/>
          </w:rPr>
          <w:t xml:space="preserve"> п. 339–340</w:t>
        </w:r>
      </w:hyperlink>
      <w:r w:rsidRPr="00B64F1F">
        <w:rPr>
          <w:sz w:val="28"/>
          <w:szCs w:val="28"/>
        </w:rPr>
        <w:t xml:space="preserve"> Инструкции </w:t>
      </w:r>
      <w:r w:rsidR="0071198A">
        <w:rPr>
          <w:sz w:val="28"/>
          <w:szCs w:val="28"/>
        </w:rPr>
        <w:br/>
      </w:r>
      <w:r w:rsidRPr="00B64F1F">
        <w:rPr>
          <w:sz w:val="28"/>
          <w:szCs w:val="28"/>
        </w:rPr>
        <w:t>к Единому плану счетов № 157н и </w:t>
      </w:r>
      <w:hyperlink r:id="rId83"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w:history="1">
        <w:r w:rsidRPr="00B64F1F">
          <w:rPr>
            <w:sz w:val="28"/>
            <w:szCs w:val="28"/>
          </w:rPr>
          <w:t>пункте 11</w:t>
        </w:r>
      </w:hyperlink>
      <w:r w:rsidRPr="00B64F1F">
        <w:rPr>
          <w:sz w:val="28"/>
          <w:szCs w:val="28"/>
        </w:rPr>
        <w:t xml:space="preserve"> СГС </w:t>
      </w:r>
      <w:r w:rsidR="000370A0">
        <w:rPr>
          <w:sz w:val="28"/>
          <w:szCs w:val="28"/>
        </w:rPr>
        <w:t>«</w:t>
      </w:r>
      <w:r w:rsidRPr="00B64F1F">
        <w:rPr>
          <w:sz w:val="28"/>
          <w:szCs w:val="28"/>
        </w:rPr>
        <w:t>Доходы</w:t>
      </w:r>
      <w:r w:rsidR="000370A0">
        <w:rPr>
          <w:sz w:val="28"/>
          <w:szCs w:val="28"/>
        </w:rPr>
        <w:t>»</w:t>
      </w:r>
      <w:r w:rsidRPr="00B64F1F">
        <w:rPr>
          <w:sz w:val="28"/>
          <w:szCs w:val="28"/>
        </w:rPr>
        <w:t>.</w:t>
      </w:r>
    </w:p>
    <w:p w:rsidR="00C878A2" w:rsidRPr="00B64F1F" w:rsidRDefault="00C878A2" w:rsidP="00C878A2">
      <w:pPr>
        <w:spacing w:before="0" w:after="150"/>
        <w:ind w:firstLine="709"/>
        <w:rPr>
          <w:sz w:val="28"/>
          <w:szCs w:val="28"/>
        </w:rPr>
      </w:pPr>
      <w:r w:rsidRPr="00B64F1F">
        <w:rPr>
          <w:sz w:val="28"/>
          <w:szCs w:val="28"/>
        </w:rPr>
        <w:t xml:space="preserve">Учет на </w:t>
      </w:r>
      <w:proofErr w:type="spellStart"/>
      <w:r w:rsidRPr="00B64F1F">
        <w:rPr>
          <w:sz w:val="28"/>
          <w:szCs w:val="28"/>
        </w:rPr>
        <w:t>забалансовом</w:t>
      </w:r>
      <w:proofErr w:type="spellEnd"/>
      <w:r w:rsidRPr="00B64F1F">
        <w:rPr>
          <w:sz w:val="28"/>
          <w:szCs w:val="28"/>
        </w:rPr>
        <w:t xml:space="preserve"> счете 04 ведите по простой системе – без </w:t>
      </w:r>
      <w:hyperlink r:id="rId84" w:anchor="/document/16/71617/actual/" w:tooltip="Двойная запись –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 w:history="1">
        <w:r w:rsidRPr="00B64F1F">
          <w:rPr>
            <w:sz w:val="28"/>
            <w:szCs w:val="28"/>
          </w:rPr>
          <w:t>метода двойной записи</w:t>
        </w:r>
      </w:hyperlink>
      <w:r w:rsidRPr="00B64F1F">
        <w:rPr>
          <w:sz w:val="28"/>
          <w:szCs w:val="28"/>
        </w:rPr>
        <w:t xml:space="preserve">. </w:t>
      </w:r>
    </w:p>
    <w:p w:rsidR="00C878A2" w:rsidRPr="00B64F1F" w:rsidRDefault="00C878A2" w:rsidP="00C878A2">
      <w:pPr>
        <w:spacing w:before="0" w:after="0"/>
        <w:ind w:firstLine="709"/>
        <w:rPr>
          <w:sz w:val="28"/>
          <w:szCs w:val="28"/>
          <w:shd w:val="clear" w:color="auto" w:fill="FFFFFF"/>
        </w:rPr>
      </w:pPr>
      <w:r w:rsidRPr="00B64F1F">
        <w:rPr>
          <w:sz w:val="28"/>
          <w:szCs w:val="28"/>
          <w:shd w:val="clear" w:color="auto" w:fill="FFFFFF"/>
        </w:rPr>
        <w:t xml:space="preserve">Счет предназначен для учета списанной с баланса сомнительную задолженность неплатежеспособных дебиторов (основание – решение комиссии </w:t>
      </w:r>
      <w:r w:rsidR="0071198A">
        <w:rPr>
          <w:sz w:val="28"/>
          <w:szCs w:val="28"/>
          <w:shd w:val="clear" w:color="auto" w:fill="FFFFFF"/>
        </w:rPr>
        <w:br/>
      </w:r>
      <w:r w:rsidRPr="00B64F1F">
        <w:rPr>
          <w:sz w:val="28"/>
          <w:szCs w:val="28"/>
          <w:shd w:val="clear" w:color="auto" w:fill="FFFFFF"/>
        </w:rPr>
        <w:t>по поступлению и выбытию активов о ее выбытии с баланса, в том числе при несоответствии </w:t>
      </w:r>
      <w:hyperlink r:id="rId85" w:anchor="/document/99/420388973/XA00MCS2N3/" w:tooltip="Для целей бухгалтерского учета, формирования и публичного раскрытия показателей бухгалтерской (финансовой) отчетности активом признается имущество, включая наличные и безналичные..." w:history="1">
        <w:r w:rsidRPr="00B64F1F">
          <w:rPr>
            <w:sz w:val="28"/>
            <w:szCs w:val="28"/>
          </w:rPr>
          <w:t>критериям актива</w:t>
        </w:r>
      </w:hyperlink>
      <w:r w:rsidRPr="00B64F1F">
        <w:rPr>
          <w:sz w:val="28"/>
          <w:szCs w:val="28"/>
        </w:rPr>
        <w:t>)</w:t>
      </w:r>
      <w:r w:rsidRPr="00B64F1F">
        <w:rPr>
          <w:sz w:val="28"/>
          <w:szCs w:val="28"/>
          <w:shd w:val="clear" w:color="auto" w:fill="FFFFFF"/>
        </w:rPr>
        <w:t>.</w:t>
      </w:r>
    </w:p>
    <w:p w:rsidR="00C878A2" w:rsidRPr="00B64F1F" w:rsidRDefault="00C878A2" w:rsidP="00C878A2">
      <w:pPr>
        <w:spacing w:before="0" w:after="0"/>
        <w:ind w:firstLine="709"/>
        <w:rPr>
          <w:sz w:val="28"/>
          <w:szCs w:val="28"/>
          <w:shd w:val="clear" w:color="auto" w:fill="FFFFFF"/>
        </w:rPr>
      </w:pPr>
      <w:r w:rsidRPr="00B64F1F">
        <w:rPr>
          <w:sz w:val="28"/>
          <w:szCs w:val="28"/>
          <w:shd w:val="clear" w:color="auto" w:fill="FFFFFF"/>
        </w:rPr>
        <w:t>Задолженность на </w:t>
      </w:r>
      <w:hyperlink r:id="rId86" w:anchor="/document/99/902249301/XA00MA22MU/" w:tooltip="Счет 04 Сомнительная задолженность" w:history="1">
        <w:r w:rsidRPr="00B64F1F">
          <w:rPr>
            <w:sz w:val="28"/>
            <w:szCs w:val="28"/>
          </w:rPr>
          <w:t>счет 04</w:t>
        </w:r>
      </w:hyperlink>
      <w:r w:rsidRPr="00B64F1F">
        <w:rPr>
          <w:sz w:val="28"/>
          <w:szCs w:val="28"/>
          <w:shd w:val="clear" w:color="auto" w:fill="FFFFFF"/>
        </w:rPr>
        <w:t xml:space="preserve"> принимается в момент, когда комиссия признает </w:t>
      </w:r>
      <w:r w:rsidR="0071198A">
        <w:rPr>
          <w:sz w:val="28"/>
          <w:szCs w:val="28"/>
          <w:shd w:val="clear" w:color="auto" w:fill="FFFFFF"/>
        </w:rPr>
        <w:br/>
      </w:r>
      <w:r w:rsidRPr="00B64F1F">
        <w:rPr>
          <w:sz w:val="28"/>
          <w:szCs w:val="28"/>
          <w:shd w:val="clear" w:color="auto" w:fill="FFFFFF"/>
        </w:rPr>
        <w:t xml:space="preserve">ее сомнительной и принимает решение о списании с баланса. Учет за балансом ведется по тому же коду классификации, что и на балансе. Просроченную </w:t>
      </w:r>
      <w:r w:rsidR="0071198A">
        <w:rPr>
          <w:sz w:val="28"/>
          <w:szCs w:val="28"/>
          <w:shd w:val="clear" w:color="auto" w:fill="FFFFFF"/>
        </w:rPr>
        <w:br/>
      </w:r>
      <w:r w:rsidRPr="00B64F1F">
        <w:rPr>
          <w:sz w:val="28"/>
          <w:szCs w:val="28"/>
          <w:shd w:val="clear" w:color="auto" w:fill="FFFFFF"/>
        </w:rPr>
        <w:t>и безнадежную задолженность на счет 04 не принимается. Со счета 04 задолженность списывается если:</w:t>
      </w:r>
    </w:p>
    <w:p w:rsidR="00C878A2" w:rsidRPr="00B64F1F" w:rsidRDefault="00C878A2" w:rsidP="00C878A2">
      <w:pPr>
        <w:spacing w:before="0" w:after="0"/>
        <w:ind w:firstLine="709"/>
        <w:rPr>
          <w:sz w:val="28"/>
          <w:szCs w:val="28"/>
          <w:shd w:val="clear" w:color="auto" w:fill="FFFFFF"/>
        </w:rPr>
      </w:pPr>
      <w:r w:rsidRPr="00B64F1F">
        <w:rPr>
          <w:sz w:val="28"/>
          <w:szCs w:val="28"/>
          <w:shd w:val="clear" w:color="auto" w:fill="FFFFFF"/>
        </w:rPr>
        <w:t xml:space="preserve">возобновили взыскание; </w:t>
      </w:r>
    </w:p>
    <w:p w:rsidR="00C878A2" w:rsidRPr="00B64F1F" w:rsidRDefault="00C878A2" w:rsidP="00C878A2">
      <w:pPr>
        <w:spacing w:before="0" w:after="0"/>
        <w:ind w:firstLine="709"/>
        <w:rPr>
          <w:sz w:val="28"/>
          <w:szCs w:val="28"/>
          <w:shd w:val="clear" w:color="auto" w:fill="FFFFFF"/>
        </w:rPr>
      </w:pPr>
      <w:r w:rsidRPr="00B64F1F">
        <w:rPr>
          <w:sz w:val="28"/>
          <w:szCs w:val="28"/>
          <w:shd w:val="clear" w:color="auto" w:fill="FFFFFF"/>
        </w:rPr>
        <w:t>должник погасил долг;</w:t>
      </w:r>
    </w:p>
    <w:p w:rsidR="00C878A2" w:rsidRPr="00B64F1F" w:rsidRDefault="00C878A2" w:rsidP="00C878A2">
      <w:pPr>
        <w:spacing w:before="0" w:after="0"/>
        <w:ind w:firstLine="709"/>
        <w:rPr>
          <w:rFonts w:ascii="Arial" w:hAnsi="Arial" w:cs="Arial"/>
          <w:sz w:val="21"/>
          <w:szCs w:val="21"/>
          <w:shd w:val="clear" w:color="auto" w:fill="FFFFFF"/>
        </w:rPr>
      </w:pPr>
      <w:r w:rsidRPr="00B64F1F">
        <w:rPr>
          <w:sz w:val="28"/>
          <w:szCs w:val="28"/>
          <w:shd w:val="clear" w:color="auto" w:fill="FFFFFF"/>
        </w:rPr>
        <w:t>комиссия признала долг безнадежным, (например, когда истек </w:t>
      </w:r>
      <w:hyperlink r:id="rId87" w:anchor="/document/16/75627/dfasgzu5wk/" w:history="1">
        <w:r w:rsidRPr="00B64F1F">
          <w:rPr>
            <w:sz w:val="28"/>
            <w:szCs w:val="28"/>
          </w:rPr>
          <w:t>срок, когда можно возобновить процедуру взыскания</w:t>
        </w:r>
      </w:hyperlink>
      <w:r w:rsidRPr="00B64F1F">
        <w:rPr>
          <w:sz w:val="28"/>
          <w:szCs w:val="28"/>
        </w:rPr>
        <w:t>)</w:t>
      </w:r>
      <w:r w:rsidRPr="00B64F1F">
        <w:rPr>
          <w:rFonts w:ascii="Arial" w:hAnsi="Arial" w:cs="Arial"/>
          <w:sz w:val="21"/>
          <w:szCs w:val="21"/>
          <w:shd w:val="clear" w:color="auto" w:fill="FFFFFF"/>
        </w:rPr>
        <w:t>.</w:t>
      </w:r>
    </w:p>
    <w:p w:rsidR="00C878A2" w:rsidRPr="00B64F1F" w:rsidRDefault="00C878A2" w:rsidP="00C878A2">
      <w:pPr>
        <w:spacing w:before="0" w:after="0"/>
        <w:ind w:firstLine="0"/>
        <w:rPr>
          <w:sz w:val="28"/>
          <w:szCs w:val="28"/>
          <w:shd w:val="clear" w:color="auto" w:fill="FFFFFF"/>
        </w:rPr>
      </w:pPr>
      <w:r w:rsidRPr="00B64F1F">
        <w:rPr>
          <w:sz w:val="24"/>
          <w:szCs w:val="24"/>
        </w:rPr>
        <w:br/>
      </w:r>
      <w:r w:rsidRPr="00B64F1F">
        <w:rPr>
          <w:sz w:val="28"/>
          <w:szCs w:val="28"/>
          <w:shd w:val="clear" w:color="auto" w:fill="FFFFFF"/>
        </w:rPr>
        <w:t xml:space="preserve">Дебиторская задолженность признается сомнительной, если есть неопределенность, получит ли учреждение от нее экономические выгоды или полезный потенциал (пример, если нет уверенности в том, что в период не менее трех лет начиная с года, </w:t>
      </w:r>
      <w:r w:rsidRPr="00B64F1F">
        <w:rPr>
          <w:sz w:val="28"/>
          <w:szCs w:val="28"/>
          <w:shd w:val="clear" w:color="auto" w:fill="FFFFFF"/>
        </w:rPr>
        <w:lastRenderedPageBreak/>
        <w:t xml:space="preserve">в котором составляете </w:t>
      </w:r>
      <w:r w:rsidR="00D179C3" w:rsidRPr="00B64F1F">
        <w:rPr>
          <w:sz w:val="28"/>
          <w:szCs w:val="28"/>
          <w:shd w:val="clear" w:color="auto" w:fill="FFFFFF"/>
        </w:rPr>
        <w:t>бюджетную</w:t>
      </w:r>
      <w:r w:rsidRPr="00B64F1F">
        <w:rPr>
          <w:sz w:val="28"/>
          <w:szCs w:val="28"/>
          <w:shd w:val="clear" w:color="auto" w:fill="FFFFFF"/>
        </w:rPr>
        <w:t xml:space="preserve"> отчетность, она будет погашена). Такие долги </w:t>
      </w:r>
      <w:r w:rsidR="0071198A">
        <w:rPr>
          <w:sz w:val="28"/>
          <w:szCs w:val="28"/>
          <w:shd w:val="clear" w:color="auto" w:fill="FFFFFF"/>
        </w:rPr>
        <w:br/>
      </w:r>
      <w:r w:rsidRPr="00B64F1F">
        <w:rPr>
          <w:sz w:val="28"/>
          <w:szCs w:val="28"/>
          <w:shd w:val="clear" w:color="auto" w:fill="FFFFFF"/>
        </w:rPr>
        <w:t>не соответствуют критериям актива, поэтому учитывать их на балансовых счетах нельзя (</w:t>
      </w:r>
      <w:hyperlink r:id="rId88" w:anchor="/document/99/560324123/" w:tooltip="Об отражении в учете администратора доходов бюджета прекращения признания (выбытия) дебиторской задолженности по доходам" w:history="1">
        <w:r w:rsidRPr="00B64F1F">
          <w:rPr>
            <w:sz w:val="28"/>
            <w:szCs w:val="28"/>
          </w:rPr>
          <w:t>письмо Минфина от 17.04.2019 № 02-07-10/27662</w:t>
        </w:r>
      </w:hyperlink>
      <w:r w:rsidRPr="00B64F1F">
        <w:rPr>
          <w:sz w:val="28"/>
          <w:szCs w:val="28"/>
          <w:shd w:val="clear" w:color="auto" w:fill="FFFFFF"/>
        </w:rPr>
        <w:t>).</w:t>
      </w:r>
    </w:p>
    <w:p w:rsidR="00DC280F" w:rsidRPr="00B64F1F" w:rsidRDefault="00DC280F" w:rsidP="00C878A2">
      <w:pPr>
        <w:spacing w:before="0" w:after="0"/>
        <w:ind w:firstLine="0"/>
        <w:rPr>
          <w:sz w:val="28"/>
          <w:szCs w:val="28"/>
          <w:shd w:val="clear" w:color="auto" w:fill="FFFFFF"/>
        </w:rPr>
      </w:pPr>
    </w:p>
    <w:p w:rsidR="00C878A2" w:rsidRPr="00B64F1F" w:rsidRDefault="00C878A2" w:rsidP="00C878A2">
      <w:pPr>
        <w:spacing w:before="0" w:after="150" w:line="240" w:lineRule="auto"/>
        <w:ind w:firstLine="0"/>
        <w:jc w:val="center"/>
        <w:rPr>
          <w:sz w:val="28"/>
          <w:szCs w:val="28"/>
        </w:rPr>
      </w:pPr>
      <w:r w:rsidRPr="00B64F1F">
        <w:rPr>
          <w:b/>
          <w:bCs/>
          <w:sz w:val="28"/>
          <w:szCs w:val="28"/>
        </w:rPr>
        <w:t xml:space="preserve">Когда списать задолженности с </w:t>
      </w:r>
      <w:proofErr w:type="spellStart"/>
      <w:r w:rsidRPr="00B64F1F">
        <w:rPr>
          <w:b/>
          <w:bCs/>
          <w:sz w:val="28"/>
          <w:szCs w:val="28"/>
        </w:rPr>
        <w:t>забалансового</w:t>
      </w:r>
      <w:proofErr w:type="spellEnd"/>
      <w:r w:rsidRPr="00B64F1F">
        <w:rPr>
          <w:b/>
          <w:bCs/>
          <w:sz w:val="28"/>
          <w:szCs w:val="28"/>
        </w:rPr>
        <w:t xml:space="preserve"> счета</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4581"/>
        <w:gridCol w:w="5609"/>
      </w:tblGrid>
      <w:tr w:rsidR="00C878A2" w:rsidRPr="00B64F1F" w:rsidTr="00EB00CD">
        <w:trPr>
          <w:tblHeader/>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C878A2" w:rsidRPr="00B64F1F" w:rsidRDefault="00C878A2" w:rsidP="00EB00CD">
            <w:pPr>
              <w:spacing w:before="0" w:after="0" w:line="255" w:lineRule="atLeast"/>
              <w:ind w:firstLine="0"/>
              <w:jc w:val="left"/>
              <w:rPr>
                <w:b/>
                <w:bCs/>
                <w:sz w:val="28"/>
                <w:szCs w:val="28"/>
              </w:rPr>
            </w:pPr>
            <w:r w:rsidRPr="00B64F1F">
              <w:rPr>
                <w:b/>
                <w:bCs/>
                <w:sz w:val="28"/>
                <w:szCs w:val="28"/>
              </w:rPr>
              <w:t>Случай для списания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C878A2" w:rsidRPr="00B64F1F" w:rsidRDefault="00C878A2" w:rsidP="00EB00CD">
            <w:pPr>
              <w:spacing w:before="0" w:after="0" w:line="255" w:lineRule="atLeast"/>
              <w:ind w:firstLine="0"/>
              <w:jc w:val="left"/>
              <w:rPr>
                <w:b/>
                <w:bCs/>
                <w:sz w:val="28"/>
                <w:szCs w:val="28"/>
              </w:rPr>
            </w:pPr>
            <w:r w:rsidRPr="00B64F1F">
              <w:rPr>
                <w:b/>
                <w:bCs/>
                <w:sz w:val="28"/>
                <w:szCs w:val="28"/>
              </w:rPr>
              <w:t>Дата</w:t>
            </w:r>
          </w:p>
        </w:tc>
      </w:tr>
      <w:tr w:rsidR="00C878A2" w:rsidRPr="00B64F1F" w:rsidTr="00EB00C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Возобновили процедуру взыскания задолженности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день, когда возобновили взыскание</w:t>
            </w:r>
          </w:p>
        </w:tc>
      </w:tr>
      <w:tr w:rsidR="00C878A2" w:rsidRPr="00B64F1F" w:rsidTr="00EB00C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Поступили деньги от контрагента в оплату долга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день, когда зачислили деньги на счет или погасили долг другим способом</w:t>
            </w:r>
          </w:p>
        </w:tc>
      </w:tr>
      <w:tr w:rsidR="00C878A2" w:rsidRPr="00B64F1F" w:rsidTr="00EB00C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Комиссия </w:t>
            </w:r>
            <w:hyperlink r:id="rId89" w:anchor="/document/16/75627/dfasr4ds2l/" w:tooltip="Безнадежной признавайте задолженность по одному из оснований:" w:history="1">
              <w:r w:rsidRPr="00B64F1F">
                <w:rPr>
                  <w:sz w:val="28"/>
                  <w:szCs w:val="28"/>
                </w:rPr>
                <w:t>признала долг безнадежным к взысканию</w:t>
              </w:r>
            </w:hyperlink>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день, когда принято решение</w:t>
            </w:r>
          </w:p>
        </w:tc>
      </w:tr>
    </w:tbl>
    <w:p w:rsidR="00C878A2" w:rsidRPr="00B64F1F" w:rsidRDefault="00C878A2" w:rsidP="00C878A2">
      <w:pPr>
        <w:spacing w:before="0" w:after="150"/>
        <w:ind w:firstLine="720"/>
        <w:rPr>
          <w:sz w:val="28"/>
          <w:szCs w:val="28"/>
        </w:rPr>
      </w:pPr>
      <w:r w:rsidRPr="00B64F1F">
        <w:rPr>
          <w:sz w:val="28"/>
          <w:szCs w:val="28"/>
        </w:rPr>
        <w:t xml:space="preserve">Списать долг можно при наличии документов, которые подтвердят неопределенность получения экономических выгод или полезного потенциала, </w:t>
      </w:r>
      <w:r w:rsidR="0071198A">
        <w:rPr>
          <w:sz w:val="28"/>
          <w:szCs w:val="28"/>
        </w:rPr>
        <w:br/>
      </w:r>
      <w:r w:rsidRPr="00B64F1F">
        <w:rPr>
          <w:sz w:val="28"/>
          <w:szCs w:val="28"/>
        </w:rPr>
        <w:t>и в других случаях в соответствии с законодательством.</w:t>
      </w:r>
    </w:p>
    <w:p w:rsidR="00C878A2" w:rsidRPr="00B64F1F" w:rsidRDefault="00C878A2" w:rsidP="00C878A2">
      <w:pPr>
        <w:spacing w:before="0" w:after="150"/>
        <w:ind w:firstLine="720"/>
        <w:rPr>
          <w:sz w:val="28"/>
          <w:szCs w:val="28"/>
        </w:rPr>
      </w:pPr>
      <w:r w:rsidRPr="00B64F1F">
        <w:rPr>
          <w:sz w:val="28"/>
          <w:szCs w:val="28"/>
        </w:rPr>
        <w:t>Возобновление процедуры взыскания или контрагент погасил долг, задолженность со счета 04 восстанавливается на балансовый счет, где она ранее числилась. Операции оформите Бухгалтерской справкой (</w:t>
      </w:r>
      <w:hyperlink r:id="rId90" w:anchor="/document/140/41229/" w:tooltip="ОКУД 0504833. Бухгалтерская справка" w:history="1">
        <w:r w:rsidRPr="00B64F1F">
          <w:rPr>
            <w:sz w:val="28"/>
            <w:szCs w:val="28"/>
          </w:rPr>
          <w:t>ф. 0504833</w:t>
        </w:r>
      </w:hyperlink>
      <w:r w:rsidRPr="00B64F1F">
        <w:rPr>
          <w:sz w:val="28"/>
          <w:szCs w:val="28"/>
        </w:rPr>
        <w:t xml:space="preserve">). </w:t>
      </w:r>
    </w:p>
    <w:p w:rsidR="00C878A2" w:rsidRPr="00B64F1F" w:rsidRDefault="00C878A2" w:rsidP="00C878A2">
      <w:pPr>
        <w:spacing w:before="0" w:after="150"/>
        <w:ind w:firstLine="720"/>
        <w:rPr>
          <w:sz w:val="28"/>
          <w:szCs w:val="28"/>
        </w:rPr>
      </w:pPr>
      <w:r w:rsidRPr="00B64F1F">
        <w:rPr>
          <w:sz w:val="28"/>
          <w:szCs w:val="28"/>
        </w:rPr>
        <w:t xml:space="preserve">Аналитический учет по счету ведется в Карточке учета средств и расчетов </w:t>
      </w:r>
      <w:r w:rsidR="0071198A">
        <w:rPr>
          <w:sz w:val="28"/>
          <w:szCs w:val="28"/>
        </w:rPr>
        <w:br/>
      </w:r>
      <w:r w:rsidRPr="00B64F1F">
        <w:rPr>
          <w:sz w:val="28"/>
          <w:szCs w:val="28"/>
        </w:rPr>
        <w:t>(</w:t>
      </w:r>
      <w:hyperlink r:id="rId91" w:anchor="/document/140/41249/" w:tooltip="ОКУД 0504051. Карточка учета средств и расчетов" w:history="1">
        <w:r w:rsidRPr="00B64F1F">
          <w:rPr>
            <w:sz w:val="28"/>
            <w:szCs w:val="28"/>
          </w:rPr>
          <w:t>ф. 0504051</w:t>
        </w:r>
      </w:hyperlink>
      <w:r w:rsidRPr="00B64F1F">
        <w:rPr>
          <w:sz w:val="28"/>
          <w:szCs w:val="28"/>
        </w:rPr>
        <w:t xml:space="preserve">) по видам поступлений и должникам. Указывается полное наименование дебитора, другие реквизиты, которые позволят определить задолженность </w:t>
      </w:r>
      <w:r w:rsidR="0071198A">
        <w:rPr>
          <w:sz w:val="28"/>
          <w:szCs w:val="28"/>
        </w:rPr>
        <w:br/>
      </w:r>
      <w:r w:rsidRPr="00B64F1F">
        <w:rPr>
          <w:sz w:val="28"/>
          <w:szCs w:val="28"/>
        </w:rPr>
        <w:t>и должника.</w:t>
      </w:r>
    </w:p>
    <w:p w:rsidR="00C878A2" w:rsidRPr="00B64F1F" w:rsidRDefault="00C878A2" w:rsidP="00C878A2">
      <w:pPr>
        <w:spacing w:before="0" w:after="150"/>
        <w:ind w:firstLine="720"/>
        <w:rPr>
          <w:sz w:val="28"/>
          <w:szCs w:val="28"/>
        </w:rPr>
      </w:pPr>
      <w:r w:rsidRPr="00B64F1F">
        <w:rPr>
          <w:sz w:val="28"/>
          <w:szCs w:val="28"/>
        </w:rPr>
        <w:t> С 2021 года введена дополнительная аналитика – в разрезе источников финансового обеспечения, кодов КДБ, УИН, правовых оснований. </w:t>
      </w:r>
    </w:p>
    <w:p w:rsidR="00C878A2" w:rsidRPr="00B64F1F" w:rsidRDefault="00C878A2" w:rsidP="00C878A2">
      <w:pPr>
        <w:tabs>
          <w:tab w:val="left" w:pos="915"/>
        </w:tabs>
        <w:spacing w:before="0" w:after="0"/>
        <w:ind w:firstLine="709"/>
        <w:rPr>
          <w:sz w:val="28"/>
          <w:szCs w:val="28"/>
        </w:rPr>
      </w:pPr>
      <w:r w:rsidRPr="00B64F1F">
        <w:rPr>
          <w:b/>
          <w:sz w:val="28"/>
          <w:szCs w:val="28"/>
        </w:rPr>
        <w:t>Счет 09</w:t>
      </w:r>
      <w:r w:rsidRPr="00B64F1F">
        <w:rPr>
          <w:sz w:val="28"/>
          <w:szCs w:val="28"/>
        </w:rPr>
        <w:t xml:space="preserve"> </w:t>
      </w:r>
      <w:r w:rsidR="000370A0">
        <w:rPr>
          <w:sz w:val="28"/>
          <w:szCs w:val="28"/>
        </w:rPr>
        <w:t>«</w:t>
      </w:r>
      <w:r w:rsidRPr="00B64F1F">
        <w:rPr>
          <w:sz w:val="28"/>
          <w:szCs w:val="28"/>
        </w:rPr>
        <w:t>Запасные части к транспортным средствам, выданные взамен изношенных</w:t>
      </w:r>
      <w:r w:rsidR="000370A0">
        <w:rPr>
          <w:sz w:val="28"/>
          <w:szCs w:val="28"/>
        </w:rPr>
        <w:t>»</w:t>
      </w:r>
      <w:r w:rsidRPr="00B64F1F">
        <w:rPr>
          <w:sz w:val="28"/>
          <w:szCs w:val="28"/>
        </w:rPr>
        <w:t>.</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Счет предназначен для учета материальных ценностей, выданных </w:t>
      </w:r>
      <w:r w:rsidR="0071198A">
        <w:rPr>
          <w:sz w:val="28"/>
          <w:szCs w:val="28"/>
        </w:rPr>
        <w:br/>
      </w:r>
      <w:r w:rsidRPr="00B64F1F">
        <w:rPr>
          <w:sz w:val="28"/>
          <w:szCs w:val="28"/>
        </w:rPr>
        <w:t xml:space="preserve">на транспортные средства взамен изношенных, в целях контроля </w:t>
      </w:r>
      <w:r w:rsidR="0071198A">
        <w:rPr>
          <w:sz w:val="28"/>
          <w:szCs w:val="28"/>
        </w:rPr>
        <w:br/>
      </w:r>
      <w:r w:rsidRPr="00B64F1F">
        <w:rPr>
          <w:sz w:val="28"/>
          <w:szCs w:val="28"/>
        </w:rPr>
        <w:t xml:space="preserve">за их использованием:  </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двигатели, </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аккумуляторы, </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шины и покрышки, </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колесные диски, </w:t>
      </w:r>
    </w:p>
    <w:p w:rsidR="00C878A2" w:rsidRPr="00B64F1F" w:rsidRDefault="00C878A2" w:rsidP="00C878A2">
      <w:pPr>
        <w:pStyle w:val="afe"/>
        <w:spacing w:before="0" w:beforeAutospacing="0" w:after="0" w:afterAutospacing="0" w:line="276" w:lineRule="auto"/>
        <w:ind w:firstLine="709"/>
        <w:jc w:val="both"/>
        <w:rPr>
          <w:sz w:val="28"/>
          <w:szCs w:val="28"/>
        </w:rPr>
      </w:pPr>
      <w:proofErr w:type="spellStart"/>
      <w:r w:rsidRPr="00B64F1F">
        <w:rPr>
          <w:sz w:val="28"/>
          <w:szCs w:val="28"/>
        </w:rPr>
        <w:t>тахографы</w:t>
      </w:r>
      <w:proofErr w:type="spellEnd"/>
      <w:r w:rsidRPr="00B64F1F">
        <w:rPr>
          <w:sz w:val="28"/>
          <w:szCs w:val="28"/>
        </w:rPr>
        <w:t>,</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карбюратор. </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lastRenderedPageBreak/>
        <w:t xml:space="preserve">Материальные ценности отражаются на </w:t>
      </w:r>
      <w:proofErr w:type="spellStart"/>
      <w:r w:rsidRPr="00B64F1F">
        <w:rPr>
          <w:sz w:val="28"/>
          <w:szCs w:val="28"/>
        </w:rPr>
        <w:t>забалансовом</w:t>
      </w:r>
      <w:proofErr w:type="spellEnd"/>
      <w:r w:rsidRPr="00B64F1F">
        <w:rPr>
          <w:sz w:val="28"/>
          <w:szCs w:val="28"/>
        </w:rPr>
        <w:t xml:space="preserve"> учете в момент </w:t>
      </w:r>
      <w:r w:rsidR="0071198A">
        <w:rPr>
          <w:sz w:val="28"/>
          <w:szCs w:val="28"/>
        </w:rPr>
        <w:br/>
      </w:r>
      <w:r w:rsidRPr="00B64F1F">
        <w:rPr>
          <w:sz w:val="28"/>
          <w:szCs w:val="28"/>
        </w:rPr>
        <w:t xml:space="preserve">их выбытия с балансового счета в целях ремонта транспортных средств </w:t>
      </w:r>
      <w:r w:rsidR="0071198A">
        <w:rPr>
          <w:sz w:val="28"/>
          <w:szCs w:val="28"/>
        </w:rPr>
        <w:br/>
      </w:r>
      <w:r w:rsidRPr="00B64F1F">
        <w:rPr>
          <w:sz w:val="28"/>
          <w:szCs w:val="28"/>
        </w:rPr>
        <w:t>и учитываются в течение периода их</w:t>
      </w:r>
      <w:r w:rsidRPr="00B64F1F">
        <w:rPr>
          <w:rStyle w:val="apple-converted-space"/>
          <w:sz w:val="28"/>
          <w:szCs w:val="28"/>
        </w:rPr>
        <w:t> </w:t>
      </w:r>
      <w:bookmarkStart w:id="78" w:name="55c38"/>
      <w:bookmarkEnd w:id="78"/>
      <w:r w:rsidRPr="00B64F1F">
        <w:rPr>
          <w:sz w:val="28"/>
          <w:szCs w:val="28"/>
        </w:rPr>
        <w:t>эксплуатации (использования) в составе транспортного средства.</w:t>
      </w:r>
      <w:bookmarkStart w:id="79" w:name="24355"/>
      <w:bookmarkEnd w:id="79"/>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Выбытие материальных ценностей с </w:t>
      </w:r>
      <w:proofErr w:type="spellStart"/>
      <w:r w:rsidRPr="00B64F1F">
        <w:rPr>
          <w:sz w:val="28"/>
          <w:szCs w:val="28"/>
        </w:rPr>
        <w:t>забалансового</w:t>
      </w:r>
      <w:proofErr w:type="spellEnd"/>
      <w:r w:rsidRPr="00B64F1F">
        <w:rPr>
          <w:sz w:val="28"/>
          <w:szCs w:val="28"/>
        </w:rPr>
        <w:t xml:space="preserve"> учета осуществляется </w:t>
      </w:r>
      <w:r w:rsidR="0071198A">
        <w:rPr>
          <w:sz w:val="28"/>
          <w:szCs w:val="28"/>
        </w:rPr>
        <w:br/>
      </w:r>
      <w:r w:rsidRPr="00B64F1F">
        <w:rPr>
          <w:sz w:val="28"/>
          <w:szCs w:val="28"/>
        </w:rPr>
        <w:t>на основании Акта о списании материальных запасов (ф. 0504230), по фактической стоимости.</w:t>
      </w:r>
    </w:p>
    <w:p w:rsidR="00D035D9" w:rsidRPr="00B64F1F" w:rsidRDefault="00D035D9" w:rsidP="00C878A2">
      <w:pPr>
        <w:pStyle w:val="afe"/>
        <w:spacing w:before="0" w:beforeAutospacing="0" w:after="0" w:afterAutospacing="0" w:line="276" w:lineRule="auto"/>
        <w:ind w:firstLine="709"/>
        <w:jc w:val="both"/>
        <w:rPr>
          <w:sz w:val="28"/>
          <w:szCs w:val="28"/>
        </w:rPr>
      </w:pPr>
    </w:p>
    <w:p w:rsidR="00C878A2" w:rsidRPr="00B64F1F" w:rsidRDefault="00C878A2" w:rsidP="00C878A2">
      <w:pPr>
        <w:tabs>
          <w:tab w:val="left" w:pos="915"/>
        </w:tabs>
        <w:spacing w:before="0" w:after="0"/>
        <w:ind w:firstLine="709"/>
        <w:rPr>
          <w:sz w:val="28"/>
          <w:szCs w:val="28"/>
        </w:rPr>
      </w:pPr>
      <w:r w:rsidRPr="00B64F1F">
        <w:rPr>
          <w:b/>
          <w:sz w:val="28"/>
          <w:szCs w:val="28"/>
        </w:rPr>
        <w:t>Счет 10</w:t>
      </w:r>
      <w:r w:rsidRPr="00B64F1F">
        <w:rPr>
          <w:sz w:val="28"/>
          <w:szCs w:val="28"/>
        </w:rPr>
        <w:t xml:space="preserve"> </w:t>
      </w:r>
      <w:r w:rsidR="000370A0">
        <w:rPr>
          <w:sz w:val="28"/>
          <w:szCs w:val="28"/>
        </w:rPr>
        <w:t>«</w:t>
      </w:r>
      <w:r w:rsidRPr="00B64F1F">
        <w:rPr>
          <w:sz w:val="28"/>
          <w:szCs w:val="28"/>
        </w:rPr>
        <w:t>Обеспечение исполнения обязательств</w:t>
      </w:r>
      <w:r w:rsidR="000370A0">
        <w:rPr>
          <w:sz w:val="28"/>
          <w:szCs w:val="28"/>
        </w:rPr>
        <w:t>»</w:t>
      </w:r>
      <w:r w:rsidRPr="00B64F1F">
        <w:rPr>
          <w:sz w:val="28"/>
          <w:szCs w:val="28"/>
        </w:rPr>
        <w:t>.</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Счет предназначен для учета имущества, за исключением денежных средств, полученного Учреждением в качестве обеспечения обязательств (банковская гарантия).</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Принятие к </w:t>
      </w:r>
      <w:proofErr w:type="spellStart"/>
      <w:r w:rsidRPr="00B64F1F">
        <w:rPr>
          <w:sz w:val="28"/>
          <w:szCs w:val="28"/>
        </w:rPr>
        <w:t>забалансовому</w:t>
      </w:r>
      <w:proofErr w:type="spellEnd"/>
      <w:r w:rsidRPr="00B64F1F">
        <w:rPr>
          <w:sz w:val="28"/>
          <w:szCs w:val="28"/>
        </w:rPr>
        <w:t xml:space="preserve"> учету имущества осуществляется на основании оправдательных первичных документов в сумме обязательства, в обеспечении которого получено имущество.</w:t>
      </w:r>
    </w:p>
    <w:p w:rsidR="00C878A2" w:rsidRPr="00B64F1F" w:rsidRDefault="00C878A2" w:rsidP="00C878A2">
      <w:pPr>
        <w:pStyle w:val="afe"/>
        <w:spacing w:before="0" w:beforeAutospacing="0" w:after="0" w:afterAutospacing="0" w:line="276" w:lineRule="auto"/>
        <w:ind w:firstLine="709"/>
        <w:jc w:val="both"/>
        <w:rPr>
          <w:sz w:val="28"/>
          <w:szCs w:val="28"/>
        </w:rPr>
      </w:pPr>
      <w:bookmarkStart w:id="80" w:name="13601"/>
      <w:bookmarkEnd w:id="80"/>
      <w:r w:rsidRPr="00B64F1F">
        <w:rPr>
          <w:sz w:val="28"/>
          <w:szCs w:val="28"/>
        </w:rP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w:t>
      </w:r>
      <w:r w:rsidR="0071198A">
        <w:rPr>
          <w:sz w:val="28"/>
          <w:szCs w:val="28"/>
        </w:rPr>
        <w:br/>
      </w:r>
      <w:r w:rsidRPr="00B64F1F">
        <w:rPr>
          <w:sz w:val="28"/>
          <w:szCs w:val="28"/>
        </w:rPr>
        <w:t xml:space="preserve">с </w:t>
      </w:r>
      <w:proofErr w:type="spellStart"/>
      <w:r w:rsidRPr="00B64F1F">
        <w:rPr>
          <w:sz w:val="28"/>
          <w:szCs w:val="28"/>
        </w:rPr>
        <w:t>забалансового</w:t>
      </w:r>
      <w:proofErr w:type="spellEnd"/>
      <w:r w:rsidRPr="00B64F1F">
        <w:rPr>
          <w:sz w:val="28"/>
          <w:szCs w:val="28"/>
        </w:rPr>
        <w:t xml:space="preserve"> счета.</w:t>
      </w:r>
    </w:p>
    <w:p w:rsidR="00D035D9" w:rsidRPr="00B64F1F" w:rsidRDefault="00D035D9" w:rsidP="00C878A2">
      <w:pPr>
        <w:pStyle w:val="afe"/>
        <w:spacing w:before="0" w:beforeAutospacing="0" w:after="0" w:afterAutospacing="0" w:line="276" w:lineRule="auto"/>
        <w:ind w:firstLine="709"/>
        <w:jc w:val="both"/>
        <w:rPr>
          <w:sz w:val="28"/>
          <w:szCs w:val="28"/>
        </w:rPr>
      </w:pPr>
    </w:p>
    <w:p w:rsidR="00C878A2" w:rsidRPr="00B64F1F" w:rsidRDefault="00C878A2" w:rsidP="00C878A2">
      <w:pPr>
        <w:pStyle w:val="afe"/>
        <w:spacing w:before="0" w:beforeAutospacing="0" w:after="0" w:afterAutospacing="0"/>
        <w:ind w:firstLine="709"/>
        <w:jc w:val="both"/>
        <w:rPr>
          <w:sz w:val="28"/>
          <w:szCs w:val="28"/>
        </w:rPr>
      </w:pPr>
      <w:r w:rsidRPr="00B64F1F">
        <w:rPr>
          <w:b/>
          <w:sz w:val="28"/>
          <w:szCs w:val="28"/>
        </w:rPr>
        <w:t>Счет 17</w:t>
      </w:r>
      <w:r w:rsidRPr="00B64F1F">
        <w:rPr>
          <w:sz w:val="28"/>
          <w:szCs w:val="28"/>
        </w:rPr>
        <w:t xml:space="preserve"> </w:t>
      </w:r>
      <w:r w:rsidR="000370A0">
        <w:rPr>
          <w:sz w:val="28"/>
          <w:szCs w:val="28"/>
        </w:rPr>
        <w:t>«</w:t>
      </w:r>
      <w:r w:rsidRPr="00B64F1F">
        <w:rPr>
          <w:sz w:val="28"/>
          <w:szCs w:val="28"/>
        </w:rPr>
        <w:t>Поступления денежных средств</w:t>
      </w:r>
      <w:r w:rsidR="000370A0">
        <w:rPr>
          <w:sz w:val="28"/>
          <w:szCs w:val="28"/>
        </w:rPr>
        <w:t>»</w:t>
      </w:r>
      <w:r w:rsidRPr="00B64F1F">
        <w:rPr>
          <w:sz w:val="28"/>
          <w:szCs w:val="28"/>
        </w:rPr>
        <w:t>.</w:t>
      </w:r>
    </w:p>
    <w:p w:rsidR="00C878A2" w:rsidRPr="00B64F1F" w:rsidRDefault="001804E9" w:rsidP="00C878A2">
      <w:pPr>
        <w:autoSpaceDE w:val="0"/>
        <w:autoSpaceDN w:val="0"/>
        <w:adjustRightInd w:val="0"/>
        <w:spacing w:before="0" w:after="0"/>
        <w:ind w:firstLine="709"/>
        <w:rPr>
          <w:sz w:val="28"/>
          <w:szCs w:val="28"/>
        </w:rPr>
      </w:pPr>
      <w:hyperlink r:id="rId92" w:history="1">
        <w:r w:rsidR="00C878A2" w:rsidRPr="00B64F1F">
          <w:rPr>
            <w:sz w:val="28"/>
            <w:szCs w:val="28"/>
          </w:rPr>
          <w:t>Счет</w:t>
        </w:r>
      </w:hyperlink>
      <w:r w:rsidR="00C878A2" w:rsidRPr="00B64F1F">
        <w:rPr>
          <w:sz w:val="28"/>
          <w:szCs w:val="28"/>
        </w:rPr>
        <w:t xml:space="preserve"> открывается к счетам 020100000 </w:t>
      </w:r>
      <w:r w:rsidR="000370A0">
        <w:rPr>
          <w:sz w:val="28"/>
          <w:szCs w:val="28"/>
        </w:rPr>
        <w:t>«</w:t>
      </w:r>
      <w:r w:rsidR="00C878A2" w:rsidRPr="00B64F1F">
        <w:rPr>
          <w:sz w:val="28"/>
          <w:szCs w:val="28"/>
        </w:rPr>
        <w:t>Денежные средства учреждения</w:t>
      </w:r>
      <w:r w:rsidR="000370A0">
        <w:rPr>
          <w:sz w:val="28"/>
          <w:szCs w:val="28"/>
        </w:rPr>
        <w:t>»</w:t>
      </w:r>
      <w:r w:rsidR="00C878A2" w:rsidRPr="00B64F1F">
        <w:rPr>
          <w:sz w:val="28"/>
          <w:szCs w:val="28"/>
        </w:rPr>
        <w:t xml:space="preserve">, 021003000 </w:t>
      </w:r>
      <w:r w:rsidR="000370A0">
        <w:rPr>
          <w:sz w:val="28"/>
          <w:szCs w:val="28"/>
        </w:rPr>
        <w:t>«</w:t>
      </w:r>
      <w:r w:rsidR="00C878A2" w:rsidRPr="00B64F1F">
        <w:rPr>
          <w:sz w:val="28"/>
          <w:szCs w:val="28"/>
        </w:rPr>
        <w:t>Расчеты с финансовым органом по наличным денежным средствам</w:t>
      </w:r>
      <w:r w:rsidR="000370A0">
        <w:rPr>
          <w:sz w:val="28"/>
          <w:szCs w:val="28"/>
        </w:rPr>
        <w:t>»</w:t>
      </w:r>
      <w:r w:rsidR="00C878A2" w:rsidRPr="00B64F1F">
        <w:rPr>
          <w:sz w:val="28"/>
          <w:szCs w:val="28"/>
        </w:rPr>
        <w:t xml:space="preserve">, 030406000 </w:t>
      </w:r>
      <w:r w:rsidR="000370A0">
        <w:rPr>
          <w:sz w:val="28"/>
          <w:szCs w:val="28"/>
        </w:rPr>
        <w:t>«</w:t>
      </w:r>
      <w:r w:rsidR="00C878A2" w:rsidRPr="00B64F1F">
        <w:rPr>
          <w:sz w:val="28"/>
          <w:szCs w:val="28"/>
        </w:rPr>
        <w:t>Расчеты с прочими кредиторами</w:t>
      </w:r>
      <w:r w:rsidR="000370A0">
        <w:rPr>
          <w:sz w:val="28"/>
          <w:szCs w:val="28"/>
        </w:rPr>
        <w:t>»</w:t>
      </w:r>
      <w:r w:rsidR="00C878A2" w:rsidRPr="00B64F1F">
        <w:rPr>
          <w:sz w:val="28"/>
          <w:szCs w:val="28"/>
        </w:rPr>
        <w:t xml:space="preserve"> (в части денежных расчетов), </w:t>
      </w:r>
      <w:r w:rsidR="0071198A">
        <w:rPr>
          <w:sz w:val="28"/>
          <w:szCs w:val="28"/>
        </w:rPr>
        <w:br/>
      </w:r>
      <w:r w:rsidR="00C878A2" w:rsidRPr="00B64F1F">
        <w:rPr>
          <w:sz w:val="28"/>
          <w:szCs w:val="28"/>
        </w:rPr>
        <w:t xml:space="preserve">и предназначен для аналитического учета поступлений денежных средств </w:t>
      </w:r>
      <w:r w:rsidR="0071198A">
        <w:rPr>
          <w:sz w:val="28"/>
          <w:szCs w:val="28"/>
        </w:rPr>
        <w:br/>
      </w:r>
      <w:r w:rsidR="00C878A2" w:rsidRPr="00B64F1F">
        <w:rPr>
          <w:sz w:val="28"/>
          <w:szCs w:val="28"/>
        </w:rPr>
        <w:t xml:space="preserve">(за исключением поступлений от возвратов расходов текущего финансового года), </w:t>
      </w:r>
      <w:r w:rsidR="0071198A">
        <w:rPr>
          <w:sz w:val="28"/>
          <w:szCs w:val="28"/>
        </w:rPr>
        <w:br/>
      </w:r>
      <w:r w:rsidR="00C878A2" w:rsidRPr="00B64F1F">
        <w:rPr>
          <w:sz w:val="28"/>
          <w:szCs w:val="28"/>
        </w:rPr>
        <w:t xml:space="preserve">а также для учета возврата излишне полученных доходов (доходов от авансов), </w:t>
      </w:r>
      <w:r w:rsidR="0071198A">
        <w:rPr>
          <w:sz w:val="28"/>
          <w:szCs w:val="28"/>
        </w:rPr>
        <w:br/>
      </w:r>
      <w:r w:rsidR="00C878A2" w:rsidRPr="00B64F1F">
        <w:rPr>
          <w:sz w:val="28"/>
          <w:szCs w:val="28"/>
        </w:rPr>
        <w:t>(за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D035D9" w:rsidRPr="00B64F1F" w:rsidRDefault="00D035D9" w:rsidP="00C878A2">
      <w:pPr>
        <w:autoSpaceDE w:val="0"/>
        <w:autoSpaceDN w:val="0"/>
        <w:adjustRightInd w:val="0"/>
        <w:spacing w:before="0" w:after="0"/>
        <w:ind w:firstLine="709"/>
        <w:rPr>
          <w:sz w:val="28"/>
          <w:szCs w:val="28"/>
        </w:rPr>
      </w:pPr>
    </w:p>
    <w:p w:rsidR="00C878A2" w:rsidRPr="00B64F1F" w:rsidRDefault="00C878A2" w:rsidP="00C878A2">
      <w:pPr>
        <w:autoSpaceDE w:val="0"/>
        <w:autoSpaceDN w:val="0"/>
        <w:adjustRightInd w:val="0"/>
        <w:spacing w:before="0" w:after="0"/>
        <w:ind w:firstLine="709"/>
        <w:rPr>
          <w:sz w:val="28"/>
          <w:szCs w:val="28"/>
        </w:rPr>
      </w:pPr>
      <w:r w:rsidRPr="00B64F1F">
        <w:rPr>
          <w:b/>
          <w:sz w:val="28"/>
          <w:szCs w:val="28"/>
        </w:rPr>
        <w:t>Счет 18</w:t>
      </w:r>
      <w:r w:rsidRPr="00B64F1F">
        <w:rPr>
          <w:sz w:val="28"/>
          <w:szCs w:val="28"/>
        </w:rPr>
        <w:t xml:space="preserve"> </w:t>
      </w:r>
      <w:r w:rsidR="000370A0">
        <w:rPr>
          <w:sz w:val="28"/>
          <w:szCs w:val="28"/>
        </w:rPr>
        <w:t>«</w:t>
      </w:r>
      <w:r w:rsidRPr="00B64F1F">
        <w:rPr>
          <w:sz w:val="28"/>
          <w:szCs w:val="28"/>
        </w:rPr>
        <w:t>Выбытия денежных средств</w:t>
      </w:r>
      <w:r w:rsidR="000370A0">
        <w:rPr>
          <w:sz w:val="28"/>
          <w:szCs w:val="28"/>
        </w:rPr>
        <w:t>»</w:t>
      </w:r>
      <w:r w:rsidRPr="00B64F1F">
        <w:rPr>
          <w:sz w:val="28"/>
          <w:szCs w:val="28"/>
        </w:rPr>
        <w:t>.</w:t>
      </w:r>
    </w:p>
    <w:p w:rsidR="00C878A2" w:rsidRPr="00B64F1F" w:rsidRDefault="001804E9" w:rsidP="00C878A2">
      <w:pPr>
        <w:autoSpaceDE w:val="0"/>
        <w:autoSpaceDN w:val="0"/>
        <w:adjustRightInd w:val="0"/>
        <w:spacing w:before="0" w:after="0"/>
        <w:ind w:firstLine="709"/>
        <w:rPr>
          <w:sz w:val="28"/>
          <w:szCs w:val="28"/>
        </w:rPr>
      </w:pPr>
      <w:hyperlink r:id="rId93" w:history="1">
        <w:r w:rsidR="00C878A2" w:rsidRPr="00B64F1F">
          <w:rPr>
            <w:sz w:val="28"/>
            <w:szCs w:val="28"/>
          </w:rPr>
          <w:t>Счет</w:t>
        </w:r>
      </w:hyperlink>
      <w:r w:rsidR="00C878A2" w:rsidRPr="00B64F1F">
        <w:rPr>
          <w:sz w:val="28"/>
          <w:szCs w:val="28"/>
        </w:rPr>
        <w:t xml:space="preserve"> открывается к счетам 020100000 </w:t>
      </w:r>
      <w:r w:rsidR="000370A0">
        <w:rPr>
          <w:sz w:val="28"/>
          <w:szCs w:val="28"/>
        </w:rPr>
        <w:t>«</w:t>
      </w:r>
      <w:r w:rsidR="00C878A2" w:rsidRPr="00B64F1F">
        <w:rPr>
          <w:sz w:val="28"/>
          <w:szCs w:val="28"/>
        </w:rPr>
        <w:t>Денежные средства учреждения</w:t>
      </w:r>
      <w:r w:rsidR="000370A0">
        <w:rPr>
          <w:sz w:val="28"/>
          <w:szCs w:val="28"/>
        </w:rPr>
        <w:t>»</w:t>
      </w:r>
      <w:r w:rsidR="00C878A2" w:rsidRPr="00B64F1F">
        <w:rPr>
          <w:sz w:val="28"/>
          <w:szCs w:val="28"/>
        </w:rPr>
        <w:t xml:space="preserve">, 021003000 </w:t>
      </w:r>
      <w:r w:rsidR="000370A0">
        <w:rPr>
          <w:sz w:val="28"/>
          <w:szCs w:val="28"/>
        </w:rPr>
        <w:t>«</w:t>
      </w:r>
      <w:r w:rsidR="00C878A2" w:rsidRPr="00B64F1F">
        <w:rPr>
          <w:sz w:val="28"/>
          <w:szCs w:val="28"/>
        </w:rPr>
        <w:t>Расчеты с финансовым органом по наличным денежным средствам</w:t>
      </w:r>
      <w:r w:rsidR="000370A0">
        <w:rPr>
          <w:sz w:val="28"/>
          <w:szCs w:val="28"/>
        </w:rPr>
        <w:t>»</w:t>
      </w:r>
      <w:r w:rsidR="00C878A2" w:rsidRPr="00B64F1F">
        <w:rPr>
          <w:sz w:val="28"/>
          <w:szCs w:val="28"/>
        </w:rPr>
        <w:t xml:space="preserve">, 030406000 </w:t>
      </w:r>
      <w:r w:rsidR="000370A0">
        <w:rPr>
          <w:sz w:val="28"/>
          <w:szCs w:val="28"/>
        </w:rPr>
        <w:t>«</w:t>
      </w:r>
      <w:r w:rsidR="00C878A2" w:rsidRPr="00B64F1F">
        <w:rPr>
          <w:sz w:val="28"/>
          <w:szCs w:val="28"/>
        </w:rPr>
        <w:t>Расчеты с прочими кредиторами</w:t>
      </w:r>
      <w:r w:rsidR="000370A0">
        <w:rPr>
          <w:sz w:val="28"/>
          <w:szCs w:val="28"/>
        </w:rPr>
        <w:t>»</w:t>
      </w:r>
      <w:r w:rsidR="00C878A2" w:rsidRPr="00B64F1F">
        <w:rPr>
          <w:sz w:val="28"/>
          <w:szCs w:val="28"/>
        </w:rPr>
        <w:t xml:space="preserve"> (в части денежных расчетов) </w:t>
      </w:r>
      <w:r w:rsidR="0071198A">
        <w:rPr>
          <w:sz w:val="28"/>
          <w:szCs w:val="28"/>
        </w:rPr>
        <w:br/>
      </w:r>
      <w:r w:rsidR="00C878A2" w:rsidRPr="00B64F1F">
        <w:rPr>
          <w:sz w:val="28"/>
          <w:szCs w:val="28"/>
        </w:rPr>
        <w:t xml:space="preserve">и предназначен для аналитического учета выбытий денежных средств </w:t>
      </w:r>
      <w:r w:rsidR="0071198A">
        <w:rPr>
          <w:sz w:val="28"/>
          <w:szCs w:val="28"/>
        </w:rPr>
        <w:br/>
      </w:r>
      <w:r w:rsidR="00C878A2" w:rsidRPr="00B64F1F">
        <w:rPr>
          <w:sz w:val="28"/>
          <w:szCs w:val="28"/>
        </w:rPr>
        <w:t xml:space="preserve">(за исключением выбытий), а также возвратов расходов (излишне произведенных перечислений) текущего года с банковских счетов субъекта учета, с лицевого счета, </w:t>
      </w:r>
      <w:r w:rsidR="00C878A2" w:rsidRPr="00B64F1F">
        <w:rPr>
          <w:sz w:val="28"/>
          <w:szCs w:val="28"/>
        </w:rPr>
        <w:lastRenderedPageBreak/>
        <w:t>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p w:rsidR="00D035D9" w:rsidRPr="00B64F1F" w:rsidRDefault="00D035D9" w:rsidP="00C878A2">
      <w:pPr>
        <w:autoSpaceDE w:val="0"/>
        <w:autoSpaceDN w:val="0"/>
        <w:adjustRightInd w:val="0"/>
        <w:spacing w:before="0" w:after="0"/>
        <w:ind w:firstLine="709"/>
        <w:rPr>
          <w:sz w:val="28"/>
          <w:szCs w:val="28"/>
        </w:rPr>
      </w:pPr>
    </w:p>
    <w:p w:rsidR="00C878A2" w:rsidRPr="00B64F1F" w:rsidRDefault="00C878A2" w:rsidP="00C878A2">
      <w:pPr>
        <w:tabs>
          <w:tab w:val="left" w:pos="915"/>
        </w:tabs>
        <w:spacing w:before="0" w:after="0"/>
        <w:ind w:firstLine="709"/>
        <w:rPr>
          <w:sz w:val="28"/>
          <w:szCs w:val="28"/>
        </w:rPr>
      </w:pPr>
      <w:r w:rsidRPr="00B64F1F">
        <w:rPr>
          <w:b/>
          <w:sz w:val="28"/>
          <w:szCs w:val="28"/>
        </w:rPr>
        <w:t>Счет 21</w:t>
      </w:r>
      <w:r w:rsidRPr="00B64F1F">
        <w:rPr>
          <w:sz w:val="28"/>
          <w:szCs w:val="28"/>
        </w:rPr>
        <w:t xml:space="preserve"> </w:t>
      </w:r>
      <w:r w:rsidR="000370A0">
        <w:rPr>
          <w:sz w:val="28"/>
          <w:szCs w:val="28"/>
        </w:rPr>
        <w:t>«</w:t>
      </w:r>
      <w:r w:rsidRPr="00B64F1F">
        <w:rPr>
          <w:sz w:val="28"/>
          <w:szCs w:val="28"/>
        </w:rPr>
        <w:t xml:space="preserve">Основные средства стоимостью до 10 000 рублей включительно </w:t>
      </w:r>
      <w:r w:rsidR="0071198A">
        <w:rPr>
          <w:sz w:val="28"/>
          <w:szCs w:val="28"/>
        </w:rPr>
        <w:br/>
      </w:r>
      <w:r w:rsidRPr="00B64F1F">
        <w:rPr>
          <w:sz w:val="28"/>
          <w:szCs w:val="28"/>
        </w:rPr>
        <w:t>в эксплуатации</w:t>
      </w:r>
      <w:r w:rsidR="000370A0">
        <w:rPr>
          <w:sz w:val="28"/>
          <w:szCs w:val="28"/>
        </w:rPr>
        <w:t>»</w:t>
      </w:r>
      <w:r w:rsidRPr="00B64F1F">
        <w:rPr>
          <w:sz w:val="28"/>
          <w:szCs w:val="28"/>
        </w:rPr>
        <w:t>.</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Счет предназначен для учета находящихся в эксплуатации Учреждения объектов основных средств стоимостью до 10 000 рублей включительно, </w:t>
      </w:r>
      <w:r w:rsidR="0071198A">
        <w:rPr>
          <w:sz w:val="28"/>
          <w:szCs w:val="28"/>
        </w:rPr>
        <w:br/>
      </w:r>
      <w:r w:rsidRPr="00B64F1F">
        <w:rPr>
          <w:sz w:val="28"/>
          <w:szCs w:val="28"/>
        </w:rPr>
        <w:t>за исключением объектов</w:t>
      </w:r>
      <w:bookmarkStart w:id="81" w:name="9693d"/>
      <w:bookmarkEnd w:id="81"/>
      <w:r w:rsidRPr="00B64F1F">
        <w:rPr>
          <w:rStyle w:val="apple-converted-space"/>
          <w:sz w:val="28"/>
          <w:szCs w:val="28"/>
        </w:rPr>
        <w:t xml:space="preserve"> </w:t>
      </w:r>
      <w:r w:rsidRPr="00B64F1F">
        <w:rPr>
          <w:sz w:val="28"/>
          <w:szCs w:val="28"/>
        </w:rPr>
        <w:t>библиотечного фонда и объектов недвижимого имущества в целях обеспечения надлежащего контроля за их движением.</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Принятие к учету объектов основных средств осуществляется на основании первичного документа по балансовой стоимости введенного в эксплуатацию объекта.</w:t>
      </w:r>
    </w:p>
    <w:p w:rsidR="00C878A2" w:rsidRPr="00B64F1F" w:rsidRDefault="00C878A2" w:rsidP="00C878A2">
      <w:pPr>
        <w:pStyle w:val="afe"/>
        <w:spacing w:before="0" w:beforeAutospacing="0" w:after="0" w:afterAutospacing="0" w:line="276" w:lineRule="auto"/>
        <w:ind w:firstLine="709"/>
        <w:jc w:val="both"/>
        <w:rPr>
          <w:sz w:val="28"/>
          <w:szCs w:val="28"/>
        </w:rPr>
      </w:pPr>
      <w:bookmarkStart w:id="82" w:name="bd413"/>
      <w:bookmarkEnd w:id="82"/>
      <w:r w:rsidRPr="00B64F1F">
        <w:rPr>
          <w:sz w:val="28"/>
          <w:szCs w:val="28"/>
        </w:rPr>
        <w:t xml:space="preserve">Внутреннее перемещение объектов основных средств в Учреждении отражается по </w:t>
      </w:r>
      <w:proofErr w:type="spellStart"/>
      <w:r w:rsidRPr="00B64F1F">
        <w:rPr>
          <w:sz w:val="28"/>
          <w:szCs w:val="28"/>
        </w:rPr>
        <w:t>забалансовому</w:t>
      </w:r>
      <w:proofErr w:type="spellEnd"/>
      <w:r w:rsidRPr="00B64F1F">
        <w:rPr>
          <w:sz w:val="28"/>
          <w:szCs w:val="28"/>
        </w:rPr>
        <w:t xml:space="preserve"> счету на основании оправдательных первичных документов путем изменения</w:t>
      </w:r>
      <w:bookmarkStart w:id="83" w:name="6bd5c"/>
      <w:bookmarkEnd w:id="83"/>
      <w:r w:rsidRPr="00B64F1F">
        <w:rPr>
          <w:rStyle w:val="apple-converted-space"/>
          <w:sz w:val="28"/>
          <w:szCs w:val="28"/>
        </w:rPr>
        <w:t xml:space="preserve"> </w:t>
      </w:r>
      <w:r w:rsidRPr="00B64F1F">
        <w:rPr>
          <w:sz w:val="28"/>
          <w:szCs w:val="28"/>
        </w:rPr>
        <w:t>материально ответственного лица и (или) места хранения.</w:t>
      </w:r>
      <w:bookmarkStart w:id="84" w:name="25211"/>
      <w:bookmarkEnd w:id="84"/>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Выбытие объектов основных средств с </w:t>
      </w:r>
      <w:proofErr w:type="spellStart"/>
      <w:r w:rsidRPr="00B64F1F">
        <w:rPr>
          <w:sz w:val="28"/>
          <w:szCs w:val="28"/>
        </w:rPr>
        <w:t>забалансового</w:t>
      </w:r>
      <w:proofErr w:type="spellEnd"/>
      <w:r w:rsidRPr="00B64F1F">
        <w:rPr>
          <w:sz w:val="28"/>
          <w:szCs w:val="28"/>
        </w:rPr>
        <w:t xml:space="preserve">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w:t>
      </w:r>
      <w:r w:rsidR="0071198A">
        <w:rPr>
          <w:sz w:val="28"/>
          <w:szCs w:val="28"/>
        </w:rPr>
        <w:br/>
      </w:r>
      <w:r w:rsidRPr="00B64F1F">
        <w:rPr>
          <w:sz w:val="28"/>
          <w:szCs w:val="28"/>
        </w:rPr>
        <w:t xml:space="preserve">о списании) по стоимости, по которой объекты были ранее приняты к </w:t>
      </w:r>
      <w:proofErr w:type="spellStart"/>
      <w:r w:rsidRPr="00B64F1F">
        <w:rPr>
          <w:sz w:val="28"/>
          <w:szCs w:val="28"/>
        </w:rPr>
        <w:t>забалансовому</w:t>
      </w:r>
      <w:proofErr w:type="spellEnd"/>
      <w:r w:rsidRPr="00B64F1F">
        <w:rPr>
          <w:sz w:val="28"/>
          <w:szCs w:val="28"/>
        </w:rPr>
        <w:t xml:space="preserve"> учету.</w:t>
      </w:r>
    </w:p>
    <w:p w:rsidR="00D035D9" w:rsidRPr="00B64F1F" w:rsidRDefault="00D035D9" w:rsidP="00C878A2">
      <w:pPr>
        <w:pStyle w:val="afe"/>
        <w:spacing w:before="0" w:beforeAutospacing="0" w:after="0" w:afterAutospacing="0" w:line="276" w:lineRule="auto"/>
        <w:ind w:firstLine="709"/>
        <w:jc w:val="both"/>
        <w:rPr>
          <w:sz w:val="28"/>
          <w:szCs w:val="28"/>
        </w:rPr>
      </w:pPr>
    </w:p>
    <w:p w:rsidR="00C878A2" w:rsidRPr="00B64F1F" w:rsidRDefault="00C878A2" w:rsidP="00C878A2">
      <w:pPr>
        <w:pStyle w:val="st-3"/>
        <w:spacing w:before="0" w:beforeAutospacing="0" w:after="0" w:afterAutospacing="0"/>
        <w:ind w:right="80" w:firstLine="709"/>
        <w:jc w:val="both"/>
        <w:rPr>
          <w:bCs/>
          <w:sz w:val="28"/>
          <w:szCs w:val="28"/>
        </w:rPr>
      </w:pPr>
      <w:r w:rsidRPr="00B64F1F">
        <w:rPr>
          <w:b/>
          <w:sz w:val="28"/>
          <w:szCs w:val="28"/>
        </w:rPr>
        <w:t>Счет 27</w:t>
      </w:r>
      <w:r w:rsidRPr="00B64F1F">
        <w:rPr>
          <w:sz w:val="28"/>
          <w:szCs w:val="28"/>
        </w:rPr>
        <w:t xml:space="preserve"> </w:t>
      </w:r>
      <w:r w:rsidR="000370A0">
        <w:rPr>
          <w:bCs/>
          <w:sz w:val="28"/>
          <w:szCs w:val="28"/>
        </w:rPr>
        <w:t>«</w:t>
      </w:r>
      <w:r w:rsidRPr="00B64F1F">
        <w:rPr>
          <w:bCs/>
          <w:sz w:val="28"/>
          <w:szCs w:val="28"/>
        </w:rPr>
        <w:t>Материальные ценности, выданные в личное пользование работникам (сотрудникам)</w:t>
      </w:r>
      <w:r w:rsidR="000370A0">
        <w:rPr>
          <w:bCs/>
          <w:sz w:val="28"/>
          <w:szCs w:val="28"/>
        </w:rPr>
        <w:t>»</w:t>
      </w:r>
      <w:r w:rsidRPr="00B64F1F">
        <w:rPr>
          <w:bCs/>
          <w:sz w:val="28"/>
          <w:szCs w:val="28"/>
        </w:rPr>
        <w:t>.</w:t>
      </w:r>
    </w:p>
    <w:p w:rsidR="00C878A2" w:rsidRPr="00B64F1F" w:rsidRDefault="00C878A2" w:rsidP="00C878A2">
      <w:pPr>
        <w:pStyle w:val="st-j-0-73-5"/>
        <w:spacing w:before="0" w:beforeAutospacing="0" w:after="0" w:afterAutospacing="0" w:line="276" w:lineRule="auto"/>
        <w:ind w:right="80" w:firstLine="709"/>
        <w:jc w:val="both"/>
        <w:rPr>
          <w:sz w:val="28"/>
          <w:szCs w:val="28"/>
        </w:rPr>
      </w:pPr>
      <w:bookmarkStart w:id="85" w:name="2385"/>
      <w:bookmarkEnd w:id="85"/>
      <w:r w:rsidRPr="00B64F1F">
        <w:rPr>
          <w:sz w:val="28"/>
          <w:szCs w:val="28"/>
        </w:rPr>
        <w:t>Счет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w:t>
      </w:r>
    </w:p>
    <w:p w:rsidR="00C878A2" w:rsidRPr="00B64F1F" w:rsidRDefault="00C878A2" w:rsidP="00C878A2">
      <w:pPr>
        <w:pStyle w:val="st-j-0-73-5"/>
        <w:spacing w:before="0" w:beforeAutospacing="0" w:after="0" w:afterAutospacing="0" w:line="276" w:lineRule="auto"/>
        <w:ind w:right="80" w:firstLine="709"/>
        <w:jc w:val="both"/>
        <w:rPr>
          <w:sz w:val="28"/>
          <w:szCs w:val="28"/>
        </w:rPr>
      </w:pPr>
      <w:r w:rsidRPr="00B64F1F">
        <w:rPr>
          <w:sz w:val="28"/>
          <w:szCs w:val="28"/>
        </w:rPr>
        <w:t>Принятие к учету объектов имущества осуществляется на основании первичного учетного документа по балансовой стоимости.</w:t>
      </w:r>
    </w:p>
    <w:p w:rsidR="00C878A2" w:rsidRPr="00B64F1F" w:rsidRDefault="00C878A2" w:rsidP="00C878A2">
      <w:pPr>
        <w:pStyle w:val="st-j-0-73-5"/>
        <w:spacing w:before="0" w:beforeAutospacing="0" w:after="0" w:afterAutospacing="0" w:line="276" w:lineRule="auto"/>
        <w:ind w:right="80" w:firstLine="709"/>
        <w:jc w:val="both"/>
        <w:rPr>
          <w:sz w:val="28"/>
          <w:szCs w:val="28"/>
        </w:rPr>
      </w:pPr>
      <w:r w:rsidRPr="00B64F1F">
        <w:rPr>
          <w:sz w:val="28"/>
          <w:szCs w:val="28"/>
        </w:rPr>
        <w:t xml:space="preserve">Выбытие объектов имущества с </w:t>
      </w:r>
      <w:proofErr w:type="spellStart"/>
      <w:r w:rsidRPr="00B64F1F">
        <w:rPr>
          <w:sz w:val="28"/>
          <w:szCs w:val="28"/>
        </w:rPr>
        <w:t>забалансового</w:t>
      </w:r>
      <w:proofErr w:type="spellEnd"/>
      <w:r w:rsidRPr="00B64F1F">
        <w:rPr>
          <w:sz w:val="28"/>
          <w:szCs w:val="28"/>
        </w:rPr>
        <w:t xml:space="preserve"> учета производится </w:t>
      </w:r>
      <w:r w:rsidR="0071198A">
        <w:rPr>
          <w:sz w:val="28"/>
          <w:szCs w:val="28"/>
        </w:rPr>
        <w:br/>
      </w:r>
      <w:r w:rsidRPr="00B64F1F">
        <w:rPr>
          <w:sz w:val="28"/>
          <w:szCs w:val="28"/>
        </w:rPr>
        <w:t xml:space="preserve">на основании первичного учетного документа по стоимости, по которой объекты были ранее приняты к </w:t>
      </w:r>
      <w:proofErr w:type="spellStart"/>
      <w:r w:rsidRPr="00B64F1F">
        <w:rPr>
          <w:sz w:val="28"/>
          <w:szCs w:val="28"/>
        </w:rPr>
        <w:t>забалансовому</w:t>
      </w:r>
      <w:proofErr w:type="spellEnd"/>
      <w:r w:rsidRPr="00B64F1F">
        <w:rPr>
          <w:sz w:val="28"/>
          <w:szCs w:val="28"/>
        </w:rPr>
        <w:t xml:space="preserve"> учету.</w:t>
      </w:r>
      <w:bookmarkStart w:id="86" w:name="2386"/>
      <w:bookmarkEnd w:id="86"/>
    </w:p>
    <w:p w:rsidR="00C878A2" w:rsidRPr="00B64F1F" w:rsidRDefault="00C878A2" w:rsidP="00C878A2">
      <w:pPr>
        <w:pStyle w:val="st-j-0-73-5"/>
        <w:spacing w:before="0" w:beforeAutospacing="0" w:after="0" w:afterAutospacing="0" w:line="276" w:lineRule="auto"/>
        <w:ind w:right="80" w:firstLine="709"/>
        <w:jc w:val="both"/>
        <w:rPr>
          <w:sz w:val="28"/>
          <w:szCs w:val="28"/>
        </w:rPr>
      </w:pPr>
      <w:r w:rsidRPr="00B64F1F">
        <w:rPr>
          <w:sz w:val="28"/>
          <w:szCs w:val="28"/>
        </w:rPr>
        <w:t>Аналитический учет по счету ведется в</w:t>
      </w:r>
      <w:r w:rsidRPr="00B64F1F">
        <w:rPr>
          <w:rStyle w:val="apple-converted-space"/>
          <w:sz w:val="28"/>
          <w:szCs w:val="28"/>
        </w:rPr>
        <w:t> Карточке к</w:t>
      </w:r>
      <w:r w:rsidRPr="00B64F1F">
        <w:rPr>
          <w:sz w:val="28"/>
          <w:szCs w:val="28"/>
        </w:rPr>
        <w:t>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C878A2" w:rsidRPr="00B64F1F" w:rsidRDefault="00C878A2" w:rsidP="00C878A2">
      <w:pPr>
        <w:pStyle w:val="st-j-0-73-5"/>
        <w:spacing w:before="0" w:beforeAutospacing="0" w:after="0" w:afterAutospacing="0" w:line="276" w:lineRule="auto"/>
        <w:ind w:right="80" w:firstLine="709"/>
        <w:jc w:val="both"/>
        <w:rPr>
          <w:sz w:val="28"/>
          <w:szCs w:val="28"/>
        </w:rPr>
      </w:pPr>
      <w:r w:rsidRPr="00B64F1F">
        <w:rPr>
          <w:sz w:val="28"/>
          <w:szCs w:val="28"/>
        </w:rPr>
        <w:t xml:space="preserve">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105.00000 </w:t>
      </w:r>
      <w:r w:rsidR="000370A0">
        <w:rPr>
          <w:sz w:val="28"/>
          <w:szCs w:val="28"/>
        </w:rPr>
        <w:t>«</w:t>
      </w:r>
      <w:r w:rsidRPr="00B64F1F">
        <w:rPr>
          <w:sz w:val="28"/>
          <w:szCs w:val="28"/>
        </w:rPr>
        <w:t>Материальные запасы</w:t>
      </w:r>
      <w:r w:rsidR="000370A0">
        <w:rPr>
          <w:sz w:val="28"/>
          <w:szCs w:val="28"/>
        </w:rPr>
        <w:t>»</w:t>
      </w:r>
      <w:r w:rsidRPr="00B64F1F">
        <w:rPr>
          <w:sz w:val="28"/>
          <w:szCs w:val="28"/>
        </w:rPr>
        <w:t xml:space="preserve"> и кредиту 401.10.189 </w:t>
      </w:r>
      <w:r w:rsidR="000370A0">
        <w:rPr>
          <w:sz w:val="28"/>
          <w:szCs w:val="28"/>
        </w:rPr>
        <w:t>«</w:t>
      </w:r>
      <w:r w:rsidRPr="00B64F1F">
        <w:rPr>
          <w:sz w:val="28"/>
          <w:szCs w:val="28"/>
        </w:rPr>
        <w:t>Прочие доходы</w:t>
      </w:r>
      <w:r w:rsidR="000370A0">
        <w:rPr>
          <w:sz w:val="28"/>
          <w:szCs w:val="28"/>
        </w:rPr>
        <w:t>»</w:t>
      </w:r>
      <w:r w:rsidRPr="00B64F1F">
        <w:rPr>
          <w:sz w:val="28"/>
          <w:szCs w:val="28"/>
        </w:rPr>
        <w:t>.</w:t>
      </w:r>
    </w:p>
    <w:p w:rsidR="00C878A2" w:rsidRPr="00B64F1F" w:rsidRDefault="00C878A2" w:rsidP="00C878A2">
      <w:pPr>
        <w:pStyle w:val="st-j-0-73-5"/>
        <w:spacing w:before="0" w:beforeAutospacing="0" w:after="0" w:afterAutospacing="0" w:line="276" w:lineRule="auto"/>
        <w:ind w:right="80" w:firstLine="709"/>
        <w:jc w:val="both"/>
        <w:rPr>
          <w:sz w:val="22"/>
          <w:szCs w:val="22"/>
        </w:rPr>
      </w:pPr>
      <w:r w:rsidRPr="00B64F1F">
        <w:rPr>
          <w:sz w:val="22"/>
          <w:szCs w:val="22"/>
        </w:rPr>
        <w:lastRenderedPageBreak/>
        <w:t xml:space="preserve">(Основание: </w:t>
      </w:r>
      <w:hyperlink r:id="rId94" w:history="1">
        <w:r w:rsidRPr="00B64F1F">
          <w:rPr>
            <w:rStyle w:val="afc"/>
            <w:color w:val="auto"/>
            <w:sz w:val="22"/>
            <w:szCs w:val="22"/>
            <w:u w:val="none"/>
          </w:rPr>
          <w:t xml:space="preserve">п. </w:t>
        </w:r>
      </w:hyperlink>
      <w:r w:rsidRPr="00B64F1F">
        <w:rPr>
          <w:rStyle w:val="afc"/>
          <w:color w:val="auto"/>
          <w:sz w:val="22"/>
          <w:szCs w:val="22"/>
          <w:u w:val="none"/>
        </w:rPr>
        <w:t>385</w:t>
      </w:r>
      <w:r w:rsidRPr="00B64F1F">
        <w:rPr>
          <w:sz w:val="22"/>
          <w:szCs w:val="22"/>
        </w:rPr>
        <w:t xml:space="preserve"> Инструкции № 157н).</w:t>
      </w:r>
    </w:p>
    <w:p w:rsidR="00C878A2" w:rsidRPr="00B64F1F" w:rsidRDefault="00C878A2" w:rsidP="00C878A2">
      <w:pPr>
        <w:pStyle w:val="st-3"/>
        <w:spacing w:before="0" w:beforeAutospacing="0" w:after="0" w:afterAutospacing="0"/>
        <w:ind w:right="80" w:firstLine="709"/>
        <w:jc w:val="both"/>
        <w:rPr>
          <w:sz w:val="28"/>
          <w:szCs w:val="28"/>
        </w:rPr>
      </w:pPr>
      <w:r w:rsidRPr="00B64F1F">
        <w:rPr>
          <w:b/>
          <w:sz w:val="28"/>
          <w:szCs w:val="28"/>
        </w:rPr>
        <w:t>Счет 40К</w:t>
      </w:r>
      <w:r w:rsidRPr="00B64F1F">
        <w:rPr>
          <w:sz w:val="28"/>
          <w:szCs w:val="28"/>
        </w:rPr>
        <w:t xml:space="preserve"> </w:t>
      </w:r>
      <w:r w:rsidR="000370A0">
        <w:rPr>
          <w:sz w:val="28"/>
          <w:szCs w:val="28"/>
        </w:rPr>
        <w:t>«</w:t>
      </w:r>
      <w:r w:rsidRPr="00B64F1F">
        <w:rPr>
          <w:sz w:val="28"/>
          <w:szCs w:val="28"/>
        </w:rPr>
        <w:t>Топливные карты</w:t>
      </w:r>
      <w:r w:rsidR="000370A0">
        <w:rPr>
          <w:sz w:val="28"/>
          <w:szCs w:val="28"/>
        </w:rPr>
        <w:t>»</w:t>
      </w:r>
      <w:r w:rsidRPr="00B64F1F">
        <w:rPr>
          <w:sz w:val="28"/>
          <w:szCs w:val="28"/>
        </w:rPr>
        <w:t>.</w:t>
      </w:r>
    </w:p>
    <w:p w:rsidR="00C878A2" w:rsidRPr="00B64F1F" w:rsidRDefault="00C878A2" w:rsidP="00C878A2">
      <w:pPr>
        <w:spacing w:before="0" w:after="0"/>
        <w:ind w:firstLine="709"/>
        <w:rPr>
          <w:sz w:val="24"/>
          <w:szCs w:val="24"/>
          <w:u w:val="single"/>
        </w:rPr>
      </w:pPr>
      <w:r w:rsidRPr="00B64F1F">
        <w:rPr>
          <w:sz w:val="28"/>
          <w:szCs w:val="28"/>
        </w:rPr>
        <w:t xml:space="preserve">Счет предназначен для учета топливных карт в разрезе ответственных лиц. </w:t>
      </w:r>
    </w:p>
    <w:p w:rsidR="00ED4E70" w:rsidRPr="00B64F1F" w:rsidRDefault="00ED4E70" w:rsidP="00ED4B1F">
      <w:pPr>
        <w:spacing w:before="0" w:after="0"/>
        <w:ind w:firstLine="709"/>
        <w:jc w:val="center"/>
        <w:rPr>
          <w:b/>
          <w:sz w:val="28"/>
          <w:szCs w:val="28"/>
        </w:rPr>
      </w:pPr>
      <w:r w:rsidRPr="00B64F1F">
        <w:rPr>
          <w:b/>
          <w:sz w:val="28"/>
          <w:szCs w:val="28"/>
        </w:rPr>
        <w:t>Организация налогового учета</w:t>
      </w:r>
    </w:p>
    <w:p w:rsidR="0018529D" w:rsidRPr="00B64F1F" w:rsidRDefault="0018529D" w:rsidP="00ED4B1F">
      <w:pPr>
        <w:spacing w:before="0" w:after="0"/>
        <w:ind w:firstLine="709"/>
        <w:jc w:val="center"/>
        <w:rPr>
          <w:b/>
          <w:sz w:val="28"/>
          <w:szCs w:val="28"/>
        </w:rPr>
      </w:pPr>
    </w:p>
    <w:p w:rsidR="00ED4E70" w:rsidRPr="00B64F1F" w:rsidRDefault="00ED4E70" w:rsidP="00ED4B1F">
      <w:pPr>
        <w:spacing w:before="0" w:after="0"/>
        <w:ind w:firstLine="709"/>
        <w:rPr>
          <w:sz w:val="28"/>
          <w:szCs w:val="28"/>
        </w:rPr>
      </w:pPr>
      <w:r w:rsidRPr="00B64F1F">
        <w:rPr>
          <w:sz w:val="28"/>
          <w:szCs w:val="28"/>
        </w:rPr>
        <w:t>Налоговый учет осуществляется в целях формирования полной и достоверной информации для целей налогообложения хозяйственных операций, осуществляемых учреждением в течении отчетного периода на основании данных б</w:t>
      </w:r>
      <w:r w:rsidR="00F91C08" w:rsidRPr="00B64F1F">
        <w:rPr>
          <w:sz w:val="28"/>
          <w:szCs w:val="28"/>
        </w:rPr>
        <w:t>юджетного</w:t>
      </w:r>
      <w:r w:rsidRPr="00B64F1F">
        <w:rPr>
          <w:sz w:val="28"/>
          <w:szCs w:val="28"/>
        </w:rPr>
        <w:t xml:space="preserve"> учета.</w:t>
      </w:r>
    </w:p>
    <w:p w:rsidR="00ED4E70" w:rsidRPr="00B64F1F" w:rsidRDefault="00ED4E70" w:rsidP="00ED4B1F">
      <w:pPr>
        <w:spacing w:before="0" w:after="0"/>
        <w:ind w:firstLine="709"/>
        <w:rPr>
          <w:sz w:val="28"/>
          <w:szCs w:val="28"/>
        </w:rPr>
      </w:pPr>
      <w:r w:rsidRPr="00B64F1F">
        <w:rPr>
          <w:sz w:val="28"/>
          <w:szCs w:val="28"/>
        </w:rPr>
        <w:t xml:space="preserve">Налоговый учет-система обобщения информации для определения налоговых баз по налогам на основе данных первичных документов, сгруппированных </w:t>
      </w:r>
      <w:r w:rsidR="0071198A">
        <w:rPr>
          <w:sz w:val="28"/>
          <w:szCs w:val="28"/>
        </w:rPr>
        <w:br/>
      </w:r>
      <w:r w:rsidRPr="00B64F1F">
        <w:rPr>
          <w:sz w:val="28"/>
          <w:szCs w:val="28"/>
        </w:rPr>
        <w:t>в соответствии с НК РФ.</w:t>
      </w:r>
    </w:p>
    <w:p w:rsidR="00ED4E70" w:rsidRPr="00B64F1F" w:rsidRDefault="00ED4E70" w:rsidP="00ED4B1F">
      <w:pPr>
        <w:spacing w:before="0" w:after="0"/>
        <w:ind w:firstLine="709"/>
        <w:rPr>
          <w:sz w:val="28"/>
          <w:szCs w:val="28"/>
        </w:rPr>
      </w:pPr>
      <w:r w:rsidRPr="00B64F1F">
        <w:rPr>
          <w:sz w:val="28"/>
          <w:szCs w:val="28"/>
        </w:rPr>
        <w:t>С целью своевременного формирования налоговых отчетов Учреждение исполняет в установленные сроки сдачи регистров налогового учета.</w:t>
      </w:r>
    </w:p>
    <w:p w:rsidR="00711DD7" w:rsidRPr="00B64F1F" w:rsidRDefault="00711DD7" w:rsidP="00ED4B1F">
      <w:pPr>
        <w:spacing w:before="0" w:after="0"/>
        <w:ind w:firstLine="709"/>
        <w:jc w:val="center"/>
        <w:rPr>
          <w:b/>
          <w:sz w:val="28"/>
          <w:szCs w:val="28"/>
        </w:rPr>
      </w:pPr>
    </w:p>
    <w:p w:rsidR="00ED4E70" w:rsidRPr="00B64F1F" w:rsidRDefault="00ED4E70" w:rsidP="00ED4B1F">
      <w:pPr>
        <w:spacing w:before="0" w:after="0"/>
        <w:ind w:firstLine="709"/>
        <w:jc w:val="center"/>
        <w:rPr>
          <w:b/>
          <w:sz w:val="28"/>
          <w:szCs w:val="28"/>
        </w:rPr>
      </w:pPr>
      <w:r w:rsidRPr="00B64F1F">
        <w:rPr>
          <w:b/>
          <w:sz w:val="28"/>
          <w:szCs w:val="28"/>
        </w:rPr>
        <w:t>Транспортный налог</w:t>
      </w:r>
    </w:p>
    <w:p w:rsidR="0018529D" w:rsidRPr="00B64F1F" w:rsidRDefault="0018529D" w:rsidP="00ED4B1F">
      <w:pPr>
        <w:spacing w:before="0" w:after="0"/>
        <w:ind w:firstLine="709"/>
        <w:jc w:val="center"/>
        <w:rPr>
          <w:b/>
          <w:sz w:val="28"/>
          <w:szCs w:val="28"/>
        </w:rPr>
      </w:pPr>
    </w:p>
    <w:p w:rsidR="00ED4E70" w:rsidRPr="00B64F1F" w:rsidRDefault="00ED4E70" w:rsidP="00ED4B1F">
      <w:pPr>
        <w:spacing w:before="0" w:after="0"/>
        <w:ind w:firstLine="709"/>
        <w:rPr>
          <w:sz w:val="28"/>
          <w:szCs w:val="28"/>
        </w:rPr>
      </w:pPr>
      <w:r w:rsidRPr="00B64F1F">
        <w:rPr>
          <w:sz w:val="28"/>
          <w:szCs w:val="28"/>
        </w:rPr>
        <w:t>Пла</w:t>
      </w:r>
      <w:r w:rsidR="0073045A" w:rsidRPr="00B64F1F">
        <w:rPr>
          <w:sz w:val="28"/>
          <w:szCs w:val="28"/>
        </w:rPr>
        <w:t>тельщиками транспортного</w:t>
      </w:r>
      <w:r w:rsidRPr="00B64F1F">
        <w:rPr>
          <w:sz w:val="28"/>
          <w:szCs w:val="28"/>
        </w:rPr>
        <w:t xml:space="preserve"> налога являются </w:t>
      </w:r>
      <w:r w:rsidR="0073045A" w:rsidRPr="00B64F1F">
        <w:rPr>
          <w:sz w:val="28"/>
          <w:szCs w:val="28"/>
        </w:rPr>
        <w:t>владельцы транспортных средств, признанных объектом налогообложения в соответствии со ст.358 НК РФ.</w:t>
      </w:r>
    </w:p>
    <w:p w:rsidR="0073045A" w:rsidRPr="00B64F1F" w:rsidRDefault="0073045A" w:rsidP="00ED4B1F">
      <w:pPr>
        <w:spacing w:before="0" w:after="0"/>
        <w:ind w:firstLine="709"/>
        <w:rPr>
          <w:sz w:val="28"/>
          <w:szCs w:val="28"/>
        </w:rPr>
      </w:pPr>
      <w:r w:rsidRPr="00B64F1F">
        <w:rPr>
          <w:sz w:val="28"/>
          <w:szCs w:val="28"/>
        </w:rPr>
        <w:t>Расчет суммы аванса по транспортному налогу оформляется Учреждением ежеквартально и за налоговый период в целом.</w:t>
      </w:r>
    </w:p>
    <w:p w:rsidR="0073045A" w:rsidRPr="00B64F1F" w:rsidRDefault="0073045A" w:rsidP="00ED4B1F">
      <w:pPr>
        <w:spacing w:before="0" w:after="0"/>
        <w:ind w:firstLine="709"/>
        <w:rPr>
          <w:sz w:val="28"/>
          <w:szCs w:val="28"/>
        </w:rPr>
      </w:pPr>
      <w:r w:rsidRPr="00B64F1F">
        <w:rPr>
          <w:sz w:val="28"/>
          <w:szCs w:val="28"/>
        </w:rPr>
        <w:t xml:space="preserve">Сумма налога, подлежащая уплате в бюджет по итогам </w:t>
      </w:r>
      <w:r w:rsidR="00532876" w:rsidRPr="00B64F1F">
        <w:rPr>
          <w:sz w:val="28"/>
          <w:szCs w:val="28"/>
        </w:rPr>
        <w:t>налогового периода,</w:t>
      </w:r>
      <w:r w:rsidRPr="00B64F1F">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w:t>
      </w:r>
    </w:p>
    <w:p w:rsidR="0073045A" w:rsidRPr="00B64F1F" w:rsidRDefault="0073045A" w:rsidP="00ED4B1F">
      <w:pPr>
        <w:spacing w:before="0" w:after="0"/>
        <w:ind w:firstLine="709"/>
        <w:rPr>
          <w:sz w:val="28"/>
          <w:szCs w:val="28"/>
        </w:rPr>
      </w:pPr>
      <w:r w:rsidRPr="00B64F1F">
        <w:rPr>
          <w:sz w:val="28"/>
          <w:szCs w:val="28"/>
        </w:rPr>
        <w:t xml:space="preserve">Учреждение уплачивает транспортный налог, в том числе авансовые платежи по транспортному налогу, по месту регистрации транспортных средств в сроки, установленные законодательством. </w:t>
      </w:r>
    </w:p>
    <w:p w:rsidR="0073045A" w:rsidRPr="00B64F1F" w:rsidRDefault="0073045A" w:rsidP="00ED4B1F">
      <w:pPr>
        <w:spacing w:before="0" w:after="0"/>
        <w:ind w:firstLine="709"/>
        <w:rPr>
          <w:sz w:val="28"/>
          <w:szCs w:val="28"/>
        </w:rPr>
      </w:pPr>
      <w:r w:rsidRPr="00B64F1F">
        <w:rPr>
          <w:sz w:val="28"/>
          <w:szCs w:val="28"/>
        </w:rPr>
        <w:t>Налоговый период признается календарный год. Отчётными периодами являются первый квартал, второй квартал и третий квартал.</w:t>
      </w:r>
    </w:p>
    <w:p w:rsidR="003E7ECE" w:rsidRPr="00B64F1F" w:rsidRDefault="003E7ECE" w:rsidP="00ED4B1F">
      <w:pPr>
        <w:spacing w:before="0" w:after="0"/>
        <w:ind w:firstLine="709"/>
        <w:rPr>
          <w:sz w:val="28"/>
          <w:szCs w:val="28"/>
        </w:rPr>
      </w:pPr>
    </w:p>
    <w:p w:rsidR="0073045A" w:rsidRPr="00B64F1F" w:rsidRDefault="0073045A" w:rsidP="00ED4B1F">
      <w:pPr>
        <w:spacing w:before="0" w:after="0"/>
        <w:ind w:firstLine="709"/>
        <w:jc w:val="center"/>
        <w:rPr>
          <w:b/>
          <w:sz w:val="28"/>
          <w:szCs w:val="28"/>
        </w:rPr>
      </w:pPr>
      <w:r w:rsidRPr="00B64F1F">
        <w:rPr>
          <w:b/>
          <w:sz w:val="28"/>
          <w:szCs w:val="28"/>
        </w:rPr>
        <w:t>Налог на имущество</w:t>
      </w:r>
    </w:p>
    <w:p w:rsidR="0018529D" w:rsidRPr="00B64F1F" w:rsidRDefault="0018529D" w:rsidP="00ED4B1F">
      <w:pPr>
        <w:spacing w:before="0" w:after="0"/>
        <w:ind w:firstLine="709"/>
        <w:jc w:val="center"/>
        <w:rPr>
          <w:b/>
          <w:sz w:val="28"/>
          <w:szCs w:val="28"/>
        </w:rPr>
      </w:pPr>
    </w:p>
    <w:p w:rsidR="0073045A" w:rsidRPr="00B64F1F" w:rsidRDefault="0073045A" w:rsidP="00ED4B1F">
      <w:pPr>
        <w:spacing w:before="0" w:after="0"/>
        <w:ind w:firstLine="709"/>
        <w:rPr>
          <w:sz w:val="28"/>
          <w:szCs w:val="28"/>
        </w:rPr>
      </w:pPr>
      <w:r w:rsidRPr="00B64F1F">
        <w:rPr>
          <w:sz w:val="28"/>
          <w:szCs w:val="28"/>
        </w:rPr>
        <w:t>Учреждение является плательщиком налога на имущество согласно ст.373 НК РФ.</w:t>
      </w:r>
    </w:p>
    <w:p w:rsidR="0073045A" w:rsidRPr="00B64F1F" w:rsidRDefault="0073045A" w:rsidP="00ED4B1F">
      <w:pPr>
        <w:spacing w:before="0" w:after="0"/>
        <w:ind w:firstLine="709"/>
        <w:rPr>
          <w:sz w:val="28"/>
          <w:szCs w:val="28"/>
        </w:rPr>
      </w:pPr>
      <w:r w:rsidRPr="00B64F1F">
        <w:rPr>
          <w:sz w:val="28"/>
          <w:szCs w:val="28"/>
        </w:rPr>
        <w:t xml:space="preserve">Объектом налогообложения признается недвижимое </w:t>
      </w:r>
      <w:r w:rsidR="002E5A7F" w:rsidRPr="00B64F1F">
        <w:rPr>
          <w:sz w:val="28"/>
          <w:szCs w:val="28"/>
        </w:rPr>
        <w:t>имущество, учитываемое</w:t>
      </w:r>
      <w:r w:rsidRPr="00B64F1F">
        <w:rPr>
          <w:sz w:val="28"/>
          <w:szCs w:val="28"/>
        </w:rPr>
        <w:t xml:space="preserve"> на балансе учреждения в </w:t>
      </w:r>
      <w:r w:rsidR="002E5A7F" w:rsidRPr="00B64F1F">
        <w:rPr>
          <w:sz w:val="28"/>
          <w:szCs w:val="28"/>
        </w:rPr>
        <w:t>к</w:t>
      </w:r>
      <w:r w:rsidRPr="00B64F1F">
        <w:rPr>
          <w:sz w:val="28"/>
          <w:szCs w:val="28"/>
        </w:rPr>
        <w:t>аче</w:t>
      </w:r>
      <w:r w:rsidR="002E5A7F" w:rsidRPr="00B64F1F">
        <w:rPr>
          <w:sz w:val="28"/>
          <w:szCs w:val="28"/>
        </w:rPr>
        <w:t xml:space="preserve">стве объектов основных средств, в соответствии </w:t>
      </w:r>
      <w:r w:rsidR="0071198A">
        <w:rPr>
          <w:sz w:val="28"/>
          <w:szCs w:val="28"/>
        </w:rPr>
        <w:br/>
      </w:r>
      <w:r w:rsidR="002E5A7F" w:rsidRPr="00B64F1F">
        <w:rPr>
          <w:sz w:val="28"/>
          <w:szCs w:val="28"/>
        </w:rPr>
        <w:t>с порядком ведения б</w:t>
      </w:r>
      <w:r w:rsidR="00F91C08" w:rsidRPr="00B64F1F">
        <w:rPr>
          <w:sz w:val="28"/>
          <w:szCs w:val="28"/>
        </w:rPr>
        <w:t>юджетного</w:t>
      </w:r>
      <w:r w:rsidR="002E5A7F" w:rsidRPr="00B64F1F">
        <w:rPr>
          <w:sz w:val="28"/>
          <w:szCs w:val="28"/>
        </w:rPr>
        <w:t xml:space="preserve"> учета (п.1 ст.374 НК РФ).</w:t>
      </w:r>
    </w:p>
    <w:p w:rsidR="002E5A7F" w:rsidRPr="00B64F1F" w:rsidRDefault="002E5A7F" w:rsidP="00ED4B1F">
      <w:pPr>
        <w:spacing w:before="0" w:after="0"/>
        <w:ind w:firstLine="709"/>
        <w:rPr>
          <w:sz w:val="28"/>
          <w:szCs w:val="28"/>
        </w:rPr>
      </w:pPr>
      <w:r w:rsidRPr="00B64F1F">
        <w:rPr>
          <w:sz w:val="28"/>
          <w:szCs w:val="28"/>
        </w:rPr>
        <w:t>В соответствии с п.3 ст.382,385 НК РФ,</w:t>
      </w:r>
      <w:r w:rsidR="009847A9" w:rsidRPr="00B64F1F">
        <w:rPr>
          <w:sz w:val="28"/>
          <w:szCs w:val="28"/>
        </w:rPr>
        <w:t xml:space="preserve"> </w:t>
      </w:r>
      <w:r w:rsidRPr="00B64F1F">
        <w:rPr>
          <w:sz w:val="28"/>
          <w:szCs w:val="28"/>
        </w:rPr>
        <w:t>уплата налога на имущество в части недвижимых объектов осуществляется по месту нахождения каждого из указанных объектов.</w:t>
      </w:r>
      <w:r w:rsidR="009847A9" w:rsidRPr="00B64F1F">
        <w:rPr>
          <w:sz w:val="28"/>
          <w:szCs w:val="28"/>
        </w:rPr>
        <w:t xml:space="preserve"> </w:t>
      </w:r>
      <w:r w:rsidRPr="00B64F1F">
        <w:rPr>
          <w:sz w:val="28"/>
          <w:szCs w:val="28"/>
        </w:rPr>
        <w:t>Учреждение,</w:t>
      </w:r>
      <w:r w:rsidR="009847A9" w:rsidRPr="00B64F1F">
        <w:rPr>
          <w:sz w:val="28"/>
          <w:szCs w:val="28"/>
        </w:rPr>
        <w:t xml:space="preserve"> </w:t>
      </w:r>
      <w:r w:rsidRPr="00B64F1F">
        <w:rPr>
          <w:sz w:val="28"/>
          <w:szCs w:val="28"/>
        </w:rPr>
        <w:t>по итогам налогового периода,</w:t>
      </w:r>
      <w:r w:rsidR="009847A9" w:rsidRPr="00B64F1F">
        <w:rPr>
          <w:sz w:val="28"/>
          <w:szCs w:val="28"/>
        </w:rPr>
        <w:t xml:space="preserve"> </w:t>
      </w:r>
      <w:r w:rsidRPr="00B64F1F">
        <w:rPr>
          <w:sz w:val="28"/>
          <w:szCs w:val="28"/>
        </w:rPr>
        <w:t xml:space="preserve">представляет в налоговый </w:t>
      </w:r>
      <w:r w:rsidRPr="00B64F1F">
        <w:rPr>
          <w:sz w:val="28"/>
          <w:szCs w:val="28"/>
        </w:rPr>
        <w:lastRenderedPageBreak/>
        <w:t xml:space="preserve">орган по месту нахождения объекта недвижимости налоговые декларации </w:t>
      </w:r>
      <w:r w:rsidR="00532876" w:rsidRPr="00B64F1F">
        <w:rPr>
          <w:sz w:val="28"/>
          <w:szCs w:val="28"/>
        </w:rPr>
        <w:t>по налогу</w:t>
      </w:r>
      <w:r w:rsidRPr="00B64F1F">
        <w:rPr>
          <w:sz w:val="28"/>
          <w:szCs w:val="28"/>
        </w:rPr>
        <w:t xml:space="preserve"> на имущество,</w:t>
      </w:r>
      <w:r w:rsidR="009847A9" w:rsidRPr="00B64F1F">
        <w:rPr>
          <w:sz w:val="28"/>
          <w:szCs w:val="28"/>
        </w:rPr>
        <w:t xml:space="preserve"> </w:t>
      </w:r>
      <w:r w:rsidRPr="00B64F1F">
        <w:rPr>
          <w:sz w:val="28"/>
          <w:szCs w:val="28"/>
        </w:rPr>
        <w:t>отражая в них данные о стоимо</w:t>
      </w:r>
      <w:r w:rsidR="009847A9" w:rsidRPr="00B64F1F">
        <w:rPr>
          <w:sz w:val="28"/>
          <w:szCs w:val="28"/>
        </w:rPr>
        <w:t xml:space="preserve">сти </w:t>
      </w:r>
      <w:r w:rsidR="00532876" w:rsidRPr="00B64F1F">
        <w:rPr>
          <w:sz w:val="28"/>
          <w:szCs w:val="28"/>
        </w:rPr>
        <w:t>недвижимости, подлежащей включению</w:t>
      </w:r>
      <w:r w:rsidR="009847A9" w:rsidRPr="00B64F1F">
        <w:rPr>
          <w:sz w:val="28"/>
          <w:szCs w:val="28"/>
        </w:rPr>
        <w:t xml:space="preserve"> в налоговую базу.</w:t>
      </w:r>
    </w:p>
    <w:p w:rsidR="009847A9" w:rsidRPr="00B64F1F" w:rsidRDefault="009847A9" w:rsidP="00ED4B1F">
      <w:pPr>
        <w:spacing w:before="0" w:after="0"/>
        <w:ind w:firstLine="709"/>
        <w:rPr>
          <w:sz w:val="28"/>
          <w:szCs w:val="28"/>
        </w:rPr>
      </w:pPr>
      <w:r w:rsidRPr="00B64F1F">
        <w:rPr>
          <w:sz w:val="28"/>
          <w:szCs w:val="28"/>
        </w:rPr>
        <w:t>Налоговым периодом признается календарный год. Отчётными периодами признаются первый квартал, полугодие и девять месяцев календарного года.</w:t>
      </w:r>
    </w:p>
    <w:p w:rsidR="009847A9" w:rsidRPr="00B64F1F" w:rsidRDefault="009847A9" w:rsidP="00ED4B1F">
      <w:pPr>
        <w:spacing w:before="0" w:after="0"/>
        <w:ind w:firstLine="709"/>
        <w:rPr>
          <w:sz w:val="28"/>
          <w:szCs w:val="28"/>
        </w:rPr>
      </w:pPr>
      <w:r w:rsidRPr="00B64F1F">
        <w:rPr>
          <w:sz w:val="28"/>
          <w:szCs w:val="28"/>
        </w:rPr>
        <w:t>Сумма налога исчисляется по итогам налогового периода как произведение соответствующей налоговой ставки, установленный Законами субъектов Российской Федерации и налоговой базы, определённой за налоговый период.</w:t>
      </w:r>
    </w:p>
    <w:p w:rsidR="00711DD7" w:rsidRPr="00B64F1F" w:rsidRDefault="00711DD7" w:rsidP="00ED4B1F">
      <w:pPr>
        <w:spacing w:before="0" w:after="0"/>
        <w:ind w:firstLine="709"/>
        <w:jc w:val="center"/>
        <w:rPr>
          <w:b/>
          <w:sz w:val="28"/>
          <w:szCs w:val="28"/>
        </w:rPr>
      </w:pPr>
    </w:p>
    <w:p w:rsidR="009847A9" w:rsidRPr="00B64F1F" w:rsidRDefault="009847A9" w:rsidP="00ED4B1F">
      <w:pPr>
        <w:spacing w:before="0" w:after="0"/>
        <w:ind w:firstLine="709"/>
        <w:jc w:val="center"/>
        <w:rPr>
          <w:b/>
          <w:sz w:val="28"/>
          <w:szCs w:val="28"/>
        </w:rPr>
      </w:pPr>
      <w:r w:rsidRPr="00B64F1F">
        <w:rPr>
          <w:b/>
          <w:sz w:val="28"/>
          <w:szCs w:val="28"/>
        </w:rPr>
        <w:t>Земельный налог</w:t>
      </w:r>
    </w:p>
    <w:p w:rsidR="0018529D" w:rsidRPr="00B64F1F" w:rsidRDefault="0018529D" w:rsidP="00ED4B1F">
      <w:pPr>
        <w:spacing w:before="0" w:after="0"/>
        <w:ind w:firstLine="709"/>
        <w:jc w:val="center"/>
        <w:rPr>
          <w:b/>
          <w:sz w:val="28"/>
          <w:szCs w:val="28"/>
        </w:rPr>
      </w:pPr>
    </w:p>
    <w:p w:rsidR="009847A9" w:rsidRPr="00B64F1F" w:rsidRDefault="009847A9" w:rsidP="00ED4B1F">
      <w:pPr>
        <w:spacing w:before="0" w:after="0"/>
        <w:ind w:firstLine="709"/>
        <w:rPr>
          <w:sz w:val="28"/>
          <w:szCs w:val="28"/>
        </w:rPr>
      </w:pPr>
      <w:r w:rsidRPr="00B64F1F">
        <w:rPr>
          <w:sz w:val="28"/>
          <w:szCs w:val="28"/>
        </w:rPr>
        <w:t xml:space="preserve">Согласно ст.388 НК РФ плательщиком налога является </w:t>
      </w:r>
      <w:r w:rsidR="00327272" w:rsidRPr="00B64F1F">
        <w:rPr>
          <w:sz w:val="28"/>
          <w:szCs w:val="28"/>
        </w:rPr>
        <w:t>Учреждение, обладающее</w:t>
      </w:r>
      <w:r w:rsidRPr="00B64F1F">
        <w:rPr>
          <w:sz w:val="28"/>
          <w:szCs w:val="28"/>
        </w:rPr>
        <w:t xml:space="preserve"> земельными участками.</w:t>
      </w:r>
    </w:p>
    <w:p w:rsidR="009847A9" w:rsidRPr="00B64F1F" w:rsidRDefault="009847A9" w:rsidP="00ED4B1F">
      <w:pPr>
        <w:spacing w:before="0" w:after="0"/>
        <w:ind w:firstLine="709"/>
        <w:rPr>
          <w:sz w:val="28"/>
          <w:szCs w:val="28"/>
        </w:rPr>
      </w:pPr>
      <w:r w:rsidRPr="00B64F1F">
        <w:rPr>
          <w:sz w:val="28"/>
          <w:szCs w:val="28"/>
        </w:rPr>
        <w:t xml:space="preserve">Налоговая база определяется как кадастровая </w:t>
      </w:r>
      <w:r w:rsidR="00327272" w:rsidRPr="00B64F1F">
        <w:rPr>
          <w:sz w:val="28"/>
          <w:szCs w:val="28"/>
        </w:rPr>
        <w:t>стоимость в</w:t>
      </w:r>
      <w:r w:rsidRPr="00B64F1F">
        <w:rPr>
          <w:sz w:val="28"/>
          <w:szCs w:val="28"/>
        </w:rPr>
        <w:t xml:space="preserve"> отношении каждого земельного участк</w:t>
      </w:r>
      <w:r w:rsidR="00327272" w:rsidRPr="00B64F1F">
        <w:rPr>
          <w:sz w:val="28"/>
          <w:szCs w:val="28"/>
        </w:rPr>
        <w:t>а.</w:t>
      </w:r>
    </w:p>
    <w:p w:rsidR="00327272" w:rsidRPr="00B64F1F" w:rsidRDefault="00327272" w:rsidP="00ED4B1F">
      <w:pPr>
        <w:spacing w:before="0" w:after="0"/>
        <w:ind w:firstLine="709"/>
        <w:rPr>
          <w:sz w:val="28"/>
          <w:szCs w:val="28"/>
        </w:rPr>
      </w:pPr>
      <w:r w:rsidRPr="00B64F1F">
        <w:rPr>
          <w:sz w:val="28"/>
          <w:szCs w:val="28"/>
        </w:rPr>
        <w:t>Налоговым периодом признается год. Отчётными периодами признаются первый квартал, полугодие и девять месяцев календарного года.</w:t>
      </w:r>
    </w:p>
    <w:p w:rsidR="00327272" w:rsidRPr="00B64F1F" w:rsidRDefault="00327272" w:rsidP="00ED4B1F">
      <w:pPr>
        <w:spacing w:before="0" w:after="0"/>
        <w:ind w:firstLine="709"/>
        <w:rPr>
          <w:sz w:val="28"/>
          <w:szCs w:val="28"/>
        </w:rPr>
      </w:pPr>
      <w:r w:rsidRPr="00B64F1F">
        <w:rPr>
          <w:sz w:val="28"/>
          <w:szCs w:val="28"/>
        </w:rPr>
        <w:t>Учреждение оплачивает земельный налог в налоговые органы по месту регистрации земельных участков в сроки, установленные законодательством.</w:t>
      </w:r>
    </w:p>
    <w:p w:rsidR="00711DD7" w:rsidRPr="00B64F1F" w:rsidRDefault="00711DD7" w:rsidP="00ED4B1F">
      <w:pPr>
        <w:spacing w:before="0" w:after="0"/>
        <w:ind w:firstLine="709"/>
        <w:jc w:val="center"/>
        <w:rPr>
          <w:b/>
          <w:sz w:val="28"/>
          <w:szCs w:val="28"/>
        </w:rPr>
      </w:pPr>
    </w:p>
    <w:p w:rsidR="00327272" w:rsidRPr="00B64F1F" w:rsidRDefault="00327272" w:rsidP="00ED4B1F">
      <w:pPr>
        <w:spacing w:before="0" w:after="0"/>
        <w:ind w:firstLine="709"/>
        <w:jc w:val="center"/>
        <w:rPr>
          <w:b/>
          <w:sz w:val="28"/>
          <w:szCs w:val="28"/>
        </w:rPr>
      </w:pPr>
      <w:r w:rsidRPr="00B64F1F">
        <w:rPr>
          <w:b/>
          <w:sz w:val="28"/>
          <w:szCs w:val="28"/>
        </w:rPr>
        <w:t>Изменение учетной политики</w:t>
      </w:r>
    </w:p>
    <w:p w:rsidR="0018529D" w:rsidRPr="00B64F1F" w:rsidRDefault="0018529D" w:rsidP="00ED4B1F">
      <w:pPr>
        <w:spacing w:before="0" w:after="0"/>
        <w:ind w:firstLine="709"/>
        <w:jc w:val="center"/>
        <w:rPr>
          <w:b/>
          <w:sz w:val="28"/>
          <w:szCs w:val="28"/>
        </w:rPr>
      </w:pPr>
    </w:p>
    <w:p w:rsidR="00327272" w:rsidRPr="00B64F1F" w:rsidRDefault="00327272" w:rsidP="00ED4B1F">
      <w:pPr>
        <w:spacing w:before="0" w:after="0"/>
        <w:ind w:firstLine="709"/>
        <w:rPr>
          <w:sz w:val="28"/>
          <w:szCs w:val="28"/>
        </w:rPr>
      </w:pPr>
      <w:r w:rsidRPr="00B64F1F">
        <w:rPr>
          <w:sz w:val="28"/>
          <w:szCs w:val="28"/>
        </w:rPr>
        <w:t>Учетная политика обязательна для исполнения всеми структурными подразделениями учреждения.</w:t>
      </w:r>
    </w:p>
    <w:p w:rsidR="001D1331" w:rsidRPr="00B64F1F" w:rsidRDefault="001D1331" w:rsidP="00ED4B1F">
      <w:pPr>
        <w:spacing w:before="0" w:after="0"/>
        <w:ind w:firstLine="709"/>
        <w:rPr>
          <w:sz w:val="28"/>
          <w:szCs w:val="28"/>
        </w:rPr>
      </w:pPr>
      <w:r w:rsidRPr="00B64F1F">
        <w:rPr>
          <w:sz w:val="28"/>
          <w:szCs w:val="28"/>
        </w:rPr>
        <w:t xml:space="preserve">Учетная политика применяется с момента ее утверждения последовательно </w:t>
      </w:r>
      <w:r w:rsidR="0071198A">
        <w:rPr>
          <w:sz w:val="28"/>
          <w:szCs w:val="28"/>
        </w:rPr>
        <w:br/>
      </w:r>
      <w:r w:rsidRPr="00B64F1F">
        <w:rPr>
          <w:sz w:val="28"/>
          <w:szCs w:val="28"/>
        </w:rPr>
        <w:t>из года в год.</w:t>
      </w:r>
    </w:p>
    <w:p w:rsidR="001D1331" w:rsidRPr="00B64F1F" w:rsidRDefault="001D1331" w:rsidP="00ED4B1F">
      <w:pPr>
        <w:spacing w:before="0" w:after="0"/>
        <w:ind w:firstLine="709"/>
        <w:rPr>
          <w:sz w:val="28"/>
          <w:szCs w:val="28"/>
        </w:rPr>
      </w:pPr>
      <w:r w:rsidRPr="00B64F1F">
        <w:rPr>
          <w:sz w:val="28"/>
          <w:szCs w:val="28"/>
        </w:rPr>
        <w:t>Изменения в учетной политики допускаются в следующих случаях:</w:t>
      </w:r>
    </w:p>
    <w:p w:rsidR="001D1331" w:rsidRPr="00B64F1F" w:rsidRDefault="001D1331" w:rsidP="00ED4B1F">
      <w:pPr>
        <w:spacing w:before="0" w:after="0"/>
        <w:ind w:firstLine="709"/>
        <w:rPr>
          <w:sz w:val="28"/>
          <w:szCs w:val="28"/>
        </w:rPr>
      </w:pPr>
      <w:r w:rsidRPr="00B64F1F">
        <w:rPr>
          <w:sz w:val="28"/>
          <w:szCs w:val="28"/>
        </w:rPr>
        <w:t xml:space="preserve">изменения законодательства РФ или нормативных документов, влияющих </w:t>
      </w:r>
      <w:r w:rsidR="0071198A">
        <w:rPr>
          <w:sz w:val="28"/>
          <w:szCs w:val="28"/>
        </w:rPr>
        <w:br/>
      </w:r>
      <w:r w:rsidRPr="00B64F1F">
        <w:rPr>
          <w:sz w:val="28"/>
          <w:szCs w:val="28"/>
        </w:rPr>
        <w:t>на постановку б</w:t>
      </w:r>
      <w:r w:rsidR="00F91C08" w:rsidRPr="00B64F1F">
        <w:rPr>
          <w:sz w:val="28"/>
          <w:szCs w:val="28"/>
        </w:rPr>
        <w:t>юджетного</w:t>
      </w:r>
      <w:r w:rsidRPr="00B64F1F">
        <w:rPr>
          <w:sz w:val="28"/>
          <w:szCs w:val="28"/>
        </w:rPr>
        <w:t xml:space="preserve"> учета;</w:t>
      </w:r>
    </w:p>
    <w:p w:rsidR="00A710F7" w:rsidRPr="00B64F1F" w:rsidRDefault="001D1331" w:rsidP="00ED4B1F">
      <w:pPr>
        <w:spacing w:before="0" w:after="0"/>
        <w:ind w:firstLine="709"/>
        <w:rPr>
          <w:sz w:val="28"/>
          <w:szCs w:val="28"/>
        </w:rPr>
      </w:pPr>
      <w:r w:rsidRPr="00B64F1F">
        <w:rPr>
          <w:sz w:val="28"/>
          <w:szCs w:val="28"/>
        </w:rPr>
        <w:t>разработки о</w:t>
      </w:r>
      <w:r w:rsidR="00A710F7" w:rsidRPr="00B64F1F">
        <w:rPr>
          <w:sz w:val="28"/>
          <w:szCs w:val="28"/>
        </w:rPr>
        <w:t>рганизацией новых способов ведения б</w:t>
      </w:r>
      <w:r w:rsidR="00F91C08" w:rsidRPr="00B64F1F">
        <w:rPr>
          <w:sz w:val="28"/>
          <w:szCs w:val="28"/>
        </w:rPr>
        <w:t>юджетного</w:t>
      </w:r>
      <w:r w:rsidR="00A710F7" w:rsidRPr="00B64F1F">
        <w:rPr>
          <w:sz w:val="28"/>
          <w:szCs w:val="28"/>
        </w:rPr>
        <w:t xml:space="preserve"> учета, применение которых позволит более достоверно отражать факты хозяйственной деятельности или уменьшить трудоемкость учетного процесса;</w:t>
      </w:r>
    </w:p>
    <w:p w:rsidR="00A710F7" w:rsidRPr="00B64F1F" w:rsidRDefault="00A710F7" w:rsidP="00ED4B1F">
      <w:pPr>
        <w:spacing w:before="0" w:after="0"/>
        <w:ind w:firstLine="709"/>
        <w:rPr>
          <w:sz w:val="28"/>
          <w:szCs w:val="28"/>
        </w:rPr>
      </w:pPr>
      <w:r w:rsidRPr="00B64F1F">
        <w:rPr>
          <w:sz w:val="28"/>
          <w:szCs w:val="28"/>
        </w:rPr>
        <w:t>существенного изменения условий деятельности организации.</w:t>
      </w:r>
    </w:p>
    <w:p w:rsidR="00A710F7" w:rsidRPr="00B64F1F" w:rsidRDefault="00A710F7" w:rsidP="00ED4B1F">
      <w:pPr>
        <w:spacing w:before="0" w:after="0"/>
        <w:ind w:firstLine="709"/>
        <w:rPr>
          <w:sz w:val="28"/>
          <w:szCs w:val="28"/>
        </w:rPr>
      </w:pPr>
    </w:p>
    <w:p w:rsidR="001D79A3" w:rsidRPr="00B64F1F" w:rsidRDefault="001D79A3" w:rsidP="001D79A3">
      <w:pPr>
        <w:spacing w:before="0" w:after="0"/>
        <w:ind w:firstLine="0"/>
        <w:rPr>
          <w:sz w:val="28"/>
          <w:szCs w:val="28"/>
        </w:rPr>
      </w:pPr>
    </w:p>
    <w:p w:rsidR="0010735F" w:rsidRPr="00B64F1F" w:rsidRDefault="0010735F" w:rsidP="00ED4B1F">
      <w:pPr>
        <w:spacing w:before="0" w:after="0"/>
        <w:ind w:firstLine="709"/>
        <w:rPr>
          <w:b/>
          <w:sz w:val="28"/>
          <w:szCs w:val="28"/>
        </w:rPr>
      </w:pPr>
      <w:bookmarkStart w:id="87" w:name="_GoBack"/>
      <w:bookmarkEnd w:id="87"/>
    </w:p>
    <w:sectPr w:rsidR="0010735F" w:rsidRPr="00B64F1F" w:rsidSect="000370A0">
      <w:headerReference w:type="default" r:id="rId95"/>
      <w:footerReference w:type="first" r:id="rId96"/>
      <w:footnotePr>
        <w:numRestart w:val="eachSect"/>
      </w:footnotePr>
      <w:pgSz w:w="11907" w:h="16839" w:code="9"/>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4E9" w:rsidRDefault="001804E9">
      <w:pPr>
        <w:spacing w:before="0" w:after="0" w:line="240" w:lineRule="auto"/>
      </w:pPr>
      <w:r>
        <w:separator/>
      </w:r>
    </w:p>
  </w:endnote>
  <w:endnote w:type="continuationSeparator" w:id="0">
    <w:p w:rsidR="001804E9" w:rsidRDefault="001804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3E" w:rsidRDefault="00615E3E" w:rsidP="00BA282C">
    <w:pPr>
      <w:pStyle w:val="af8"/>
      <w:ind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4E9" w:rsidRDefault="001804E9">
      <w:pPr>
        <w:spacing w:before="0" w:after="0" w:line="240" w:lineRule="auto"/>
      </w:pPr>
      <w:r>
        <w:separator/>
      </w:r>
    </w:p>
  </w:footnote>
  <w:footnote w:type="continuationSeparator" w:id="0">
    <w:p w:rsidR="001804E9" w:rsidRDefault="001804E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3E" w:rsidRDefault="00615E3E" w:rsidP="001C1E37">
    <w:pPr>
      <w:pStyle w:val="af6"/>
      <w:ind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2"/>
  </w:num>
  <w:num w:numId="2">
    <w:abstractNumId w:val="1"/>
  </w:num>
  <w:num w:numId="3">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24"/>
    <w:rsid w:val="00002ED6"/>
    <w:rsid w:val="000051D5"/>
    <w:rsid w:val="00005D28"/>
    <w:rsid w:val="000129E6"/>
    <w:rsid w:val="000145EA"/>
    <w:rsid w:val="00017413"/>
    <w:rsid w:val="00017B78"/>
    <w:rsid w:val="000314D3"/>
    <w:rsid w:val="00034555"/>
    <w:rsid w:val="000370A0"/>
    <w:rsid w:val="00040ADF"/>
    <w:rsid w:val="00043B27"/>
    <w:rsid w:val="00044BE5"/>
    <w:rsid w:val="00046859"/>
    <w:rsid w:val="00047256"/>
    <w:rsid w:val="00047952"/>
    <w:rsid w:val="00053767"/>
    <w:rsid w:val="00073AB4"/>
    <w:rsid w:val="00073D2B"/>
    <w:rsid w:val="0007404F"/>
    <w:rsid w:val="0007543A"/>
    <w:rsid w:val="00076828"/>
    <w:rsid w:val="0007746A"/>
    <w:rsid w:val="00080981"/>
    <w:rsid w:val="000859A4"/>
    <w:rsid w:val="0009125D"/>
    <w:rsid w:val="00096783"/>
    <w:rsid w:val="00096DE4"/>
    <w:rsid w:val="000A3908"/>
    <w:rsid w:val="000A4B05"/>
    <w:rsid w:val="000A6C7A"/>
    <w:rsid w:val="000A7F75"/>
    <w:rsid w:val="000B3AC7"/>
    <w:rsid w:val="000B3CC9"/>
    <w:rsid w:val="000B634C"/>
    <w:rsid w:val="000C2BBD"/>
    <w:rsid w:val="000C2E4B"/>
    <w:rsid w:val="000C2E7C"/>
    <w:rsid w:val="000C49AC"/>
    <w:rsid w:val="000C49EA"/>
    <w:rsid w:val="000C59B1"/>
    <w:rsid w:val="000C6274"/>
    <w:rsid w:val="000D17F1"/>
    <w:rsid w:val="000D2429"/>
    <w:rsid w:val="000D2E2F"/>
    <w:rsid w:val="000D4296"/>
    <w:rsid w:val="000D4CAC"/>
    <w:rsid w:val="000D6E78"/>
    <w:rsid w:val="000D7DB5"/>
    <w:rsid w:val="000E2060"/>
    <w:rsid w:val="000E3B42"/>
    <w:rsid w:val="000E46B6"/>
    <w:rsid w:val="000E4AA1"/>
    <w:rsid w:val="000E73B1"/>
    <w:rsid w:val="000F31D6"/>
    <w:rsid w:val="000F53FB"/>
    <w:rsid w:val="001008D2"/>
    <w:rsid w:val="00100CAA"/>
    <w:rsid w:val="00105D35"/>
    <w:rsid w:val="0010735F"/>
    <w:rsid w:val="00111C63"/>
    <w:rsid w:val="00112A26"/>
    <w:rsid w:val="00113862"/>
    <w:rsid w:val="00114292"/>
    <w:rsid w:val="00117F86"/>
    <w:rsid w:val="00123CCB"/>
    <w:rsid w:val="0012697D"/>
    <w:rsid w:val="00141FE4"/>
    <w:rsid w:val="00144970"/>
    <w:rsid w:val="00145474"/>
    <w:rsid w:val="00145933"/>
    <w:rsid w:val="001500E2"/>
    <w:rsid w:val="00150A1F"/>
    <w:rsid w:val="00153D3B"/>
    <w:rsid w:val="00155472"/>
    <w:rsid w:val="00157FC4"/>
    <w:rsid w:val="00160728"/>
    <w:rsid w:val="00165806"/>
    <w:rsid w:val="00165965"/>
    <w:rsid w:val="00165DBE"/>
    <w:rsid w:val="0016752B"/>
    <w:rsid w:val="00167DD1"/>
    <w:rsid w:val="00167E16"/>
    <w:rsid w:val="00171FE8"/>
    <w:rsid w:val="0017227C"/>
    <w:rsid w:val="001737BF"/>
    <w:rsid w:val="0017477B"/>
    <w:rsid w:val="00174D07"/>
    <w:rsid w:val="00175550"/>
    <w:rsid w:val="001777B8"/>
    <w:rsid w:val="0018008B"/>
    <w:rsid w:val="00180484"/>
    <w:rsid w:val="001804E9"/>
    <w:rsid w:val="001833C3"/>
    <w:rsid w:val="0018529D"/>
    <w:rsid w:val="00196102"/>
    <w:rsid w:val="0019781C"/>
    <w:rsid w:val="001A2A9F"/>
    <w:rsid w:val="001A7F6A"/>
    <w:rsid w:val="001B07BF"/>
    <w:rsid w:val="001B0EF9"/>
    <w:rsid w:val="001B2C10"/>
    <w:rsid w:val="001B38FA"/>
    <w:rsid w:val="001B4A90"/>
    <w:rsid w:val="001C17AD"/>
    <w:rsid w:val="001C1E37"/>
    <w:rsid w:val="001C2B1C"/>
    <w:rsid w:val="001C41CB"/>
    <w:rsid w:val="001C523F"/>
    <w:rsid w:val="001D1331"/>
    <w:rsid w:val="001D16AD"/>
    <w:rsid w:val="001D4365"/>
    <w:rsid w:val="001D45BE"/>
    <w:rsid w:val="001D79A3"/>
    <w:rsid w:val="001E4034"/>
    <w:rsid w:val="001E5527"/>
    <w:rsid w:val="001E55B2"/>
    <w:rsid w:val="001E6B8F"/>
    <w:rsid w:val="001E7677"/>
    <w:rsid w:val="001F7FF5"/>
    <w:rsid w:val="002037F3"/>
    <w:rsid w:val="002106D8"/>
    <w:rsid w:val="002149ED"/>
    <w:rsid w:val="00215FB6"/>
    <w:rsid w:val="00216FE3"/>
    <w:rsid w:val="00220AE4"/>
    <w:rsid w:val="0022304C"/>
    <w:rsid w:val="0022645B"/>
    <w:rsid w:val="0023281C"/>
    <w:rsid w:val="00233698"/>
    <w:rsid w:val="00235AB3"/>
    <w:rsid w:val="00236502"/>
    <w:rsid w:val="00250B0F"/>
    <w:rsid w:val="00251B0C"/>
    <w:rsid w:val="00252819"/>
    <w:rsid w:val="00256F8A"/>
    <w:rsid w:val="00257C8D"/>
    <w:rsid w:val="00261F59"/>
    <w:rsid w:val="00266150"/>
    <w:rsid w:val="002706A5"/>
    <w:rsid w:val="00273C45"/>
    <w:rsid w:val="0027739B"/>
    <w:rsid w:val="00282845"/>
    <w:rsid w:val="002831E2"/>
    <w:rsid w:val="00284AAB"/>
    <w:rsid w:val="002946A2"/>
    <w:rsid w:val="00296D4E"/>
    <w:rsid w:val="002A02BA"/>
    <w:rsid w:val="002A1F1D"/>
    <w:rsid w:val="002A227B"/>
    <w:rsid w:val="002A2FAA"/>
    <w:rsid w:val="002A302D"/>
    <w:rsid w:val="002B0B5D"/>
    <w:rsid w:val="002B5F83"/>
    <w:rsid w:val="002B638F"/>
    <w:rsid w:val="002C34EB"/>
    <w:rsid w:val="002D1A8B"/>
    <w:rsid w:val="002D42E6"/>
    <w:rsid w:val="002E376B"/>
    <w:rsid w:val="002E42CE"/>
    <w:rsid w:val="002E5A7F"/>
    <w:rsid w:val="002F1B1D"/>
    <w:rsid w:val="002F1CFD"/>
    <w:rsid w:val="002F3E8B"/>
    <w:rsid w:val="002F6397"/>
    <w:rsid w:val="0030036F"/>
    <w:rsid w:val="00301156"/>
    <w:rsid w:val="00302424"/>
    <w:rsid w:val="00307AFF"/>
    <w:rsid w:val="0031074B"/>
    <w:rsid w:val="00310FC4"/>
    <w:rsid w:val="0031163B"/>
    <w:rsid w:val="003125AD"/>
    <w:rsid w:val="00314863"/>
    <w:rsid w:val="003152D5"/>
    <w:rsid w:val="003256A8"/>
    <w:rsid w:val="00325C74"/>
    <w:rsid w:val="00326545"/>
    <w:rsid w:val="00326BB6"/>
    <w:rsid w:val="00327272"/>
    <w:rsid w:val="00332C65"/>
    <w:rsid w:val="00333999"/>
    <w:rsid w:val="00335227"/>
    <w:rsid w:val="00337029"/>
    <w:rsid w:val="00337EF4"/>
    <w:rsid w:val="00337FBD"/>
    <w:rsid w:val="003426C7"/>
    <w:rsid w:val="00342CD5"/>
    <w:rsid w:val="00345A70"/>
    <w:rsid w:val="00346587"/>
    <w:rsid w:val="0035047B"/>
    <w:rsid w:val="003518EE"/>
    <w:rsid w:val="003534B2"/>
    <w:rsid w:val="00354CC3"/>
    <w:rsid w:val="003569E3"/>
    <w:rsid w:val="003572F1"/>
    <w:rsid w:val="003576FE"/>
    <w:rsid w:val="0036221D"/>
    <w:rsid w:val="00362F07"/>
    <w:rsid w:val="00366695"/>
    <w:rsid w:val="003676DD"/>
    <w:rsid w:val="00371BFE"/>
    <w:rsid w:val="0037504A"/>
    <w:rsid w:val="00377184"/>
    <w:rsid w:val="00380BF7"/>
    <w:rsid w:val="00382C51"/>
    <w:rsid w:val="00386BBB"/>
    <w:rsid w:val="00390B26"/>
    <w:rsid w:val="00392192"/>
    <w:rsid w:val="00393D68"/>
    <w:rsid w:val="003A0575"/>
    <w:rsid w:val="003A0F8A"/>
    <w:rsid w:val="003A4C45"/>
    <w:rsid w:val="003A6459"/>
    <w:rsid w:val="003B175A"/>
    <w:rsid w:val="003B5433"/>
    <w:rsid w:val="003B5AE5"/>
    <w:rsid w:val="003C0644"/>
    <w:rsid w:val="003C3DF4"/>
    <w:rsid w:val="003C41B2"/>
    <w:rsid w:val="003C7760"/>
    <w:rsid w:val="003C7DD9"/>
    <w:rsid w:val="003D0A42"/>
    <w:rsid w:val="003D6BFA"/>
    <w:rsid w:val="003E018C"/>
    <w:rsid w:val="003E2478"/>
    <w:rsid w:val="003E7ECE"/>
    <w:rsid w:val="003F0EED"/>
    <w:rsid w:val="003F254F"/>
    <w:rsid w:val="003F7EB3"/>
    <w:rsid w:val="0040500E"/>
    <w:rsid w:val="004066C4"/>
    <w:rsid w:val="00407241"/>
    <w:rsid w:val="00411BCF"/>
    <w:rsid w:val="00413350"/>
    <w:rsid w:val="004140FB"/>
    <w:rsid w:val="00423BFC"/>
    <w:rsid w:val="004244AA"/>
    <w:rsid w:val="0042571C"/>
    <w:rsid w:val="004318AC"/>
    <w:rsid w:val="004322C1"/>
    <w:rsid w:val="00434437"/>
    <w:rsid w:val="00440F57"/>
    <w:rsid w:val="004437A4"/>
    <w:rsid w:val="004472D5"/>
    <w:rsid w:val="00452904"/>
    <w:rsid w:val="00454D07"/>
    <w:rsid w:val="00455398"/>
    <w:rsid w:val="00456D77"/>
    <w:rsid w:val="0046558A"/>
    <w:rsid w:val="004662FD"/>
    <w:rsid w:val="00466B12"/>
    <w:rsid w:val="004825F9"/>
    <w:rsid w:val="00482DDE"/>
    <w:rsid w:val="0048747A"/>
    <w:rsid w:val="0049470C"/>
    <w:rsid w:val="00495A88"/>
    <w:rsid w:val="0049755B"/>
    <w:rsid w:val="004A0EC3"/>
    <w:rsid w:val="004A40DB"/>
    <w:rsid w:val="004A7F26"/>
    <w:rsid w:val="004B46B8"/>
    <w:rsid w:val="004B6372"/>
    <w:rsid w:val="004B79C5"/>
    <w:rsid w:val="004B7E00"/>
    <w:rsid w:val="004B7F96"/>
    <w:rsid w:val="004C435C"/>
    <w:rsid w:val="004C4F1F"/>
    <w:rsid w:val="004C52DE"/>
    <w:rsid w:val="004C5EAC"/>
    <w:rsid w:val="004E015A"/>
    <w:rsid w:val="004E06BA"/>
    <w:rsid w:val="004E0E95"/>
    <w:rsid w:val="004E223D"/>
    <w:rsid w:val="004E7BA3"/>
    <w:rsid w:val="004F0872"/>
    <w:rsid w:val="00502332"/>
    <w:rsid w:val="00505731"/>
    <w:rsid w:val="0050688F"/>
    <w:rsid w:val="0051264F"/>
    <w:rsid w:val="005138E4"/>
    <w:rsid w:val="0051796F"/>
    <w:rsid w:val="00520618"/>
    <w:rsid w:val="00522ACE"/>
    <w:rsid w:val="0052386A"/>
    <w:rsid w:val="00523AF7"/>
    <w:rsid w:val="00523BEF"/>
    <w:rsid w:val="00524245"/>
    <w:rsid w:val="00524339"/>
    <w:rsid w:val="00524694"/>
    <w:rsid w:val="00525BA7"/>
    <w:rsid w:val="00530310"/>
    <w:rsid w:val="00531D93"/>
    <w:rsid w:val="00532876"/>
    <w:rsid w:val="005375A5"/>
    <w:rsid w:val="005444DF"/>
    <w:rsid w:val="00545537"/>
    <w:rsid w:val="005472C6"/>
    <w:rsid w:val="00551074"/>
    <w:rsid w:val="0055455C"/>
    <w:rsid w:val="00561401"/>
    <w:rsid w:val="00564546"/>
    <w:rsid w:val="00564B9E"/>
    <w:rsid w:val="00566920"/>
    <w:rsid w:val="005679C6"/>
    <w:rsid w:val="005703B3"/>
    <w:rsid w:val="00574E50"/>
    <w:rsid w:val="0057667C"/>
    <w:rsid w:val="00581F34"/>
    <w:rsid w:val="00582E3F"/>
    <w:rsid w:val="00591177"/>
    <w:rsid w:val="00591FA1"/>
    <w:rsid w:val="00593CDC"/>
    <w:rsid w:val="00593DA6"/>
    <w:rsid w:val="005A380B"/>
    <w:rsid w:val="005A7612"/>
    <w:rsid w:val="005B5E7C"/>
    <w:rsid w:val="005B7500"/>
    <w:rsid w:val="005C0BF3"/>
    <w:rsid w:val="005D2FF4"/>
    <w:rsid w:val="005D3E5F"/>
    <w:rsid w:val="005E2120"/>
    <w:rsid w:val="005E51A0"/>
    <w:rsid w:val="005E625E"/>
    <w:rsid w:val="005E72E7"/>
    <w:rsid w:val="005F1CF0"/>
    <w:rsid w:val="005F2785"/>
    <w:rsid w:val="005F4329"/>
    <w:rsid w:val="005F6C05"/>
    <w:rsid w:val="005F6F6C"/>
    <w:rsid w:val="00600909"/>
    <w:rsid w:val="00602565"/>
    <w:rsid w:val="00603F88"/>
    <w:rsid w:val="00604024"/>
    <w:rsid w:val="00604723"/>
    <w:rsid w:val="00607650"/>
    <w:rsid w:val="00612E54"/>
    <w:rsid w:val="00615E3E"/>
    <w:rsid w:val="0061759E"/>
    <w:rsid w:val="00620049"/>
    <w:rsid w:val="00621498"/>
    <w:rsid w:val="0062240E"/>
    <w:rsid w:val="00623777"/>
    <w:rsid w:val="00625A29"/>
    <w:rsid w:val="00627CDA"/>
    <w:rsid w:val="0063362A"/>
    <w:rsid w:val="00645342"/>
    <w:rsid w:val="00647023"/>
    <w:rsid w:val="00652C3F"/>
    <w:rsid w:val="00657012"/>
    <w:rsid w:val="00677C16"/>
    <w:rsid w:val="00677EDC"/>
    <w:rsid w:val="00680C58"/>
    <w:rsid w:val="00682815"/>
    <w:rsid w:val="00682D9B"/>
    <w:rsid w:val="006A1E82"/>
    <w:rsid w:val="006A302F"/>
    <w:rsid w:val="006A3B41"/>
    <w:rsid w:val="006A4B24"/>
    <w:rsid w:val="006B0822"/>
    <w:rsid w:val="006B2F8F"/>
    <w:rsid w:val="006C1077"/>
    <w:rsid w:val="006C2EF4"/>
    <w:rsid w:val="006C6658"/>
    <w:rsid w:val="006C689A"/>
    <w:rsid w:val="006C7D75"/>
    <w:rsid w:val="006D2EE7"/>
    <w:rsid w:val="006D4415"/>
    <w:rsid w:val="006D609E"/>
    <w:rsid w:val="006D7B07"/>
    <w:rsid w:val="006E0928"/>
    <w:rsid w:val="006E1FDF"/>
    <w:rsid w:val="006E2B8A"/>
    <w:rsid w:val="006F07DF"/>
    <w:rsid w:val="006F1D16"/>
    <w:rsid w:val="006F3F89"/>
    <w:rsid w:val="006F4384"/>
    <w:rsid w:val="006F765A"/>
    <w:rsid w:val="006F7F59"/>
    <w:rsid w:val="00701728"/>
    <w:rsid w:val="00703A56"/>
    <w:rsid w:val="0071198A"/>
    <w:rsid w:val="00711DD7"/>
    <w:rsid w:val="00713026"/>
    <w:rsid w:val="00713941"/>
    <w:rsid w:val="0072282F"/>
    <w:rsid w:val="00726784"/>
    <w:rsid w:val="007303A6"/>
    <w:rsid w:val="0073045A"/>
    <w:rsid w:val="00733B1D"/>
    <w:rsid w:val="00735E97"/>
    <w:rsid w:val="00736443"/>
    <w:rsid w:val="007409B6"/>
    <w:rsid w:val="00741E25"/>
    <w:rsid w:val="00746EE2"/>
    <w:rsid w:val="0074799D"/>
    <w:rsid w:val="00750CF9"/>
    <w:rsid w:val="0075597C"/>
    <w:rsid w:val="00756203"/>
    <w:rsid w:val="00756C82"/>
    <w:rsid w:val="0075728F"/>
    <w:rsid w:val="00757B79"/>
    <w:rsid w:val="00766F3A"/>
    <w:rsid w:val="00767385"/>
    <w:rsid w:val="0077364E"/>
    <w:rsid w:val="007748E4"/>
    <w:rsid w:val="007750CE"/>
    <w:rsid w:val="00780421"/>
    <w:rsid w:val="0078238C"/>
    <w:rsid w:val="00783C2B"/>
    <w:rsid w:val="00785785"/>
    <w:rsid w:val="007857FF"/>
    <w:rsid w:val="007867DD"/>
    <w:rsid w:val="007905AF"/>
    <w:rsid w:val="00791BF0"/>
    <w:rsid w:val="007962EC"/>
    <w:rsid w:val="007974CF"/>
    <w:rsid w:val="007B17DE"/>
    <w:rsid w:val="007B548A"/>
    <w:rsid w:val="007C0078"/>
    <w:rsid w:val="007C2444"/>
    <w:rsid w:val="007C4B3F"/>
    <w:rsid w:val="007C7029"/>
    <w:rsid w:val="007C755B"/>
    <w:rsid w:val="007D1B80"/>
    <w:rsid w:val="007D27A4"/>
    <w:rsid w:val="007D34AE"/>
    <w:rsid w:val="007D661F"/>
    <w:rsid w:val="007E2D0C"/>
    <w:rsid w:val="007E3B8C"/>
    <w:rsid w:val="007E415D"/>
    <w:rsid w:val="007F6C02"/>
    <w:rsid w:val="00800CB1"/>
    <w:rsid w:val="00801E01"/>
    <w:rsid w:val="00802F58"/>
    <w:rsid w:val="008054C1"/>
    <w:rsid w:val="00806497"/>
    <w:rsid w:val="00815C50"/>
    <w:rsid w:val="00816DF7"/>
    <w:rsid w:val="00817928"/>
    <w:rsid w:val="00827903"/>
    <w:rsid w:val="00827B7A"/>
    <w:rsid w:val="008312A4"/>
    <w:rsid w:val="0083495D"/>
    <w:rsid w:val="00834CB4"/>
    <w:rsid w:val="00837F6A"/>
    <w:rsid w:val="00840B0C"/>
    <w:rsid w:val="0084185C"/>
    <w:rsid w:val="00851160"/>
    <w:rsid w:val="008528AF"/>
    <w:rsid w:val="00855284"/>
    <w:rsid w:val="00857337"/>
    <w:rsid w:val="00860FC8"/>
    <w:rsid w:val="008665DF"/>
    <w:rsid w:val="00870205"/>
    <w:rsid w:val="00870D3E"/>
    <w:rsid w:val="008715C8"/>
    <w:rsid w:val="008778E9"/>
    <w:rsid w:val="008806DF"/>
    <w:rsid w:val="0088088A"/>
    <w:rsid w:val="00885236"/>
    <w:rsid w:val="00885E4D"/>
    <w:rsid w:val="008872B5"/>
    <w:rsid w:val="008914FD"/>
    <w:rsid w:val="00892E83"/>
    <w:rsid w:val="008A2612"/>
    <w:rsid w:val="008A6392"/>
    <w:rsid w:val="008A747C"/>
    <w:rsid w:val="008B0DF5"/>
    <w:rsid w:val="008B30FA"/>
    <w:rsid w:val="008B4469"/>
    <w:rsid w:val="008C6A43"/>
    <w:rsid w:val="008D25A9"/>
    <w:rsid w:val="008D5BAD"/>
    <w:rsid w:val="008E14D4"/>
    <w:rsid w:val="008F1365"/>
    <w:rsid w:val="008F343B"/>
    <w:rsid w:val="008F3A6A"/>
    <w:rsid w:val="008F46FD"/>
    <w:rsid w:val="008F4917"/>
    <w:rsid w:val="008F6174"/>
    <w:rsid w:val="00900D1C"/>
    <w:rsid w:val="00902BDE"/>
    <w:rsid w:val="00903C58"/>
    <w:rsid w:val="00904C05"/>
    <w:rsid w:val="0091087E"/>
    <w:rsid w:val="009124DC"/>
    <w:rsid w:val="00913D8D"/>
    <w:rsid w:val="00917EB0"/>
    <w:rsid w:val="00921D65"/>
    <w:rsid w:val="009240A6"/>
    <w:rsid w:val="009247DB"/>
    <w:rsid w:val="009248FE"/>
    <w:rsid w:val="00925E93"/>
    <w:rsid w:val="00934552"/>
    <w:rsid w:val="00934F6E"/>
    <w:rsid w:val="009351C2"/>
    <w:rsid w:val="00935BFC"/>
    <w:rsid w:val="00941E01"/>
    <w:rsid w:val="00941E71"/>
    <w:rsid w:val="00946CA3"/>
    <w:rsid w:val="00950D91"/>
    <w:rsid w:val="00950DA5"/>
    <w:rsid w:val="009511B7"/>
    <w:rsid w:val="00952C46"/>
    <w:rsid w:val="00955578"/>
    <w:rsid w:val="0096150D"/>
    <w:rsid w:val="00963CCE"/>
    <w:rsid w:val="0096678C"/>
    <w:rsid w:val="00966A67"/>
    <w:rsid w:val="00966F10"/>
    <w:rsid w:val="00967923"/>
    <w:rsid w:val="00972E32"/>
    <w:rsid w:val="00980135"/>
    <w:rsid w:val="009820BF"/>
    <w:rsid w:val="00983DF0"/>
    <w:rsid w:val="009846D0"/>
    <w:rsid w:val="009847A9"/>
    <w:rsid w:val="009A01B0"/>
    <w:rsid w:val="009A060F"/>
    <w:rsid w:val="009A1478"/>
    <w:rsid w:val="009A2DD0"/>
    <w:rsid w:val="009A4885"/>
    <w:rsid w:val="009A790F"/>
    <w:rsid w:val="009B1125"/>
    <w:rsid w:val="009B3B28"/>
    <w:rsid w:val="009B436E"/>
    <w:rsid w:val="009B54BB"/>
    <w:rsid w:val="009B6B02"/>
    <w:rsid w:val="009C0A0A"/>
    <w:rsid w:val="009C1C75"/>
    <w:rsid w:val="009C29B3"/>
    <w:rsid w:val="009C5939"/>
    <w:rsid w:val="009D5ABB"/>
    <w:rsid w:val="009D7DB1"/>
    <w:rsid w:val="009E0643"/>
    <w:rsid w:val="009E1934"/>
    <w:rsid w:val="009E2524"/>
    <w:rsid w:val="009E6038"/>
    <w:rsid w:val="009F4CA7"/>
    <w:rsid w:val="009F5A4E"/>
    <w:rsid w:val="00A0339A"/>
    <w:rsid w:val="00A050F2"/>
    <w:rsid w:val="00A05564"/>
    <w:rsid w:val="00A05981"/>
    <w:rsid w:val="00A13230"/>
    <w:rsid w:val="00A17F1C"/>
    <w:rsid w:val="00A2536E"/>
    <w:rsid w:val="00A30CB1"/>
    <w:rsid w:val="00A42E7C"/>
    <w:rsid w:val="00A43EFF"/>
    <w:rsid w:val="00A44F36"/>
    <w:rsid w:val="00A51C6B"/>
    <w:rsid w:val="00A53AAA"/>
    <w:rsid w:val="00A54EC7"/>
    <w:rsid w:val="00A6551D"/>
    <w:rsid w:val="00A66FC1"/>
    <w:rsid w:val="00A67BD1"/>
    <w:rsid w:val="00A710F7"/>
    <w:rsid w:val="00A77779"/>
    <w:rsid w:val="00A809BD"/>
    <w:rsid w:val="00A86DB9"/>
    <w:rsid w:val="00A872E6"/>
    <w:rsid w:val="00A87859"/>
    <w:rsid w:val="00A8787C"/>
    <w:rsid w:val="00A97A03"/>
    <w:rsid w:val="00AA2CEA"/>
    <w:rsid w:val="00AA51CA"/>
    <w:rsid w:val="00AA78F4"/>
    <w:rsid w:val="00AB0076"/>
    <w:rsid w:val="00AB2E94"/>
    <w:rsid w:val="00AC26CF"/>
    <w:rsid w:val="00AC3BD4"/>
    <w:rsid w:val="00AC4D75"/>
    <w:rsid w:val="00AC5C93"/>
    <w:rsid w:val="00AC645E"/>
    <w:rsid w:val="00AC6906"/>
    <w:rsid w:val="00AC7CE4"/>
    <w:rsid w:val="00AD04C6"/>
    <w:rsid w:val="00AD1586"/>
    <w:rsid w:val="00AD29C0"/>
    <w:rsid w:val="00AD3789"/>
    <w:rsid w:val="00AD47AD"/>
    <w:rsid w:val="00AD72E7"/>
    <w:rsid w:val="00AE3102"/>
    <w:rsid w:val="00AE6847"/>
    <w:rsid w:val="00AE7D76"/>
    <w:rsid w:val="00AF160B"/>
    <w:rsid w:val="00AF4A30"/>
    <w:rsid w:val="00B00320"/>
    <w:rsid w:val="00B04273"/>
    <w:rsid w:val="00B05544"/>
    <w:rsid w:val="00B1318E"/>
    <w:rsid w:val="00B2067E"/>
    <w:rsid w:val="00B22AD0"/>
    <w:rsid w:val="00B256AC"/>
    <w:rsid w:val="00B25E1F"/>
    <w:rsid w:val="00B30E23"/>
    <w:rsid w:val="00B36DA1"/>
    <w:rsid w:val="00B43C84"/>
    <w:rsid w:val="00B45EF7"/>
    <w:rsid w:val="00B46D23"/>
    <w:rsid w:val="00B472F6"/>
    <w:rsid w:val="00B50486"/>
    <w:rsid w:val="00B52F2A"/>
    <w:rsid w:val="00B53BB3"/>
    <w:rsid w:val="00B54036"/>
    <w:rsid w:val="00B56610"/>
    <w:rsid w:val="00B5680F"/>
    <w:rsid w:val="00B56A6A"/>
    <w:rsid w:val="00B6194D"/>
    <w:rsid w:val="00B62E2E"/>
    <w:rsid w:val="00B64F1F"/>
    <w:rsid w:val="00B65AB7"/>
    <w:rsid w:val="00B65F88"/>
    <w:rsid w:val="00B665DA"/>
    <w:rsid w:val="00B71E90"/>
    <w:rsid w:val="00B742C3"/>
    <w:rsid w:val="00B75F45"/>
    <w:rsid w:val="00B763E2"/>
    <w:rsid w:val="00B805F8"/>
    <w:rsid w:val="00B81A2D"/>
    <w:rsid w:val="00B823C0"/>
    <w:rsid w:val="00B8318C"/>
    <w:rsid w:val="00B83983"/>
    <w:rsid w:val="00B86009"/>
    <w:rsid w:val="00B90EF9"/>
    <w:rsid w:val="00B9171E"/>
    <w:rsid w:val="00B933CC"/>
    <w:rsid w:val="00B93B1E"/>
    <w:rsid w:val="00B95C4F"/>
    <w:rsid w:val="00BA282C"/>
    <w:rsid w:val="00BA2AC5"/>
    <w:rsid w:val="00BA2FD8"/>
    <w:rsid w:val="00BA6CCE"/>
    <w:rsid w:val="00BB280C"/>
    <w:rsid w:val="00BB2A5F"/>
    <w:rsid w:val="00BB44BF"/>
    <w:rsid w:val="00BC3816"/>
    <w:rsid w:val="00BC73CC"/>
    <w:rsid w:val="00BD3408"/>
    <w:rsid w:val="00BD4214"/>
    <w:rsid w:val="00BD451E"/>
    <w:rsid w:val="00BD57B5"/>
    <w:rsid w:val="00BD715D"/>
    <w:rsid w:val="00BD7592"/>
    <w:rsid w:val="00BD75B2"/>
    <w:rsid w:val="00BE015A"/>
    <w:rsid w:val="00BE0976"/>
    <w:rsid w:val="00BE29DF"/>
    <w:rsid w:val="00BE5374"/>
    <w:rsid w:val="00BE6B0F"/>
    <w:rsid w:val="00BF2258"/>
    <w:rsid w:val="00BF5CD0"/>
    <w:rsid w:val="00BF68D2"/>
    <w:rsid w:val="00C01FD1"/>
    <w:rsid w:val="00C02988"/>
    <w:rsid w:val="00C03133"/>
    <w:rsid w:val="00C03ECD"/>
    <w:rsid w:val="00C06251"/>
    <w:rsid w:val="00C10082"/>
    <w:rsid w:val="00C107B4"/>
    <w:rsid w:val="00C10FA3"/>
    <w:rsid w:val="00C1235E"/>
    <w:rsid w:val="00C160B7"/>
    <w:rsid w:val="00C16E14"/>
    <w:rsid w:val="00C176C5"/>
    <w:rsid w:val="00C22858"/>
    <w:rsid w:val="00C2359B"/>
    <w:rsid w:val="00C23FEB"/>
    <w:rsid w:val="00C257BE"/>
    <w:rsid w:val="00C25BA6"/>
    <w:rsid w:val="00C26802"/>
    <w:rsid w:val="00C3471E"/>
    <w:rsid w:val="00C34D55"/>
    <w:rsid w:val="00C40D8A"/>
    <w:rsid w:val="00C41954"/>
    <w:rsid w:val="00C426D6"/>
    <w:rsid w:val="00C42AEC"/>
    <w:rsid w:val="00C4441C"/>
    <w:rsid w:val="00C5118E"/>
    <w:rsid w:val="00C524BC"/>
    <w:rsid w:val="00C55ABE"/>
    <w:rsid w:val="00C61887"/>
    <w:rsid w:val="00C63C55"/>
    <w:rsid w:val="00C64A18"/>
    <w:rsid w:val="00C679CC"/>
    <w:rsid w:val="00C73EB8"/>
    <w:rsid w:val="00C7415F"/>
    <w:rsid w:val="00C77158"/>
    <w:rsid w:val="00C83FA9"/>
    <w:rsid w:val="00C877A5"/>
    <w:rsid w:val="00C878A2"/>
    <w:rsid w:val="00C92A0D"/>
    <w:rsid w:val="00C95443"/>
    <w:rsid w:val="00C956B3"/>
    <w:rsid w:val="00C963CF"/>
    <w:rsid w:val="00C9655D"/>
    <w:rsid w:val="00CA0A9E"/>
    <w:rsid w:val="00CA2A0B"/>
    <w:rsid w:val="00CA2B65"/>
    <w:rsid w:val="00CA4147"/>
    <w:rsid w:val="00CA773D"/>
    <w:rsid w:val="00CB622E"/>
    <w:rsid w:val="00CC336F"/>
    <w:rsid w:val="00CC4562"/>
    <w:rsid w:val="00CC5709"/>
    <w:rsid w:val="00CD4FE2"/>
    <w:rsid w:val="00CE1057"/>
    <w:rsid w:val="00CE2FD7"/>
    <w:rsid w:val="00CE6A59"/>
    <w:rsid w:val="00CF20BE"/>
    <w:rsid w:val="00D00B64"/>
    <w:rsid w:val="00D02A3D"/>
    <w:rsid w:val="00D02CB3"/>
    <w:rsid w:val="00D035D9"/>
    <w:rsid w:val="00D06AD9"/>
    <w:rsid w:val="00D06DED"/>
    <w:rsid w:val="00D12823"/>
    <w:rsid w:val="00D179C3"/>
    <w:rsid w:val="00D21F14"/>
    <w:rsid w:val="00D225B2"/>
    <w:rsid w:val="00D23604"/>
    <w:rsid w:val="00D32FE4"/>
    <w:rsid w:val="00D34784"/>
    <w:rsid w:val="00D35AA3"/>
    <w:rsid w:val="00D4009B"/>
    <w:rsid w:val="00D55FC1"/>
    <w:rsid w:val="00D63D55"/>
    <w:rsid w:val="00D64E18"/>
    <w:rsid w:val="00D65384"/>
    <w:rsid w:val="00D713F2"/>
    <w:rsid w:val="00D72430"/>
    <w:rsid w:val="00D73A04"/>
    <w:rsid w:val="00D80577"/>
    <w:rsid w:val="00D814E9"/>
    <w:rsid w:val="00D83477"/>
    <w:rsid w:val="00D86AE5"/>
    <w:rsid w:val="00D86BB5"/>
    <w:rsid w:val="00D86FDB"/>
    <w:rsid w:val="00D90A0D"/>
    <w:rsid w:val="00D97991"/>
    <w:rsid w:val="00DA02C2"/>
    <w:rsid w:val="00DA17C1"/>
    <w:rsid w:val="00DA588A"/>
    <w:rsid w:val="00DB1CB3"/>
    <w:rsid w:val="00DC0A62"/>
    <w:rsid w:val="00DC10BB"/>
    <w:rsid w:val="00DC117F"/>
    <w:rsid w:val="00DC280F"/>
    <w:rsid w:val="00DC5F8F"/>
    <w:rsid w:val="00DC6EDA"/>
    <w:rsid w:val="00DC7EA3"/>
    <w:rsid w:val="00DD0A41"/>
    <w:rsid w:val="00DD60A4"/>
    <w:rsid w:val="00DD6407"/>
    <w:rsid w:val="00DD6537"/>
    <w:rsid w:val="00DD6644"/>
    <w:rsid w:val="00DE124F"/>
    <w:rsid w:val="00DE1DF0"/>
    <w:rsid w:val="00DE427A"/>
    <w:rsid w:val="00DE69C0"/>
    <w:rsid w:val="00DF20BE"/>
    <w:rsid w:val="00DF5183"/>
    <w:rsid w:val="00DF56CA"/>
    <w:rsid w:val="00DF59AD"/>
    <w:rsid w:val="00E00AC1"/>
    <w:rsid w:val="00E019F3"/>
    <w:rsid w:val="00E0202E"/>
    <w:rsid w:val="00E04A0A"/>
    <w:rsid w:val="00E0783E"/>
    <w:rsid w:val="00E16E8A"/>
    <w:rsid w:val="00E207AF"/>
    <w:rsid w:val="00E207C8"/>
    <w:rsid w:val="00E217DF"/>
    <w:rsid w:val="00E2447C"/>
    <w:rsid w:val="00E24801"/>
    <w:rsid w:val="00E274D0"/>
    <w:rsid w:val="00E27F4F"/>
    <w:rsid w:val="00E31B0F"/>
    <w:rsid w:val="00E32818"/>
    <w:rsid w:val="00E335EA"/>
    <w:rsid w:val="00E34E4E"/>
    <w:rsid w:val="00E3733C"/>
    <w:rsid w:val="00E379A0"/>
    <w:rsid w:val="00E4255C"/>
    <w:rsid w:val="00E44A9E"/>
    <w:rsid w:val="00E51868"/>
    <w:rsid w:val="00E54A5A"/>
    <w:rsid w:val="00E54D1A"/>
    <w:rsid w:val="00E61BCA"/>
    <w:rsid w:val="00E657B7"/>
    <w:rsid w:val="00E67C46"/>
    <w:rsid w:val="00E70440"/>
    <w:rsid w:val="00E73F79"/>
    <w:rsid w:val="00E75389"/>
    <w:rsid w:val="00E77B3A"/>
    <w:rsid w:val="00E80ADB"/>
    <w:rsid w:val="00E8150E"/>
    <w:rsid w:val="00E91714"/>
    <w:rsid w:val="00E91771"/>
    <w:rsid w:val="00E97234"/>
    <w:rsid w:val="00EA00BE"/>
    <w:rsid w:val="00EA0862"/>
    <w:rsid w:val="00EA2564"/>
    <w:rsid w:val="00EA36D7"/>
    <w:rsid w:val="00EA43EE"/>
    <w:rsid w:val="00EA4B1A"/>
    <w:rsid w:val="00EA51C9"/>
    <w:rsid w:val="00EA6AB8"/>
    <w:rsid w:val="00EB00CD"/>
    <w:rsid w:val="00EB51F4"/>
    <w:rsid w:val="00EB6347"/>
    <w:rsid w:val="00EC73DF"/>
    <w:rsid w:val="00EC75E1"/>
    <w:rsid w:val="00ED05A1"/>
    <w:rsid w:val="00ED0F05"/>
    <w:rsid w:val="00ED3440"/>
    <w:rsid w:val="00ED4B1F"/>
    <w:rsid w:val="00ED4E70"/>
    <w:rsid w:val="00ED6C59"/>
    <w:rsid w:val="00ED7E5B"/>
    <w:rsid w:val="00EE1934"/>
    <w:rsid w:val="00EE34F3"/>
    <w:rsid w:val="00EE38F5"/>
    <w:rsid w:val="00EE4AD4"/>
    <w:rsid w:val="00EF13CD"/>
    <w:rsid w:val="00EF2B6A"/>
    <w:rsid w:val="00EF2BF5"/>
    <w:rsid w:val="00EF574F"/>
    <w:rsid w:val="00EF70B3"/>
    <w:rsid w:val="00F0067F"/>
    <w:rsid w:val="00F03D94"/>
    <w:rsid w:val="00F07C4A"/>
    <w:rsid w:val="00F116F9"/>
    <w:rsid w:val="00F13C2C"/>
    <w:rsid w:val="00F23EBB"/>
    <w:rsid w:val="00F32B5D"/>
    <w:rsid w:val="00F33776"/>
    <w:rsid w:val="00F37429"/>
    <w:rsid w:val="00F4047D"/>
    <w:rsid w:val="00F42003"/>
    <w:rsid w:val="00F4282A"/>
    <w:rsid w:val="00F44A3B"/>
    <w:rsid w:val="00F47B3D"/>
    <w:rsid w:val="00F53A9A"/>
    <w:rsid w:val="00F554B0"/>
    <w:rsid w:val="00F55A24"/>
    <w:rsid w:val="00F55F72"/>
    <w:rsid w:val="00F568F7"/>
    <w:rsid w:val="00F620B0"/>
    <w:rsid w:val="00F64D46"/>
    <w:rsid w:val="00F67736"/>
    <w:rsid w:val="00F67BF5"/>
    <w:rsid w:val="00F72E37"/>
    <w:rsid w:val="00F740BB"/>
    <w:rsid w:val="00F84796"/>
    <w:rsid w:val="00F851FA"/>
    <w:rsid w:val="00F86348"/>
    <w:rsid w:val="00F86FFB"/>
    <w:rsid w:val="00F90950"/>
    <w:rsid w:val="00F917EC"/>
    <w:rsid w:val="00F91C08"/>
    <w:rsid w:val="00FA7C1F"/>
    <w:rsid w:val="00FB1A20"/>
    <w:rsid w:val="00FB2E0D"/>
    <w:rsid w:val="00FB41EE"/>
    <w:rsid w:val="00FC23D1"/>
    <w:rsid w:val="00FC77CF"/>
    <w:rsid w:val="00FD3026"/>
    <w:rsid w:val="00FD379E"/>
    <w:rsid w:val="00FD522F"/>
    <w:rsid w:val="00FD73C6"/>
    <w:rsid w:val="00FE09BB"/>
    <w:rsid w:val="00FE1839"/>
    <w:rsid w:val="00FE3801"/>
    <w:rsid w:val="00FE77FE"/>
    <w:rsid w:val="00FF1ED4"/>
    <w:rsid w:val="00FF3314"/>
    <w:rsid w:val="00FF3F25"/>
    <w:rsid w:val="00FF4E9B"/>
    <w:rsid w:val="00FF6220"/>
    <w:rsid w:val="00FF6520"/>
    <w:rsid w:val="00FF6EEB"/>
    <w:rsid w:val="00FF7024"/>
    <w:rsid w:val="00FF7B0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618069-68E7-4CC3-8DF3-AB3041CC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sz w:val="22"/>
      <w:szCs w:val="22"/>
    </w:rPr>
  </w:style>
  <w:style w:type="character" w:customStyle="1" w:styleId="30">
    <w:name w:val="Заголовок 3 Знак"/>
    <w:basedOn w:val="a0"/>
    <w:link w:val="heading3normal"/>
    <w:uiPriority w:val="9"/>
    <w:rsid w:val="002C64AF"/>
    <w:rPr>
      <w:sz w:val="22"/>
      <w:szCs w:val="22"/>
    </w:rPr>
  </w:style>
  <w:style w:type="character" w:customStyle="1" w:styleId="40">
    <w:name w:val="Заголовок 4 Знак"/>
    <w:basedOn w:val="a0"/>
    <w:link w:val="heading4normal"/>
    <w:uiPriority w:val="9"/>
    <w:rsid w:val="002C64AF"/>
    <w:rPr>
      <w:sz w:val="22"/>
      <w:szCs w:val="22"/>
    </w:rPr>
  </w:style>
  <w:style w:type="character" w:customStyle="1" w:styleId="50">
    <w:name w:val="Заголовок 5 Знак"/>
    <w:basedOn w:val="a0"/>
    <w:link w:val="heading5normal"/>
    <w:uiPriority w:val="9"/>
    <w:rsid w:val="002C64AF"/>
    <w:rPr>
      <w:sz w:val="22"/>
      <w:szCs w:val="22"/>
    </w:rPr>
  </w:style>
  <w:style w:type="character" w:customStyle="1" w:styleId="60">
    <w:name w:val="Заголовок 6 Знак"/>
    <w:basedOn w:val="a0"/>
    <w:link w:val="heading6normal"/>
    <w:uiPriority w:val="9"/>
    <w:rsid w:val="0098229F"/>
    <w:rPr>
      <w:sz w:val="22"/>
      <w:szCs w:val="22"/>
    </w:rPr>
  </w:style>
  <w:style w:type="character" w:customStyle="1" w:styleId="70">
    <w:name w:val="Заголовок 7 Знак"/>
    <w:basedOn w:val="a0"/>
    <w:link w:val="heading7normal"/>
    <w:uiPriority w:val="9"/>
    <w:rsid w:val="0098229F"/>
    <w:rPr>
      <w:sz w:val="22"/>
      <w:szCs w:val="22"/>
    </w:rPr>
  </w:style>
  <w:style w:type="character" w:customStyle="1" w:styleId="80">
    <w:name w:val="Заголовок 8 Знак"/>
    <w:basedOn w:val="a0"/>
    <w:link w:val="heading8normal"/>
    <w:uiPriority w:val="9"/>
    <w:rsid w:val="0098229F"/>
    <w:rPr>
      <w:sz w:val="22"/>
      <w:szCs w:val="22"/>
    </w:rPr>
  </w:style>
  <w:style w:type="character" w:customStyle="1" w:styleId="90">
    <w:name w:val="Заголовок 9 Знак"/>
    <w:basedOn w:val="a0"/>
    <w:link w:val="heading9normal"/>
    <w:uiPriority w:val="9"/>
    <w:rsid w:val="0098229F"/>
    <w:rPr>
      <w:sz w:val="22"/>
      <w:szCs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Pr>
      <w:color w:val="0000FF"/>
      <w:u w:val="single"/>
    </w:rPr>
  </w:style>
  <w:style w:type="character" w:styleId="afd">
    <w:name w:val="FollowedHyperlink"/>
    <w:basedOn w:val="a0"/>
    <w:uiPriority w:val="99"/>
    <w:semiHidden/>
    <w:unhideWhenUsed/>
    <w:rsid w:val="00EA6AB8"/>
    <w:rPr>
      <w:color w:val="954F72" w:themeColor="followedHyperlink"/>
      <w:u w:val="single"/>
    </w:rPr>
  </w:style>
  <w:style w:type="paragraph" w:styleId="afe">
    <w:name w:val="Normal (Web)"/>
    <w:basedOn w:val="a"/>
    <w:uiPriority w:val="99"/>
    <w:rsid w:val="00F0067F"/>
    <w:pPr>
      <w:spacing w:before="100" w:beforeAutospacing="1" w:after="100" w:afterAutospacing="1" w:line="240" w:lineRule="auto"/>
      <w:ind w:firstLine="0"/>
      <w:jc w:val="left"/>
    </w:pPr>
    <w:rPr>
      <w:sz w:val="24"/>
      <w:szCs w:val="24"/>
    </w:rPr>
  </w:style>
  <w:style w:type="table" w:styleId="aff">
    <w:name w:val="Table Grid"/>
    <w:basedOn w:val="a1"/>
    <w:uiPriority w:val="59"/>
    <w:rsid w:val="0029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аблица ссылок1"/>
    <w:basedOn w:val="a"/>
    <w:next w:val="a"/>
    <w:rsid w:val="009C29B3"/>
    <w:pPr>
      <w:tabs>
        <w:tab w:val="right" w:leader="dot" w:pos="14572"/>
      </w:tabs>
      <w:spacing w:before="0" w:after="0" w:line="240" w:lineRule="auto"/>
      <w:ind w:firstLine="0"/>
      <w:jc w:val="left"/>
    </w:pPr>
    <w:rPr>
      <w:rFonts w:ascii="Arial" w:hAnsi="Arial"/>
      <w:snapToGrid w:val="0"/>
      <w:sz w:val="18"/>
      <w:szCs w:val="20"/>
    </w:rPr>
  </w:style>
  <w:style w:type="paragraph" w:styleId="aff0">
    <w:name w:val="Balloon Text"/>
    <w:basedOn w:val="a"/>
    <w:link w:val="aff1"/>
    <w:uiPriority w:val="99"/>
    <w:semiHidden/>
    <w:unhideWhenUsed/>
    <w:rsid w:val="009B3B28"/>
    <w:pPr>
      <w:spacing w:before="0"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9B3B28"/>
    <w:rPr>
      <w:rFonts w:ascii="Segoe UI" w:hAnsi="Segoe UI" w:cs="Segoe UI"/>
      <w:sz w:val="18"/>
      <w:szCs w:val="18"/>
    </w:rPr>
  </w:style>
  <w:style w:type="paragraph" w:customStyle="1" w:styleId="ConsPlusNormal">
    <w:name w:val="ConsPlusNormal"/>
    <w:rsid w:val="008665DF"/>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2A227B"/>
  </w:style>
  <w:style w:type="paragraph" w:customStyle="1" w:styleId="st-3">
    <w:name w:val="st-3"/>
    <w:basedOn w:val="a"/>
    <w:rsid w:val="00C73EB8"/>
    <w:pPr>
      <w:spacing w:before="100" w:beforeAutospacing="1" w:after="100" w:afterAutospacing="1" w:line="240" w:lineRule="auto"/>
      <w:ind w:firstLine="0"/>
      <w:jc w:val="left"/>
    </w:pPr>
    <w:rPr>
      <w:sz w:val="24"/>
      <w:szCs w:val="24"/>
    </w:rPr>
  </w:style>
  <w:style w:type="paragraph" w:customStyle="1" w:styleId="st-j-0-73-5">
    <w:name w:val="st-j-0-73-5"/>
    <w:basedOn w:val="a"/>
    <w:rsid w:val="00C73EB8"/>
    <w:pPr>
      <w:spacing w:before="100" w:beforeAutospacing="1" w:after="100" w:afterAutospacing="1" w:line="240" w:lineRule="auto"/>
      <w:ind w:firstLine="0"/>
      <w:jc w:val="left"/>
    </w:pPr>
    <w:rPr>
      <w:sz w:val="24"/>
      <w:szCs w:val="24"/>
    </w:rPr>
  </w:style>
  <w:style w:type="paragraph" w:customStyle="1" w:styleId="formattexttopleveltext">
    <w:name w:val="formattext topleveltext"/>
    <w:basedOn w:val="a"/>
    <w:rsid w:val="008914FD"/>
    <w:pPr>
      <w:spacing w:before="100" w:beforeAutospacing="1" w:after="100" w:afterAutospacing="1" w:line="240" w:lineRule="auto"/>
      <w:ind w:firstLine="0"/>
      <w:jc w:val="left"/>
    </w:pPr>
    <w:rPr>
      <w:sz w:val="24"/>
      <w:szCs w:val="24"/>
    </w:rPr>
  </w:style>
  <w:style w:type="character" w:customStyle="1" w:styleId="sfwc">
    <w:name w:val="sfwc"/>
    <w:basedOn w:val="a0"/>
    <w:rsid w:val="0007746A"/>
  </w:style>
  <w:style w:type="paragraph" w:customStyle="1" w:styleId="paragraph">
    <w:name w:val="paragraph"/>
    <w:basedOn w:val="a"/>
    <w:rsid w:val="00B742C3"/>
    <w:pPr>
      <w:spacing w:before="100" w:beforeAutospacing="1" w:after="100" w:afterAutospacing="1" w:line="240" w:lineRule="auto"/>
      <w:ind w:firstLine="0"/>
      <w:jc w:val="left"/>
    </w:pPr>
    <w:rPr>
      <w:sz w:val="24"/>
      <w:szCs w:val="24"/>
    </w:rPr>
  </w:style>
  <w:style w:type="character" w:styleId="aff2">
    <w:name w:val="annotation reference"/>
    <w:basedOn w:val="a0"/>
    <w:uiPriority w:val="99"/>
    <w:semiHidden/>
    <w:unhideWhenUsed/>
    <w:rsid w:val="00D23604"/>
    <w:rPr>
      <w:sz w:val="16"/>
      <w:szCs w:val="16"/>
    </w:rPr>
  </w:style>
  <w:style w:type="paragraph" w:styleId="aff3">
    <w:name w:val="annotation text"/>
    <w:basedOn w:val="a"/>
    <w:link w:val="aff4"/>
    <w:uiPriority w:val="99"/>
    <w:semiHidden/>
    <w:unhideWhenUsed/>
    <w:rsid w:val="00D23604"/>
    <w:pPr>
      <w:spacing w:line="240" w:lineRule="auto"/>
    </w:pPr>
    <w:rPr>
      <w:sz w:val="20"/>
      <w:szCs w:val="20"/>
    </w:rPr>
  </w:style>
  <w:style w:type="character" w:customStyle="1" w:styleId="aff4">
    <w:name w:val="Текст примечания Знак"/>
    <w:basedOn w:val="a0"/>
    <w:link w:val="aff3"/>
    <w:uiPriority w:val="99"/>
    <w:semiHidden/>
    <w:rsid w:val="00D23604"/>
  </w:style>
  <w:style w:type="paragraph" w:styleId="aff5">
    <w:name w:val="annotation subject"/>
    <w:basedOn w:val="aff3"/>
    <w:next w:val="aff3"/>
    <w:link w:val="aff6"/>
    <w:uiPriority w:val="99"/>
    <w:semiHidden/>
    <w:unhideWhenUsed/>
    <w:rsid w:val="00D23604"/>
    <w:rPr>
      <w:b/>
      <w:bCs/>
    </w:rPr>
  </w:style>
  <w:style w:type="character" w:customStyle="1" w:styleId="aff6">
    <w:name w:val="Тема примечания Знак"/>
    <w:basedOn w:val="aff4"/>
    <w:link w:val="aff5"/>
    <w:uiPriority w:val="99"/>
    <w:semiHidden/>
    <w:rsid w:val="00D23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77773">
      <w:bodyDiv w:val="1"/>
      <w:marLeft w:val="0"/>
      <w:marRight w:val="0"/>
      <w:marTop w:val="0"/>
      <w:marBottom w:val="0"/>
      <w:divBdr>
        <w:top w:val="none" w:sz="0" w:space="0" w:color="auto"/>
        <w:left w:val="none" w:sz="0" w:space="0" w:color="auto"/>
        <w:bottom w:val="none" w:sz="0" w:space="0" w:color="auto"/>
        <w:right w:val="none" w:sz="0" w:space="0" w:color="auto"/>
      </w:divBdr>
    </w:div>
    <w:div w:id="329067312">
      <w:bodyDiv w:val="1"/>
      <w:marLeft w:val="0"/>
      <w:marRight w:val="0"/>
      <w:marTop w:val="0"/>
      <w:marBottom w:val="0"/>
      <w:divBdr>
        <w:top w:val="none" w:sz="0" w:space="0" w:color="auto"/>
        <w:left w:val="none" w:sz="0" w:space="0" w:color="auto"/>
        <w:bottom w:val="none" w:sz="0" w:space="0" w:color="auto"/>
        <w:right w:val="none" w:sz="0" w:space="0" w:color="auto"/>
      </w:divBdr>
    </w:div>
    <w:div w:id="561522487">
      <w:bodyDiv w:val="1"/>
      <w:marLeft w:val="0"/>
      <w:marRight w:val="0"/>
      <w:marTop w:val="0"/>
      <w:marBottom w:val="0"/>
      <w:divBdr>
        <w:top w:val="none" w:sz="0" w:space="0" w:color="auto"/>
        <w:left w:val="none" w:sz="0" w:space="0" w:color="auto"/>
        <w:bottom w:val="none" w:sz="0" w:space="0" w:color="auto"/>
        <w:right w:val="none" w:sz="0" w:space="0" w:color="auto"/>
      </w:divBdr>
    </w:div>
    <w:div w:id="579097541">
      <w:bodyDiv w:val="1"/>
      <w:marLeft w:val="0"/>
      <w:marRight w:val="0"/>
      <w:marTop w:val="0"/>
      <w:marBottom w:val="0"/>
      <w:divBdr>
        <w:top w:val="none" w:sz="0" w:space="0" w:color="auto"/>
        <w:left w:val="none" w:sz="0" w:space="0" w:color="auto"/>
        <w:bottom w:val="none" w:sz="0" w:space="0" w:color="auto"/>
        <w:right w:val="none" w:sz="0" w:space="0" w:color="auto"/>
      </w:divBdr>
      <w:divsChild>
        <w:div w:id="264655308">
          <w:marLeft w:val="0"/>
          <w:marRight w:val="0"/>
          <w:marTop w:val="0"/>
          <w:marBottom w:val="300"/>
          <w:divBdr>
            <w:top w:val="none" w:sz="0" w:space="0" w:color="auto"/>
            <w:left w:val="none" w:sz="0" w:space="0" w:color="auto"/>
            <w:bottom w:val="none" w:sz="0" w:space="0" w:color="auto"/>
            <w:right w:val="none" w:sz="0" w:space="0" w:color="auto"/>
          </w:divBdr>
          <w:divsChild>
            <w:div w:id="165364584">
              <w:marLeft w:val="0"/>
              <w:marRight w:val="0"/>
              <w:marTop w:val="0"/>
              <w:marBottom w:val="0"/>
              <w:divBdr>
                <w:top w:val="none" w:sz="0" w:space="0" w:color="auto"/>
                <w:left w:val="none" w:sz="0" w:space="0" w:color="auto"/>
                <w:bottom w:val="none" w:sz="0" w:space="0" w:color="auto"/>
                <w:right w:val="none" w:sz="0" w:space="0" w:color="auto"/>
              </w:divBdr>
              <w:divsChild>
                <w:div w:id="9978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3868">
      <w:bodyDiv w:val="1"/>
      <w:marLeft w:val="0"/>
      <w:marRight w:val="0"/>
      <w:marTop w:val="0"/>
      <w:marBottom w:val="0"/>
      <w:divBdr>
        <w:top w:val="none" w:sz="0" w:space="0" w:color="auto"/>
        <w:left w:val="none" w:sz="0" w:space="0" w:color="auto"/>
        <w:bottom w:val="none" w:sz="0" w:space="0" w:color="auto"/>
        <w:right w:val="none" w:sz="0" w:space="0" w:color="auto"/>
      </w:divBdr>
    </w:div>
    <w:div w:id="1183325317">
      <w:bodyDiv w:val="1"/>
      <w:marLeft w:val="0"/>
      <w:marRight w:val="0"/>
      <w:marTop w:val="0"/>
      <w:marBottom w:val="0"/>
      <w:divBdr>
        <w:top w:val="none" w:sz="0" w:space="0" w:color="auto"/>
        <w:left w:val="none" w:sz="0" w:space="0" w:color="auto"/>
        <w:bottom w:val="none" w:sz="0" w:space="0" w:color="auto"/>
        <w:right w:val="none" w:sz="0" w:space="0" w:color="auto"/>
      </w:divBdr>
    </w:div>
    <w:div w:id="1261177160">
      <w:bodyDiv w:val="1"/>
      <w:marLeft w:val="0"/>
      <w:marRight w:val="0"/>
      <w:marTop w:val="0"/>
      <w:marBottom w:val="0"/>
      <w:divBdr>
        <w:top w:val="none" w:sz="0" w:space="0" w:color="auto"/>
        <w:left w:val="none" w:sz="0" w:space="0" w:color="auto"/>
        <w:bottom w:val="none" w:sz="0" w:space="0" w:color="auto"/>
        <w:right w:val="none" w:sz="0" w:space="0" w:color="auto"/>
      </w:divBdr>
    </w:div>
    <w:div w:id="1362434938">
      <w:bodyDiv w:val="1"/>
      <w:marLeft w:val="0"/>
      <w:marRight w:val="0"/>
      <w:marTop w:val="0"/>
      <w:marBottom w:val="0"/>
      <w:divBdr>
        <w:top w:val="none" w:sz="0" w:space="0" w:color="auto"/>
        <w:left w:val="none" w:sz="0" w:space="0" w:color="auto"/>
        <w:bottom w:val="none" w:sz="0" w:space="0" w:color="auto"/>
        <w:right w:val="none" w:sz="0" w:space="0" w:color="auto"/>
      </w:divBdr>
    </w:div>
    <w:div w:id="1718361314">
      <w:bodyDiv w:val="1"/>
      <w:marLeft w:val="0"/>
      <w:marRight w:val="0"/>
      <w:marTop w:val="0"/>
      <w:marBottom w:val="0"/>
      <w:divBdr>
        <w:top w:val="none" w:sz="0" w:space="0" w:color="auto"/>
        <w:left w:val="none" w:sz="0" w:space="0" w:color="auto"/>
        <w:bottom w:val="none" w:sz="0" w:space="0" w:color="auto"/>
        <w:right w:val="none" w:sz="0" w:space="0" w:color="auto"/>
      </w:divBdr>
    </w:div>
    <w:div w:id="1829863363">
      <w:bodyDiv w:val="1"/>
      <w:marLeft w:val="0"/>
      <w:marRight w:val="0"/>
      <w:marTop w:val="0"/>
      <w:marBottom w:val="0"/>
      <w:divBdr>
        <w:top w:val="none" w:sz="0" w:space="0" w:color="auto"/>
        <w:left w:val="none" w:sz="0" w:space="0" w:color="auto"/>
        <w:bottom w:val="none" w:sz="0" w:space="0" w:color="auto"/>
        <w:right w:val="none" w:sz="0" w:space="0" w:color="auto"/>
      </w:divBdr>
    </w:div>
    <w:div w:id="1850830036">
      <w:bodyDiv w:val="1"/>
      <w:marLeft w:val="0"/>
      <w:marRight w:val="0"/>
      <w:marTop w:val="0"/>
      <w:marBottom w:val="0"/>
      <w:divBdr>
        <w:top w:val="none" w:sz="0" w:space="0" w:color="auto"/>
        <w:left w:val="none" w:sz="0" w:space="0" w:color="auto"/>
        <w:bottom w:val="none" w:sz="0" w:space="0" w:color="auto"/>
        <w:right w:val="none" w:sz="0" w:space="0" w:color="auto"/>
      </w:divBdr>
    </w:div>
    <w:div w:id="2032105637">
      <w:bodyDiv w:val="1"/>
      <w:marLeft w:val="0"/>
      <w:marRight w:val="0"/>
      <w:marTop w:val="0"/>
      <w:marBottom w:val="0"/>
      <w:divBdr>
        <w:top w:val="none" w:sz="0" w:space="0" w:color="auto"/>
        <w:left w:val="none" w:sz="0" w:space="0" w:color="auto"/>
        <w:bottom w:val="none" w:sz="0" w:space="0" w:color="auto"/>
        <w:right w:val="none" w:sz="0" w:space="0" w:color="auto"/>
      </w:divBdr>
    </w:div>
    <w:div w:id="2102990757">
      <w:bodyDiv w:val="1"/>
      <w:marLeft w:val="0"/>
      <w:marRight w:val="0"/>
      <w:marTop w:val="0"/>
      <w:marBottom w:val="0"/>
      <w:divBdr>
        <w:top w:val="none" w:sz="0" w:space="0" w:color="auto"/>
        <w:left w:val="none" w:sz="0" w:space="0" w:color="auto"/>
        <w:bottom w:val="none" w:sz="0" w:space="0" w:color="auto"/>
        <w:right w:val="none" w:sz="0" w:space="0" w:color="auto"/>
      </w:divBdr>
    </w:div>
    <w:div w:id="210857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47"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50" Type="http://schemas.openxmlformats.org/officeDocument/2006/relationships/hyperlink" Target="https://www.gosfinansy.ru/" TargetMode="External"/><Relationship Id="rId55"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63" Type="http://schemas.openxmlformats.org/officeDocument/2006/relationships/hyperlink" Target="consultantplus://offline/ref=00DBE0A1ADBE7B9027F422DBBBED3BABE5B0300391855772E42E058E915B8111583CE7F57E320C16B831E931A7C6948C4C9FD51DCC2D0CF7f9U3J" TargetMode="External"/><Relationship Id="rId68" Type="http://schemas.openxmlformats.org/officeDocument/2006/relationships/hyperlink" Target="consultantplus://offline/ref=C97BF720F2674C01D4B5E2EB424417305C6162E3531D8F42362984A3B10403133DB3D69A991BC06ADDF6D2154BA7F9A2D1876F28130598BEk1L9J" TargetMode="External"/><Relationship Id="rId7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C97BF720F2674C01D4B5E2EB424417305C6060E75F148F42362984A3B10403133DB3D69A9B19CE608EACC21102F3F2BDD798712B0D05k9L8J" TargetMode="External"/><Relationship Id="rId92" Type="http://schemas.openxmlformats.org/officeDocument/2006/relationships/hyperlink" Target="consultantplus://offline/ref=DFAF4459C0FE453B9AF44AB2E106BFCE0D5CBFD72F108EEF8B2718D9D00ED621360D31E01C6ABC6D0CAD1731D0ACD50E59F3F02F7FA512EEG0a9J"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3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4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4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3" Type="http://schemas.openxmlformats.org/officeDocument/2006/relationships/hyperlink" Target="https://www.gosfinansy.ru/" TargetMode="External"/><Relationship Id="rId58" Type="http://schemas.openxmlformats.org/officeDocument/2006/relationships/hyperlink" Target="consultantplus://offline/ref=7723DE0575FB94B2D115C5571C269D097298434C90A621E689D74430E448F2D53BDB154E780B20CBABDB1214AFAAAE6EE7D63E026D5196fCX8H" TargetMode="External"/><Relationship Id="rId66" Type="http://schemas.openxmlformats.org/officeDocument/2006/relationships/hyperlink" Target="consultantplus://offline/ref=00DBE0A1ADBE7B9027F422DBBBED3BABE5B0320297845772E42E058E915B8111583CE7F57C330A1AEA6BF935EE9099914D80CA1ED22Df0UCJ" TargetMode="External"/><Relationship Id="rId74" Type="http://schemas.openxmlformats.org/officeDocument/2006/relationships/hyperlink" Target="consultantplus://offline/ref=C97BF720F2674C01D4B5E2EB424417305C6162E3531D8F42362984A3B10403133DB3D69A991BC46FDAF6D2154BA7F9A2D1876F28130598BEk1L9J" TargetMode="External"/><Relationship Id="rId79" Type="http://schemas.openxmlformats.org/officeDocument/2006/relationships/hyperlink" Target="consultantplus://offline/ref=9D8161AA42813FF2C5CEF20345109A18045E915A4D486592BF0D91A3DD55F1698951AD87C989255BD5FBE190C6009D654393C4422B6702763792395C742FDDC2DF9Fd0R3M" TargetMode="External"/><Relationship Id="rId87" Type="http://schemas.openxmlformats.org/officeDocument/2006/relationships/hyperlink" Target="https://www.gosfinansy.ru/" TargetMode="External"/><Relationship Id="rId5" Type="http://schemas.openxmlformats.org/officeDocument/2006/relationships/webSettings" Target="webSettings.xml"/><Relationship Id="rId61"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82" Type="http://schemas.openxmlformats.org/officeDocument/2006/relationships/hyperlink" Target="https://www.gosfinansy.ru/" TargetMode="External"/><Relationship Id="rId90" Type="http://schemas.openxmlformats.org/officeDocument/2006/relationships/hyperlink" Target="https://www.gosfinansy.ru/" TargetMode="External"/><Relationship Id="rId95" Type="http://schemas.openxmlformats.org/officeDocument/2006/relationships/header" Target="header1.xm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3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4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5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64" Type="http://schemas.openxmlformats.org/officeDocument/2006/relationships/hyperlink" Target="consultantplus://offline/ref=00DBE0A1ADBE7B9027F422DBBBED3BABE5B0300391855772E42E058E915B8111583CE7F57E320C19B831E931A7C6948C4C9FD51DCC2D0CF7f9U3J" TargetMode="External"/><Relationship Id="rId69" Type="http://schemas.openxmlformats.org/officeDocument/2006/relationships/hyperlink" Target="consultantplus://offline/ref=C97BF720F2674C01D4B5E2EB424417305C6162E3531D8F42362984A3B10403133DB3D69A981FC0608EACC21102F3F2BDD798712B0D05k9L8J" TargetMode="External"/><Relationship Id="rId7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https://www.gosfinansy.ru/" TargetMode="External"/><Relationship Id="rId72" Type="http://schemas.openxmlformats.org/officeDocument/2006/relationships/hyperlink" Target="consultantplus://offline/ref=C97BF720F2674C01D4B5E2EB424417305C6162E3531D8F42362984A3B10403133DB3D69F9E1CCC3F8BB9D3490EF4EAA3D6876D290Fk0L7J" TargetMode="External"/><Relationship Id="rId8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5" Type="http://schemas.openxmlformats.org/officeDocument/2006/relationships/hyperlink" Target="https://www.gosfinansy.ru/" TargetMode="External"/><Relationship Id="rId93" Type="http://schemas.openxmlformats.org/officeDocument/2006/relationships/hyperlink" Target="consultantplus://offline/ref=317C86044040DA16EE8BD0CD490EB0B6E38F3A0802F8B99DE3EFA0C2DAD8A0148B8480016A4C110F7E6BB8216DEEB73395915FD1734ED7115CaAJ"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3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46" Type="http://schemas.openxmlformats.org/officeDocument/2006/relationships/hyperlink" Target="https://www.gosfinansy.ru/" TargetMode="External"/><Relationship Id="rId59" Type="http://schemas.openxmlformats.org/officeDocument/2006/relationships/hyperlink" Target="consultantplus://offline/ref=7723DE0575FB94B2D115C5571C269D097298434C90A621E689D74430E448F2D53BDB154E780B22CBABDB1214AFAAAE6EE7D63E026D5196fCX8H" TargetMode="External"/><Relationship Id="rId67" Type="http://schemas.openxmlformats.org/officeDocument/2006/relationships/hyperlink" Target="consultantplus://offline/ref=00DBE0A1ADBE7B9027F422DBBBED3BABE5B0320297845772E42E058E915B8111583CE7F57E320B12BF31E931A7C6948C4C9FD51DCC2D0CF7f9U3J" TargetMode="Externa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4" Type="http://schemas.openxmlformats.org/officeDocument/2006/relationships/hyperlink" Target="https://www.gosfinansy.ru/" TargetMode="External"/><Relationship Id="rId62" Type="http://schemas.openxmlformats.org/officeDocument/2006/relationships/hyperlink" Target="consultantplus://offline/ref=9D8161AA42813FF2C5CEF20345109A18045E915A4D486592BF0D91A3DD55F1698951AD9BC98E255BD5FCEE95C00C9338499B9D4E29600D213292d3R9M" TargetMode="External"/><Relationship Id="rId70" Type="http://schemas.openxmlformats.org/officeDocument/2006/relationships/hyperlink" Target="consultantplus://offline/ref=C97BF720F2674C01D4B5E2EB424417305C6162E3531D8F42362984A3B10403133DB3D69A981FCF608EACC21102F3F2BDD798712B0D05k9L8J" TargetMode="External"/><Relationship Id="rId7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49" Type="http://schemas.openxmlformats.org/officeDocument/2006/relationships/hyperlink" Target="https://www.gosfinansy.ru/" TargetMode="External"/><Relationship Id="rId57" Type="http://schemas.openxmlformats.org/officeDocument/2006/relationships/hyperlink" Target="consultantplus://offline/ref=0913728FA5A80B922BFACBA344B4EFD89F33097E40756ED2D959F5F45E43B9CF43AC6A6B0317EEE6C64BF4952E9FCBEF53A974DF537184hAS5H"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2" Type="http://schemas.openxmlformats.org/officeDocument/2006/relationships/hyperlink" Target="https://www.gosfinansy.ru/" TargetMode="External"/><Relationship Id="rId60"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65" Type="http://schemas.openxmlformats.org/officeDocument/2006/relationships/hyperlink" Target="consultantplus://offline/ref=00DBE0A1ADBE7B9027F422DBBBED3BABE7B2330299865772E42E058E915B8111583CE7F57E320912BC31E931A7C6948C4C9FD51DCC2D0CF7f9U3J" TargetMode="External"/><Relationship Id="rId73" Type="http://schemas.openxmlformats.org/officeDocument/2006/relationships/hyperlink" Target="consultantplus://offline/ref=C97BF720F2674C01D4B5E2EB424417305C6162E3531D8F42362984A3B10403133DB3D69A991AC162D9F6D2154BA7F9A2D1876F28130598BEk1L9J" TargetMode="External"/><Relationship Id="rId7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6" Type="http://schemas.openxmlformats.org/officeDocument/2006/relationships/hyperlink" Target="https://www.gosfinansy.ru/" TargetMode="External"/><Relationship Id="rId94"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A0F9-872F-49F7-9EBE-2465CF44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5400</TotalTime>
  <Pages>1</Pages>
  <Words>25278</Words>
  <Characters>144091</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169031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PM_001</dc:creator>
  <cp:keywords/>
  <dc:description/>
  <cp:lastModifiedBy>Ирина Абрамова</cp:lastModifiedBy>
  <cp:revision>236</cp:revision>
  <cp:lastPrinted>2021-11-15T06:53:00Z</cp:lastPrinted>
  <dcterms:created xsi:type="dcterms:W3CDTF">2020-09-03T13:50:00Z</dcterms:created>
  <dcterms:modified xsi:type="dcterms:W3CDTF">2021-12-20T14:31:00Z</dcterms:modified>
</cp:coreProperties>
</file>